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6A295" w14:textId="2B69C7D1" w:rsidR="00B4624A" w:rsidRPr="007B194E" w:rsidRDefault="00524C6F" w:rsidP="00524C6F">
      <w:pPr>
        <w:pStyle w:val="Ttulo2"/>
        <w:tabs>
          <w:tab w:val="left" w:pos="3544"/>
        </w:tabs>
        <w:spacing w:line="276" w:lineRule="auto"/>
        <w:ind w:left="0" w:firstLine="0"/>
        <w:jc w:val="center"/>
        <w:rPr>
          <w:spacing w:val="-2"/>
          <w:sz w:val="20"/>
          <w:szCs w:val="20"/>
        </w:rPr>
      </w:pPr>
      <w:r w:rsidRPr="007B194E">
        <w:rPr>
          <w:sz w:val="20"/>
          <w:szCs w:val="20"/>
        </w:rPr>
        <w:t>PROJETO</w:t>
      </w:r>
      <w:r w:rsidRPr="007B194E">
        <w:rPr>
          <w:spacing w:val="-2"/>
          <w:sz w:val="20"/>
          <w:szCs w:val="20"/>
        </w:rPr>
        <w:t xml:space="preserve"> </w:t>
      </w:r>
      <w:r w:rsidRPr="007B194E">
        <w:rPr>
          <w:sz w:val="20"/>
          <w:szCs w:val="20"/>
        </w:rPr>
        <w:t>BÁSICO</w:t>
      </w:r>
      <w:r w:rsidRPr="007B194E">
        <w:rPr>
          <w:spacing w:val="-2"/>
          <w:sz w:val="20"/>
          <w:szCs w:val="20"/>
        </w:rPr>
        <w:t xml:space="preserve"> </w:t>
      </w:r>
      <w:r w:rsidRPr="007B194E">
        <w:rPr>
          <w:sz w:val="20"/>
          <w:szCs w:val="20"/>
        </w:rPr>
        <w:t>DE</w:t>
      </w:r>
      <w:r w:rsidRPr="007B194E">
        <w:rPr>
          <w:spacing w:val="-1"/>
          <w:sz w:val="20"/>
          <w:szCs w:val="20"/>
        </w:rPr>
        <w:t xml:space="preserve"> OBRA DE </w:t>
      </w:r>
      <w:r w:rsidRPr="007B194E">
        <w:rPr>
          <w:spacing w:val="-2"/>
          <w:sz w:val="20"/>
          <w:szCs w:val="20"/>
        </w:rPr>
        <w:t>ENGENHARIA</w:t>
      </w:r>
    </w:p>
    <w:p w14:paraId="5937F084" w14:textId="77777777" w:rsidR="00B4624A" w:rsidRPr="007B194E" w:rsidRDefault="00B4624A" w:rsidP="00524C6F">
      <w:pPr>
        <w:pStyle w:val="Ttulo2"/>
        <w:tabs>
          <w:tab w:val="left" w:pos="3544"/>
        </w:tabs>
        <w:spacing w:line="276" w:lineRule="auto"/>
        <w:ind w:left="0" w:firstLine="0"/>
        <w:jc w:val="center"/>
        <w:rPr>
          <w:spacing w:val="-2"/>
          <w:sz w:val="20"/>
          <w:szCs w:val="20"/>
        </w:rPr>
      </w:pPr>
    </w:p>
    <w:p w14:paraId="1A3EA094" w14:textId="4EA04FC7" w:rsidR="007B194E" w:rsidRPr="007B194E" w:rsidRDefault="007B194E" w:rsidP="007B194E">
      <w:pPr>
        <w:pStyle w:val="Ttulo2"/>
        <w:tabs>
          <w:tab w:val="left" w:pos="3544"/>
        </w:tabs>
        <w:spacing w:line="276" w:lineRule="auto"/>
        <w:ind w:left="0" w:firstLine="0"/>
        <w:jc w:val="center"/>
        <w:rPr>
          <w:sz w:val="20"/>
          <w:szCs w:val="20"/>
        </w:rPr>
      </w:pPr>
      <w:r w:rsidRPr="007B194E">
        <w:rPr>
          <w:sz w:val="20"/>
          <w:szCs w:val="20"/>
        </w:rPr>
        <w:t>CONTRATAÇÃO DE PESSOA JURÍDICA NA ÁREA DE ENGENHARIA CIVIL, PARA REFORMA E AMPLIAÇÃO DA PONTE GUILHERME FERREIRA SOB</w:t>
      </w:r>
      <w:r w:rsidR="004A4D82">
        <w:rPr>
          <w:sz w:val="20"/>
          <w:szCs w:val="20"/>
        </w:rPr>
        <w:t>RE</w:t>
      </w:r>
      <w:r w:rsidRPr="007B194E">
        <w:rPr>
          <w:sz w:val="20"/>
          <w:szCs w:val="20"/>
        </w:rPr>
        <w:t xml:space="preserve"> O RIO UBERABA, QUE INTERLIGA O BAIRRO CENTRAL DO MUNICÍPIO AO BAIRRO DO BREJINHO.</w:t>
      </w:r>
    </w:p>
    <w:p w14:paraId="36A56ED1" w14:textId="77777777" w:rsidR="00FA2E05" w:rsidRPr="007B194E" w:rsidRDefault="00FA2E05" w:rsidP="007B194E">
      <w:pPr>
        <w:pStyle w:val="Ttulo2"/>
        <w:tabs>
          <w:tab w:val="left" w:pos="3544"/>
        </w:tabs>
        <w:spacing w:line="276" w:lineRule="auto"/>
        <w:ind w:left="0" w:firstLine="0"/>
        <w:jc w:val="center"/>
        <w:rPr>
          <w:sz w:val="20"/>
          <w:szCs w:val="20"/>
        </w:rPr>
      </w:pPr>
    </w:p>
    <w:p w14:paraId="039913FB" w14:textId="77777777" w:rsidR="00524C6F" w:rsidRPr="007B194E" w:rsidRDefault="00524C6F" w:rsidP="00524C6F">
      <w:pPr>
        <w:pStyle w:val="PargrafodaLista"/>
        <w:tabs>
          <w:tab w:val="left" w:pos="724"/>
          <w:tab w:val="left" w:pos="3544"/>
        </w:tabs>
        <w:spacing w:before="0" w:line="276" w:lineRule="auto"/>
        <w:ind w:left="0"/>
        <w:rPr>
          <w:rFonts w:ascii="Arial" w:hAnsi="Arial" w:cs="Arial"/>
          <w:b/>
          <w:sz w:val="20"/>
          <w:szCs w:val="20"/>
        </w:rPr>
      </w:pPr>
      <w:r w:rsidRPr="007B194E">
        <w:rPr>
          <w:rFonts w:ascii="Arial" w:hAnsi="Arial" w:cs="Arial"/>
          <w:b/>
          <w:spacing w:val="-2"/>
          <w:sz w:val="20"/>
          <w:szCs w:val="20"/>
        </w:rPr>
        <w:t>1. APRESENTAÇÃO</w:t>
      </w:r>
    </w:p>
    <w:p w14:paraId="22A045AC"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303E5F1F" w14:textId="5C4A0170" w:rsidR="00B33067" w:rsidRPr="007B194E" w:rsidRDefault="00524C6F" w:rsidP="00524C6F">
      <w:pPr>
        <w:pStyle w:val="PargrafodaLista"/>
        <w:tabs>
          <w:tab w:val="left" w:pos="900"/>
          <w:tab w:val="left" w:pos="3544"/>
        </w:tabs>
        <w:spacing w:before="0" w:line="276" w:lineRule="auto"/>
        <w:ind w:left="0"/>
        <w:rPr>
          <w:rFonts w:ascii="Arial" w:hAnsi="Arial" w:cs="Arial"/>
          <w:bCs/>
          <w:iCs/>
          <w:sz w:val="20"/>
          <w:szCs w:val="20"/>
        </w:rPr>
      </w:pPr>
      <w:r w:rsidRPr="007B194E">
        <w:rPr>
          <w:rFonts w:ascii="Arial" w:hAnsi="Arial" w:cs="Arial"/>
          <w:sz w:val="20"/>
          <w:szCs w:val="20"/>
        </w:rPr>
        <w:t>1.1. Com base nos fundamentos da Lei Federal nº 14.133 de 2021, este Projeto Básico e seus anexos, acompanhado das peças técnicas de engenharia e arquitetura, visa fornecer elementos e subsídios que viabilizem a execução da obra</w:t>
      </w:r>
      <w:r w:rsidR="007B194E" w:rsidRPr="007B194E">
        <w:rPr>
          <w:rFonts w:ascii="Arial" w:hAnsi="Arial" w:cs="Arial"/>
          <w:sz w:val="20"/>
          <w:szCs w:val="20"/>
        </w:rPr>
        <w:t xml:space="preserve"> da</w:t>
      </w:r>
      <w:r w:rsidRPr="007B194E">
        <w:rPr>
          <w:rFonts w:ascii="Arial" w:hAnsi="Arial" w:cs="Arial"/>
          <w:sz w:val="20"/>
          <w:szCs w:val="20"/>
        </w:rPr>
        <w:t xml:space="preserve"> </w:t>
      </w:r>
      <w:r w:rsidR="00A66F7C" w:rsidRPr="007B194E">
        <w:rPr>
          <w:rFonts w:ascii="Arial" w:hAnsi="Arial" w:cs="Arial"/>
          <w:sz w:val="20"/>
          <w:szCs w:val="20"/>
        </w:rPr>
        <w:t>R</w:t>
      </w:r>
      <w:r w:rsidR="00A66F7C" w:rsidRPr="007B194E">
        <w:rPr>
          <w:rFonts w:ascii="Arial" w:eastAsiaTheme="minorHAnsi" w:hAnsi="Arial" w:cs="Arial"/>
          <w:bCs/>
          <w:iCs/>
          <w:sz w:val="20"/>
          <w:szCs w:val="20"/>
        </w:rPr>
        <w:t>eforma e Ampliação da Ponte Guilherme Ferreira sob</w:t>
      </w:r>
      <w:r w:rsidR="004A4D82">
        <w:rPr>
          <w:rFonts w:ascii="Arial" w:eastAsiaTheme="minorHAnsi" w:hAnsi="Arial" w:cs="Arial"/>
          <w:bCs/>
          <w:iCs/>
          <w:sz w:val="20"/>
          <w:szCs w:val="20"/>
        </w:rPr>
        <w:t>re</w:t>
      </w:r>
      <w:r w:rsidR="00A66F7C" w:rsidRPr="007B194E">
        <w:rPr>
          <w:rFonts w:ascii="Arial" w:eastAsiaTheme="minorHAnsi" w:hAnsi="Arial" w:cs="Arial"/>
          <w:bCs/>
          <w:iCs/>
          <w:sz w:val="20"/>
          <w:szCs w:val="20"/>
        </w:rPr>
        <w:t xml:space="preserve"> o Rio Uberaba</w:t>
      </w:r>
      <w:r w:rsidR="007B194E" w:rsidRPr="007B194E">
        <w:rPr>
          <w:rFonts w:ascii="Arial" w:eastAsiaTheme="minorHAnsi" w:hAnsi="Arial" w:cs="Arial"/>
          <w:bCs/>
          <w:iCs/>
          <w:sz w:val="20"/>
          <w:szCs w:val="20"/>
        </w:rPr>
        <w:t>, que interliga o Bairro Central do Município ao Bairro do Brejinho.</w:t>
      </w:r>
    </w:p>
    <w:p w14:paraId="37E0951B" w14:textId="27E5448F" w:rsidR="00EA121B" w:rsidRPr="007B194E" w:rsidRDefault="00EA121B" w:rsidP="00524C6F">
      <w:pPr>
        <w:pStyle w:val="PargrafodaLista"/>
        <w:tabs>
          <w:tab w:val="left" w:pos="900"/>
          <w:tab w:val="left" w:pos="3544"/>
        </w:tabs>
        <w:spacing w:before="0" w:line="276" w:lineRule="auto"/>
        <w:ind w:left="0"/>
        <w:rPr>
          <w:rFonts w:ascii="Arial" w:hAnsi="Arial" w:cs="Arial"/>
          <w:sz w:val="20"/>
          <w:szCs w:val="20"/>
        </w:rPr>
      </w:pPr>
    </w:p>
    <w:p w14:paraId="63D3EFD1" w14:textId="77777777" w:rsidR="00524C6F" w:rsidRPr="007B194E" w:rsidRDefault="00524C6F" w:rsidP="00524C6F">
      <w:pPr>
        <w:pStyle w:val="PargrafodaLista"/>
        <w:tabs>
          <w:tab w:val="left" w:pos="870"/>
          <w:tab w:val="left" w:pos="3544"/>
        </w:tabs>
        <w:spacing w:before="0" w:line="276" w:lineRule="auto"/>
        <w:ind w:left="0"/>
        <w:rPr>
          <w:rFonts w:ascii="Arial" w:hAnsi="Arial" w:cs="Arial"/>
          <w:sz w:val="20"/>
          <w:szCs w:val="20"/>
        </w:rPr>
      </w:pPr>
      <w:r w:rsidRPr="007B194E">
        <w:rPr>
          <w:rFonts w:ascii="Arial" w:hAnsi="Arial" w:cs="Arial"/>
          <w:sz w:val="20"/>
          <w:szCs w:val="20"/>
        </w:rPr>
        <w:t>1.2. Entende-se aqui por obra toda construção, reforma, recuperação ou ampliação, realizada por execução direta ou indireta, na qual seja necessária a utilização de conhecimentos técnicos específicos. Atividade esta, que necessita</w:t>
      </w:r>
      <w:r w:rsidRPr="007B194E">
        <w:rPr>
          <w:rFonts w:ascii="Arial" w:hAnsi="Arial" w:cs="Arial"/>
          <w:spacing w:val="-4"/>
          <w:sz w:val="20"/>
          <w:szCs w:val="20"/>
        </w:rPr>
        <w:t xml:space="preserve"> </w:t>
      </w:r>
      <w:r w:rsidRPr="007B194E">
        <w:rPr>
          <w:rFonts w:ascii="Arial" w:hAnsi="Arial" w:cs="Arial"/>
          <w:sz w:val="20"/>
          <w:szCs w:val="20"/>
        </w:rPr>
        <w:t>da</w:t>
      </w:r>
      <w:r w:rsidRPr="007B194E">
        <w:rPr>
          <w:rFonts w:ascii="Arial" w:hAnsi="Arial" w:cs="Arial"/>
          <w:spacing w:val="-4"/>
          <w:sz w:val="20"/>
          <w:szCs w:val="20"/>
        </w:rPr>
        <w:t xml:space="preserve"> </w:t>
      </w:r>
      <w:r w:rsidRPr="007B194E">
        <w:rPr>
          <w:rFonts w:ascii="Arial" w:hAnsi="Arial" w:cs="Arial"/>
          <w:sz w:val="20"/>
          <w:szCs w:val="20"/>
        </w:rPr>
        <w:t>participação</w:t>
      </w:r>
      <w:r w:rsidRPr="007B194E">
        <w:rPr>
          <w:rFonts w:ascii="Arial" w:hAnsi="Arial" w:cs="Arial"/>
          <w:spacing w:val="-4"/>
          <w:sz w:val="20"/>
          <w:szCs w:val="20"/>
        </w:rPr>
        <w:t xml:space="preserve"> </w:t>
      </w:r>
      <w:r w:rsidRPr="007B194E">
        <w:rPr>
          <w:rFonts w:ascii="Arial" w:hAnsi="Arial" w:cs="Arial"/>
          <w:sz w:val="20"/>
          <w:szCs w:val="20"/>
        </w:rPr>
        <w:t>e acompanhamento de profissionais habilitados conforme o</w:t>
      </w:r>
      <w:r w:rsidRPr="007B194E">
        <w:rPr>
          <w:rFonts w:ascii="Arial" w:hAnsi="Arial" w:cs="Arial"/>
          <w:spacing w:val="-3"/>
          <w:sz w:val="20"/>
          <w:szCs w:val="20"/>
        </w:rPr>
        <w:t xml:space="preserve"> </w:t>
      </w:r>
      <w:r w:rsidRPr="007B194E">
        <w:rPr>
          <w:rFonts w:ascii="Arial" w:hAnsi="Arial" w:cs="Arial"/>
          <w:sz w:val="20"/>
          <w:szCs w:val="20"/>
        </w:rPr>
        <w:t>disposto</w:t>
      </w:r>
      <w:r w:rsidRPr="007B194E">
        <w:rPr>
          <w:rFonts w:ascii="Arial" w:hAnsi="Arial" w:cs="Arial"/>
          <w:spacing w:val="-3"/>
          <w:sz w:val="20"/>
          <w:szCs w:val="20"/>
        </w:rPr>
        <w:t xml:space="preserve"> </w:t>
      </w:r>
      <w:r w:rsidRPr="007B194E">
        <w:rPr>
          <w:rFonts w:ascii="Arial" w:hAnsi="Arial" w:cs="Arial"/>
          <w:sz w:val="20"/>
          <w:szCs w:val="20"/>
        </w:rPr>
        <w:t>na</w:t>
      </w:r>
      <w:r w:rsidRPr="007B194E">
        <w:rPr>
          <w:rFonts w:ascii="Arial" w:hAnsi="Arial" w:cs="Arial"/>
          <w:spacing w:val="-3"/>
          <w:sz w:val="20"/>
          <w:szCs w:val="20"/>
        </w:rPr>
        <w:t xml:space="preserve"> </w:t>
      </w:r>
      <w:r w:rsidRPr="007B194E">
        <w:rPr>
          <w:rFonts w:ascii="Arial" w:hAnsi="Arial" w:cs="Arial"/>
          <w:sz w:val="20"/>
          <w:szCs w:val="20"/>
        </w:rPr>
        <w:t>Lei</w:t>
      </w:r>
      <w:r w:rsidRPr="007B194E">
        <w:rPr>
          <w:rFonts w:ascii="Arial" w:hAnsi="Arial" w:cs="Arial"/>
          <w:spacing w:val="-3"/>
          <w:sz w:val="20"/>
          <w:szCs w:val="20"/>
        </w:rPr>
        <w:t xml:space="preserve"> </w:t>
      </w:r>
      <w:r w:rsidRPr="007B194E">
        <w:rPr>
          <w:rFonts w:ascii="Arial" w:hAnsi="Arial" w:cs="Arial"/>
          <w:sz w:val="20"/>
          <w:szCs w:val="20"/>
        </w:rPr>
        <w:t>Federal</w:t>
      </w:r>
      <w:r w:rsidRPr="007B194E">
        <w:rPr>
          <w:rFonts w:ascii="Arial" w:hAnsi="Arial" w:cs="Arial"/>
          <w:spacing w:val="-3"/>
          <w:sz w:val="20"/>
          <w:szCs w:val="20"/>
        </w:rPr>
        <w:t xml:space="preserve"> </w:t>
      </w:r>
      <w:r w:rsidRPr="007B194E">
        <w:rPr>
          <w:rFonts w:ascii="Arial" w:hAnsi="Arial" w:cs="Arial"/>
          <w:sz w:val="20"/>
          <w:szCs w:val="20"/>
        </w:rPr>
        <w:t>nº 5.194, de 24 de dezembro de 1966 e na Lei Federal nº 12.378, de 31 de dezembro de 2010.</w:t>
      </w:r>
    </w:p>
    <w:p w14:paraId="54A410AC"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352077F8" w14:textId="77777777" w:rsidR="00524C6F" w:rsidRPr="007B194E" w:rsidRDefault="00524C6F" w:rsidP="00524C6F">
      <w:pPr>
        <w:pStyle w:val="Ttulo2"/>
        <w:tabs>
          <w:tab w:val="left" w:pos="724"/>
          <w:tab w:val="left" w:pos="3544"/>
        </w:tabs>
        <w:spacing w:line="276" w:lineRule="auto"/>
        <w:ind w:left="0" w:firstLine="0"/>
        <w:rPr>
          <w:sz w:val="20"/>
          <w:szCs w:val="20"/>
        </w:rPr>
      </w:pPr>
      <w:r w:rsidRPr="007B194E">
        <w:rPr>
          <w:spacing w:val="-2"/>
          <w:sz w:val="20"/>
          <w:szCs w:val="20"/>
        </w:rPr>
        <w:t>2. OBJETIVO</w:t>
      </w:r>
    </w:p>
    <w:p w14:paraId="39A724A2"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5C3535E3" w14:textId="5B8538B5" w:rsidR="00524C6F" w:rsidRPr="007B194E" w:rsidRDefault="00524C6F" w:rsidP="00E92F7B">
      <w:pPr>
        <w:pStyle w:val="PargrafodaLista"/>
        <w:tabs>
          <w:tab w:val="left" w:pos="900"/>
          <w:tab w:val="left" w:pos="3544"/>
        </w:tabs>
        <w:spacing w:before="0" w:line="276" w:lineRule="auto"/>
        <w:ind w:left="0"/>
        <w:rPr>
          <w:rFonts w:ascii="Arial" w:hAnsi="Arial" w:cs="Arial"/>
          <w:bCs/>
          <w:iCs/>
          <w:sz w:val="20"/>
          <w:szCs w:val="20"/>
        </w:rPr>
      </w:pPr>
      <w:r w:rsidRPr="007B194E">
        <w:rPr>
          <w:rFonts w:ascii="Arial" w:hAnsi="Arial" w:cs="Arial"/>
          <w:sz w:val="20"/>
          <w:szCs w:val="20"/>
        </w:rPr>
        <w:t xml:space="preserve">2.1. </w:t>
      </w:r>
      <w:r w:rsidR="00FA2E05" w:rsidRPr="007B194E">
        <w:rPr>
          <w:rFonts w:ascii="Arial" w:hAnsi="Arial" w:cs="Arial"/>
          <w:sz w:val="20"/>
          <w:szCs w:val="20"/>
        </w:rPr>
        <w:t>Contratação de Pessoa Jurídica na á</w:t>
      </w:r>
      <w:r w:rsidR="004B7D6D" w:rsidRPr="007B194E">
        <w:rPr>
          <w:rFonts w:ascii="Arial" w:hAnsi="Arial" w:cs="Arial"/>
          <w:sz w:val="20"/>
          <w:szCs w:val="20"/>
        </w:rPr>
        <w:t xml:space="preserve">rea de engenharia civil, para </w:t>
      </w:r>
      <w:r w:rsidR="007B194E" w:rsidRPr="007B194E">
        <w:rPr>
          <w:rFonts w:ascii="Arial" w:hAnsi="Arial" w:cs="Arial"/>
          <w:sz w:val="20"/>
          <w:szCs w:val="20"/>
        </w:rPr>
        <w:t>R</w:t>
      </w:r>
      <w:r w:rsidR="007B194E" w:rsidRPr="007B194E">
        <w:rPr>
          <w:rFonts w:ascii="Arial" w:eastAsiaTheme="minorHAnsi" w:hAnsi="Arial" w:cs="Arial"/>
          <w:bCs/>
          <w:iCs/>
          <w:sz w:val="20"/>
          <w:szCs w:val="20"/>
        </w:rPr>
        <w:t>eforma e Ampliação da Ponte Guilherme Ferreira sob</w:t>
      </w:r>
      <w:r w:rsidR="0013028B">
        <w:rPr>
          <w:rFonts w:ascii="Arial" w:eastAsiaTheme="minorHAnsi" w:hAnsi="Arial" w:cs="Arial"/>
          <w:bCs/>
          <w:iCs/>
          <w:sz w:val="20"/>
          <w:szCs w:val="20"/>
        </w:rPr>
        <w:t>re</w:t>
      </w:r>
      <w:r w:rsidR="007B194E" w:rsidRPr="007B194E">
        <w:rPr>
          <w:rFonts w:ascii="Arial" w:eastAsiaTheme="minorHAnsi" w:hAnsi="Arial" w:cs="Arial"/>
          <w:bCs/>
          <w:iCs/>
          <w:sz w:val="20"/>
          <w:szCs w:val="20"/>
        </w:rPr>
        <w:t xml:space="preserve"> o Rio Uberaba, que interliga o Bairro Central do Município ao Bairro do Brejinho</w:t>
      </w:r>
      <w:r w:rsidR="00F8129A" w:rsidRPr="007B194E">
        <w:rPr>
          <w:rFonts w:ascii="Arial" w:hAnsi="Arial" w:cs="Arial"/>
          <w:sz w:val="20"/>
          <w:szCs w:val="20"/>
        </w:rPr>
        <w:t>, conforme avaliação descrita no Estudo Técnico Preliminar.</w:t>
      </w:r>
    </w:p>
    <w:p w14:paraId="006139E8" w14:textId="77777777" w:rsidR="00B33067" w:rsidRPr="007B194E" w:rsidRDefault="00B33067" w:rsidP="00B33067">
      <w:pPr>
        <w:pStyle w:val="PargrafodaLista"/>
        <w:tabs>
          <w:tab w:val="left" w:pos="900"/>
          <w:tab w:val="left" w:pos="3544"/>
        </w:tabs>
        <w:spacing w:before="0" w:line="276" w:lineRule="auto"/>
        <w:ind w:left="0"/>
        <w:rPr>
          <w:rFonts w:ascii="Arial" w:hAnsi="Arial" w:cs="Arial"/>
          <w:sz w:val="20"/>
          <w:szCs w:val="20"/>
        </w:rPr>
      </w:pPr>
    </w:p>
    <w:p w14:paraId="2CF73719" w14:textId="77777777" w:rsidR="00524C6F" w:rsidRPr="007B194E" w:rsidRDefault="00524C6F" w:rsidP="00524C6F">
      <w:pPr>
        <w:pStyle w:val="Ttulo2"/>
        <w:tabs>
          <w:tab w:val="left" w:pos="724"/>
          <w:tab w:val="left" w:pos="3544"/>
        </w:tabs>
        <w:spacing w:line="276" w:lineRule="auto"/>
        <w:ind w:left="0" w:firstLine="0"/>
        <w:rPr>
          <w:sz w:val="20"/>
          <w:szCs w:val="20"/>
        </w:rPr>
      </w:pPr>
      <w:r w:rsidRPr="007B194E">
        <w:rPr>
          <w:sz w:val="20"/>
          <w:szCs w:val="20"/>
        </w:rPr>
        <w:t>3. DA</w:t>
      </w:r>
      <w:r w:rsidRPr="007B194E">
        <w:rPr>
          <w:spacing w:val="-16"/>
          <w:sz w:val="20"/>
          <w:szCs w:val="20"/>
        </w:rPr>
        <w:t xml:space="preserve"> </w:t>
      </w:r>
      <w:r w:rsidRPr="007B194E">
        <w:rPr>
          <w:sz w:val="20"/>
          <w:szCs w:val="20"/>
        </w:rPr>
        <w:t>JUSTIFICATIVA</w:t>
      </w:r>
      <w:r w:rsidRPr="007B194E">
        <w:rPr>
          <w:spacing w:val="-16"/>
          <w:sz w:val="20"/>
          <w:szCs w:val="20"/>
        </w:rPr>
        <w:t xml:space="preserve"> </w:t>
      </w:r>
      <w:r w:rsidRPr="007B194E">
        <w:rPr>
          <w:sz w:val="20"/>
          <w:szCs w:val="20"/>
        </w:rPr>
        <w:t>DA</w:t>
      </w:r>
      <w:r w:rsidRPr="007B194E">
        <w:rPr>
          <w:spacing w:val="-16"/>
          <w:sz w:val="20"/>
          <w:szCs w:val="20"/>
        </w:rPr>
        <w:t xml:space="preserve"> </w:t>
      </w:r>
      <w:r w:rsidRPr="007B194E">
        <w:rPr>
          <w:sz w:val="20"/>
          <w:szCs w:val="20"/>
        </w:rPr>
        <w:t>NECESSIDADE</w:t>
      </w:r>
      <w:r w:rsidRPr="007B194E">
        <w:rPr>
          <w:spacing w:val="-9"/>
          <w:sz w:val="20"/>
          <w:szCs w:val="20"/>
        </w:rPr>
        <w:t xml:space="preserve"> </w:t>
      </w:r>
      <w:r w:rsidRPr="007B194E">
        <w:rPr>
          <w:sz w:val="20"/>
          <w:szCs w:val="20"/>
        </w:rPr>
        <w:t>DA</w:t>
      </w:r>
      <w:r w:rsidRPr="007B194E">
        <w:rPr>
          <w:spacing w:val="-15"/>
          <w:sz w:val="20"/>
          <w:szCs w:val="20"/>
        </w:rPr>
        <w:t xml:space="preserve"> </w:t>
      </w:r>
      <w:r w:rsidRPr="007B194E">
        <w:rPr>
          <w:spacing w:val="-2"/>
          <w:sz w:val="20"/>
          <w:szCs w:val="20"/>
        </w:rPr>
        <w:t>CONTRATAÇÃO</w:t>
      </w:r>
    </w:p>
    <w:p w14:paraId="23098E4E"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1729CE8B" w14:textId="5517DADC" w:rsidR="00F8129A" w:rsidRPr="007B194E" w:rsidRDefault="00524C6F" w:rsidP="004D5F4B">
      <w:pPr>
        <w:spacing w:line="276" w:lineRule="auto"/>
        <w:ind w:firstLine="720"/>
        <w:jc w:val="both"/>
        <w:rPr>
          <w:rFonts w:ascii="Arial" w:hAnsi="Arial" w:cs="Arial"/>
          <w:bCs/>
          <w:sz w:val="20"/>
          <w:szCs w:val="20"/>
          <w:shd w:val="clear" w:color="auto" w:fill="FFFFFF"/>
        </w:rPr>
      </w:pPr>
      <w:r w:rsidRPr="007B194E">
        <w:rPr>
          <w:rFonts w:ascii="Arial" w:hAnsi="Arial" w:cs="Arial"/>
          <w:sz w:val="20"/>
          <w:szCs w:val="20"/>
        </w:rPr>
        <w:t xml:space="preserve">O objeto do presente termo é essencial e justifica-se em face da necessidade de executar-se a </w:t>
      </w:r>
      <w:r w:rsidR="007B194E" w:rsidRPr="007B194E">
        <w:rPr>
          <w:rFonts w:ascii="Arial" w:hAnsi="Arial" w:cs="Arial"/>
          <w:sz w:val="20"/>
          <w:szCs w:val="20"/>
        </w:rPr>
        <w:t>R</w:t>
      </w:r>
      <w:r w:rsidR="007B194E" w:rsidRPr="007B194E">
        <w:rPr>
          <w:rFonts w:ascii="Arial" w:eastAsiaTheme="minorHAnsi" w:hAnsi="Arial" w:cs="Arial"/>
          <w:bCs/>
          <w:iCs/>
          <w:sz w:val="20"/>
          <w:szCs w:val="20"/>
        </w:rPr>
        <w:t>eforma e Ampliação da Ponte Guilherme Ferreira sob</w:t>
      </w:r>
      <w:r w:rsidR="004A4D82">
        <w:rPr>
          <w:rFonts w:ascii="Arial" w:eastAsiaTheme="minorHAnsi" w:hAnsi="Arial" w:cs="Arial"/>
          <w:bCs/>
          <w:iCs/>
          <w:sz w:val="20"/>
          <w:szCs w:val="20"/>
        </w:rPr>
        <w:t>re</w:t>
      </w:r>
      <w:r w:rsidR="007B194E" w:rsidRPr="007B194E">
        <w:rPr>
          <w:rFonts w:ascii="Arial" w:eastAsiaTheme="minorHAnsi" w:hAnsi="Arial" w:cs="Arial"/>
          <w:bCs/>
          <w:iCs/>
          <w:sz w:val="20"/>
          <w:szCs w:val="20"/>
        </w:rPr>
        <w:t xml:space="preserve"> o Rio Uberaba, que interliga o Bairro Central do Município ao Bairro do Brejinho.</w:t>
      </w:r>
      <w:r w:rsidR="00C867B9" w:rsidRPr="007B194E">
        <w:rPr>
          <w:rFonts w:ascii="Arial" w:hAnsi="Arial" w:cs="Arial"/>
          <w:bCs/>
          <w:sz w:val="20"/>
          <w:szCs w:val="20"/>
          <w:shd w:val="clear" w:color="auto" w:fill="FFFFFF"/>
        </w:rPr>
        <w:t xml:space="preserve"> </w:t>
      </w:r>
    </w:p>
    <w:p w14:paraId="735F8BC8" w14:textId="77777777" w:rsidR="007B194E" w:rsidRPr="007B194E" w:rsidRDefault="007B194E" w:rsidP="004D5F4B">
      <w:pPr>
        <w:spacing w:line="276" w:lineRule="auto"/>
        <w:ind w:firstLine="720"/>
        <w:jc w:val="both"/>
        <w:rPr>
          <w:rFonts w:ascii="Arial" w:hAnsi="Arial" w:cs="Arial"/>
          <w:bCs/>
          <w:sz w:val="20"/>
          <w:szCs w:val="20"/>
          <w:shd w:val="clear" w:color="auto" w:fill="FFFFFF"/>
        </w:rPr>
      </w:pPr>
    </w:p>
    <w:p w14:paraId="0D424D3F" w14:textId="4B9BDCC2" w:rsidR="006417CF" w:rsidRPr="007B194E" w:rsidRDefault="00F8129A" w:rsidP="004D5F4B">
      <w:pPr>
        <w:spacing w:line="276" w:lineRule="auto"/>
        <w:ind w:firstLine="720"/>
        <w:jc w:val="both"/>
        <w:rPr>
          <w:rFonts w:ascii="Arial" w:hAnsi="Arial" w:cs="Arial"/>
          <w:sz w:val="20"/>
          <w:szCs w:val="20"/>
        </w:rPr>
      </w:pPr>
      <w:bookmarkStart w:id="0" w:name="_Hlk210631932"/>
      <w:r w:rsidRPr="007B194E">
        <w:rPr>
          <w:rFonts w:ascii="Arial" w:hAnsi="Arial" w:cs="Arial"/>
          <w:sz w:val="20"/>
          <w:szCs w:val="20"/>
        </w:rPr>
        <w:t xml:space="preserve">A execução do projeto </w:t>
      </w:r>
      <w:r w:rsidR="006417CF" w:rsidRPr="007B194E">
        <w:rPr>
          <w:rFonts w:ascii="Arial" w:hAnsi="Arial" w:cs="Arial"/>
          <w:sz w:val="20"/>
          <w:szCs w:val="20"/>
        </w:rPr>
        <w:t>se trata em razão da necessidade de garantir melhores condições de segurança, fluidez e capacidade de tráfego no local. Além disso, a obra é essencial para o tráfego rural, beneficiando diretamente produtores e moradores da região, além de facilitar o escoamento da produção agrícola e o deslocamento da população.</w:t>
      </w:r>
    </w:p>
    <w:bookmarkEnd w:id="0"/>
    <w:p w14:paraId="21225E03" w14:textId="77777777" w:rsidR="003C093E" w:rsidRPr="007B194E" w:rsidRDefault="003C093E" w:rsidP="004D5F4B">
      <w:pPr>
        <w:pStyle w:val="PargrafodaLista"/>
        <w:tabs>
          <w:tab w:val="left" w:pos="870"/>
          <w:tab w:val="left" w:pos="3544"/>
        </w:tabs>
        <w:spacing w:before="0" w:line="276" w:lineRule="auto"/>
        <w:ind w:left="0" w:firstLine="720"/>
        <w:rPr>
          <w:rFonts w:ascii="Arial" w:hAnsi="Arial" w:cs="Arial"/>
          <w:sz w:val="20"/>
          <w:szCs w:val="20"/>
        </w:rPr>
      </w:pPr>
    </w:p>
    <w:p w14:paraId="77C109FA" w14:textId="4D7F2103" w:rsidR="00524C6F" w:rsidRPr="007B194E" w:rsidRDefault="00524C6F" w:rsidP="004D5F4B">
      <w:pPr>
        <w:pStyle w:val="PargrafodaLista"/>
        <w:tabs>
          <w:tab w:val="left" w:pos="870"/>
          <w:tab w:val="left" w:pos="3544"/>
        </w:tabs>
        <w:spacing w:before="0" w:line="276" w:lineRule="auto"/>
        <w:ind w:left="0" w:firstLine="720"/>
        <w:rPr>
          <w:rFonts w:ascii="Arial" w:hAnsi="Arial" w:cs="Arial"/>
          <w:sz w:val="20"/>
          <w:szCs w:val="20"/>
        </w:rPr>
      </w:pPr>
      <w:r w:rsidRPr="007B194E">
        <w:rPr>
          <w:rFonts w:ascii="Arial" w:hAnsi="Arial" w:cs="Arial"/>
          <w:sz w:val="20"/>
          <w:szCs w:val="20"/>
        </w:rPr>
        <w:t>Salienta-se que o Município não dispõe de mão de obra necessária para a realização da demanda da prestação de serviços, de modo que necessita realizar a empreitada.</w:t>
      </w:r>
    </w:p>
    <w:p w14:paraId="43A8B009" w14:textId="77777777" w:rsidR="00A4621F" w:rsidRPr="007B194E" w:rsidRDefault="00A4621F" w:rsidP="004D5F4B">
      <w:pPr>
        <w:pStyle w:val="PargrafodaLista"/>
        <w:tabs>
          <w:tab w:val="left" w:pos="870"/>
          <w:tab w:val="left" w:pos="3544"/>
        </w:tabs>
        <w:spacing w:before="0" w:line="276" w:lineRule="auto"/>
        <w:ind w:left="0" w:firstLine="720"/>
        <w:rPr>
          <w:rFonts w:ascii="Arial" w:hAnsi="Arial" w:cs="Arial"/>
          <w:sz w:val="20"/>
          <w:szCs w:val="20"/>
        </w:rPr>
      </w:pPr>
    </w:p>
    <w:p w14:paraId="3976189F" w14:textId="77777777" w:rsidR="00524C6F" w:rsidRPr="007B194E" w:rsidRDefault="00524C6F" w:rsidP="00524C6F">
      <w:pPr>
        <w:pStyle w:val="Ttulo2"/>
        <w:tabs>
          <w:tab w:val="left" w:pos="751"/>
          <w:tab w:val="left" w:pos="3544"/>
        </w:tabs>
        <w:spacing w:line="276" w:lineRule="auto"/>
        <w:ind w:left="0" w:firstLine="0"/>
        <w:rPr>
          <w:spacing w:val="-2"/>
          <w:sz w:val="20"/>
          <w:szCs w:val="20"/>
        </w:rPr>
      </w:pPr>
      <w:r w:rsidRPr="007B194E">
        <w:rPr>
          <w:sz w:val="20"/>
          <w:szCs w:val="20"/>
        </w:rPr>
        <w:t xml:space="preserve">4. DO VALOR ESTIMADO E APLICAÇÃO DO BDI (BENEFÍCIO DE DESPESAS </w:t>
      </w:r>
      <w:r w:rsidRPr="007B194E">
        <w:rPr>
          <w:spacing w:val="-2"/>
          <w:sz w:val="20"/>
          <w:szCs w:val="20"/>
        </w:rPr>
        <w:t>INDIRETAS)</w:t>
      </w:r>
    </w:p>
    <w:p w14:paraId="029B4CF4" w14:textId="77777777" w:rsidR="001F0486" w:rsidRPr="007B194E" w:rsidRDefault="001F0486" w:rsidP="00524C6F">
      <w:pPr>
        <w:pStyle w:val="Ttulo2"/>
        <w:tabs>
          <w:tab w:val="left" w:pos="751"/>
          <w:tab w:val="left" w:pos="3544"/>
        </w:tabs>
        <w:spacing w:line="276" w:lineRule="auto"/>
        <w:ind w:left="0" w:firstLine="0"/>
        <w:rPr>
          <w:sz w:val="20"/>
          <w:szCs w:val="20"/>
        </w:rPr>
      </w:pPr>
    </w:p>
    <w:p w14:paraId="1AE3E12B" w14:textId="2216725A" w:rsidR="00524C6F" w:rsidRPr="007B194E" w:rsidRDefault="00524C6F" w:rsidP="003835D4">
      <w:pPr>
        <w:pStyle w:val="PargrafodaLista"/>
        <w:tabs>
          <w:tab w:val="left" w:pos="855"/>
          <w:tab w:val="left" w:pos="3544"/>
        </w:tabs>
        <w:spacing w:before="0" w:line="276" w:lineRule="auto"/>
        <w:ind w:left="0"/>
        <w:rPr>
          <w:rFonts w:ascii="Arial" w:hAnsi="Arial" w:cs="Arial"/>
          <w:sz w:val="20"/>
          <w:szCs w:val="20"/>
        </w:rPr>
      </w:pPr>
      <w:r w:rsidRPr="007B194E">
        <w:rPr>
          <w:rFonts w:ascii="Arial" w:hAnsi="Arial" w:cs="Arial"/>
          <w:sz w:val="20"/>
          <w:szCs w:val="20"/>
        </w:rPr>
        <w:t>4.1. O valor máximo aceitável para a</w:t>
      </w:r>
      <w:r w:rsidRPr="007B194E">
        <w:rPr>
          <w:rFonts w:ascii="Arial" w:hAnsi="Arial" w:cs="Arial"/>
          <w:spacing w:val="-3"/>
          <w:sz w:val="20"/>
          <w:szCs w:val="20"/>
        </w:rPr>
        <w:t xml:space="preserve"> </w:t>
      </w:r>
      <w:r w:rsidRPr="007B194E">
        <w:rPr>
          <w:rFonts w:ascii="Arial" w:hAnsi="Arial" w:cs="Arial"/>
          <w:sz w:val="20"/>
          <w:szCs w:val="20"/>
        </w:rPr>
        <w:t>execução</w:t>
      </w:r>
      <w:r w:rsidRPr="007B194E">
        <w:rPr>
          <w:rFonts w:ascii="Arial" w:hAnsi="Arial" w:cs="Arial"/>
          <w:spacing w:val="-3"/>
          <w:sz w:val="20"/>
          <w:szCs w:val="20"/>
        </w:rPr>
        <w:t xml:space="preserve"> </w:t>
      </w:r>
      <w:r w:rsidRPr="007B194E">
        <w:rPr>
          <w:rFonts w:ascii="Arial" w:hAnsi="Arial" w:cs="Arial"/>
          <w:sz w:val="20"/>
          <w:szCs w:val="20"/>
        </w:rPr>
        <w:t>dos</w:t>
      </w:r>
      <w:r w:rsidRPr="007B194E">
        <w:rPr>
          <w:rFonts w:ascii="Arial" w:hAnsi="Arial" w:cs="Arial"/>
          <w:spacing w:val="-3"/>
          <w:sz w:val="20"/>
          <w:szCs w:val="20"/>
        </w:rPr>
        <w:t xml:space="preserve"> </w:t>
      </w:r>
      <w:r w:rsidRPr="007B194E">
        <w:rPr>
          <w:rFonts w:ascii="Arial" w:hAnsi="Arial" w:cs="Arial"/>
          <w:sz w:val="20"/>
          <w:szCs w:val="20"/>
        </w:rPr>
        <w:t>serviços</w:t>
      </w:r>
      <w:r w:rsidRPr="007B194E">
        <w:rPr>
          <w:rFonts w:ascii="Arial" w:hAnsi="Arial" w:cs="Arial"/>
          <w:spacing w:val="-3"/>
          <w:sz w:val="20"/>
          <w:szCs w:val="20"/>
        </w:rPr>
        <w:t xml:space="preserve"> </w:t>
      </w:r>
      <w:r w:rsidRPr="007B194E">
        <w:rPr>
          <w:rFonts w:ascii="Arial" w:hAnsi="Arial" w:cs="Arial"/>
          <w:sz w:val="20"/>
          <w:szCs w:val="20"/>
        </w:rPr>
        <w:t>é</w:t>
      </w:r>
      <w:r w:rsidRPr="007B194E">
        <w:rPr>
          <w:rFonts w:ascii="Arial" w:hAnsi="Arial" w:cs="Arial"/>
          <w:spacing w:val="-3"/>
          <w:sz w:val="20"/>
          <w:szCs w:val="20"/>
        </w:rPr>
        <w:t xml:space="preserve"> </w:t>
      </w:r>
      <w:r w:rsidRPr="007B194E">
        <w:rPr>
          <w:rFonts w:ascii="Arial" w:hAnsi="Arial" w:cs="Arial"/>
          <w:sz w:val="20"/>
          <w:szCs w:val="20"/>
        </w:rPr>
        <w:t>de</w:t>
      </w:r>
      <w:r w:rsidRPr="007B194E">
        <w:rPr>
          <w:rFonts w:ascii="Arial" w:hAnsi="Arial" w:cs="Arial"/>
          <w:spacing w:val="-3"/>
          <w:sz w:val="20"/>
          <w:szCs w:val="20"/>
        </w:rPr>
        <w:t xml:space="preserve"> </w:t>
      </w:r>
      <w:r w:rsidRPr="007B194E">
        <w:rPr>
          <w:rFonts w:ascii="Arial" w:hAnsi="Arial" w:cs="Arial"/>
          <w:sz w:val="20"/>
          <w:szCs w:val="20"/>
        </w:rPr>
        <w:t>R$</w:t>
      </w:r>
      <w:r w:rsidRPr="007B194E">
        <w:rPr>
          <w:rFonts w:ascii="Arial" w:hAnsi="Arial" w:cs="Arial"/>
          <w:spacing w:val="-3"/>
          <w:sz w:val="20"/>
          <w:szCs w:val="20"/>
        </w:rPr>
        <w:t xml:space="preserve"> </w:t>
      </w:r>
      <w:r w:rsidR="004351EA">
        <w:rPr>
          <w:rFonts w:ascii="Arial" w:hAnsi="Arial" w:cs="Arial"/>
          <w:sz w:val="20"/>
          <w:szCs w:val="20"/>
        </w:rPr>
        <w:t>398.219,80</w:t>
      </w:r>
      <w:r w:rsidRPr="007B194E">
        <w:rPr>
          <w:rFonts w:ascii="Arial" w:hAnsi="Arial" w:cs="Arial"/>
          <w:b/>
          <w:sz w:val="20"/>
          <w:szCs w:val="20"/>
        </w:rPr>
        <w:t xml:space="preserve"> </w:t>
      </w:r>
      <w:r w:rsidRPr="007B194E">
        <w:rPr>
          <w:rFonts w:ascii="Arial" w:hAnsi="Arial" w:cs="Arial"/>
          <w:sz w:val="20"/>
          <w:szCs w:val="20"/>
        </w:rPr>
        <w:t>(</w:t>
      </w:r>
      <w:r w:rsidR="004351EA">
        <w:rPr>
          <w:rFonts w:ascii="Arial" w:hAnsi="Arial" w:cs="Arial"/>
          <w:sz w:val="20"/>
          <w:szCs w:val="20"/>
        </w:rPr>
        <w:t>Trezentos e noventa e oito mil, duzen</w:t>
      </w:r>
      <w:r w:rsidR="00C71793">
        <w:rPr>
          <w:rFonts w:ascii="Arial" w:hAnsi="Arial" w:cs="Arial"/>
          <w:sz w:val="20"/>
          <w:szCs w:val="20"/>
        </w:rPr>
        <w:t>tos</w:t>
      </w:r>
      <w:r w:rsidR="004351EA">
        <w:rPr>
          <w:rFonts w:ascii="Arial" w:hAnsi="Arial" w:cs="Arial"/>
          <w:sz w:val="20"/>
          <w:szCs w:val="20"/>
        </w:rPr>
        <w:t xml:space="preserve"> e dezenove reais e oitenta centavos</w:t>
      </w:r>
      <w:r w:rsidR="00A4621F" w:rsidRPr="007B194E">
        <w:rPr>
          <w:rFonts w:ascii="Arial" w:hAnsi="Arial" w:cs="Arial"/>
          <w:sz w:val="20"/>
          <w:szCs w:val="20"/>
        </w:rPr>
        <w:t>)</w:t>
      </w:r>
      <w:r w:rsidRPr="007B194E">
        <w:rPr>
          <w:rFonts w:ascii="Arial" w:hAnsi="Arial" w:cs="Arial"/>
          <w:sz w:val="20"/>
          <w:szCs w:val="20"/>
        </w:rPr>
        <w:t xml:space="preserve">, conforme planilha orçamentária </w:t>
      </w:r>
      <w:r w:rsidR="00FF0E02" w:rsidRPr="007B194E">
        <w:rPr>
          <w:rFonts w:ascii="Arial" w:hAnsi="Arial" w:cs="Arial"/>
          <w:sz w:val="20"/>
          <w:szCs w:val="20"/>
        </w:rPr>
        <w:t>em anexo.</w:t>
      </w:r>
    </w:p>
    <w:p w14:paraId="3341EEC3" w14:textId="77777777" w:rsidR="00FF0E02" w:rsidRPr="007B194E" w:rsidRDefault="00FF0E02" w:rsidP="003835D4">
      <w:pPr>
        <w:pStyle w:val="PargrafodaLista"/>
        <w:tabs>
          <w:tab w:val="left" w:pos="855"/>
          <w:tab w:val="left" w:pos="3544"/>
        </w:tabs>
        <w:spacing w:before="0" w:line="276" w:lineRule="auto"/>
        <w:ind w:left="0"/>
        <w:rPr>
          <w:rFonts w:ascii="Arial" w:hAnsi="Arial" w:cs="Arial"/>
          <w:sz w:val="20"/>
          <w:szCs w:val="20"/>
        </w:rPr>
      </w:pPr>
    </w:p>
    <w:p w14:paraId="03718BE8" w14:textId="461A8F5A" w:rsidR="00524C6F" w:rsidRPr="007B194E" w:rsidRDefault="00524C6F" w:rsidP="00C1210B">
      <w:pPr>
        <w:widowControl/>
        <w:adjustRightInd w:val="0"/>
        <w:spacing w:line="276" w:lineRule="auto"/>
        <w:jc w:val="both"/>
        <w:rPr>
          <w:rFonts w:ascii="Arial" w:hAnsi="Arial" w:cs="Arial"/>
          <w:sz w:val="20"/>
          <w:szCs w:val="20"/>
        </w:rPr>
      </w:pPr>
      <w:r w:rsidRPr="007B194E">
        <w:rPr>
          <w:rFonts w:ascii="Arial" w:hAnsi="Arial" w:cs="Arial"/>
          <w:sz w:val="20"/>
          <w:szCs w:val="20"/>
        </w:rPr>
        <w:t xml:space="preserve">4.2. Os orçamentos foram baseados em quantitativos levantados constantes dos projetos e com os preços </w:t>
      </w:r>
      <w:r w:rsidR="003835D4" w:rsidRPr="007B194E">
        <w:rPr>
          <w:rFonts w:ascii="Arial" w:hAnsi="Arial" w:cs="Arial"/>
          <w:sz w:val="20"/>
          <w:szCs w:val="20"/>
        </w:rPr>
        <w:t>SINAPI (Sistema Nacional de Pesquisa de Custos e Índices da Construção Civil), que é a tabela de referência pública nacional de</w:t>
      </w:r>
      <w:r w:rsidR="00FF0E02" w:rsidRPr="007B194E">
        <w:rPr>
          <w:rFonts w:ascii="Arial" w:hAnsi="Arial" w:cs="Arial"/>
          <w:sz w:val="20"/>
          <w:szCs w:val="20"/>
        </w:rPr>
        <w:t xml:space="preserve"> </w:t>
      </w:r>
      <w:r w:rsidR="003835D4" w:rsidRPr="007B194E">
        <w:rPr>
          <w:rFonts w:ascii="Arial" w:hAnsi="Arial" w:cs="Arial"/>
          <w:sz w:val="20"/>
          <w:szCs w:val="20"/>
        </w:rPr>
        <w:t>orçamentos de obras em geral,</w:t>
      </w:r>
      <w:r w:rsidR="00A4621F" w:rsidRPr="007B194E">
        <w:rPr>
          <w:rFonts w:ascii="Arial" w:hAnsi="Arial" w:cs="Arial"/>
          <w:sz w:val="20"/>
          <w:szCs w:val="20"/>
        </w:rPr>
        <w:t xml:space="preserve"> </w:t>
      </w:r>
      <w:r w:rsidR="001B7B33" w:rsidRPr="007B194E">
        <w:rPr>
          <w:rFonts w:ascii="Arial" w:hAnsi="Arial" w:cs="Arial"/>
          <w:sz w:val="20"/>
          <w:szCs w:val="20"/>
        </w:rPr>
        <w:t xml:space="preserve">mantida pela Caixa Econômica Federal </w:t>
      </w:r>
      <w:r w:rsidR="00A4621F" w:rsidRPr="007B194E">
        <w:rPr>
          <w:rFonts w:ascii="Arial" w:hAnsi="Arial" w:cs="Arial"/>
          <w:sz w:val="20"/>
          <w:szCs w:val="20"/>
        </w:rPr>
        <w:t>e outras re</w:t>
      </w:r>
      <w:r w:rsidR="001B7B33" w:rsidRPr="007B194E">
        <w:rPr>
          <w:rFonts w:ascii="Arial" w:hAnsi="Arial" w:cs="Arial"/>
          <w:sz w:val="20"/>
          <w:szCs w:val="20"/>
        </w:rPr>
        <w:t>ferências como SICOR, ORSE</w:t>
      </w:r>
      <w:r w:rsidR="003835D4" w:rsidRPr="007B194E">
        <w:rPr>
          <w:rFonts w:ascii="Arial" w:hAnsi="Arial" w:cs="Arial"/>
          <w:sz w:val="20"/>
          <w:szCs w:val="20"/>
        </w:rPr>
        <w:t>. Quando não encontrado, utilizou-se preços de referências públicas regionais ou por meio de pesquisa de mercado.</w:t>
      </w:r>
    </w:p>
    <w:p w14:paraId="2B488338" w14:textId="76578A3E" w:rsidR="00524C6F" w:rsidRPr="007B194E" w:rsidRDefault="00BC5209" w:rsidP="00524C6F">
      <w:pPr>
        <w:pStyle w:val="PargrafodaLista"/>
        <w:tabs>
          <w:tab w:val="left" w:pos="900"/>
          <w:tab w:val="left" w:pos="3544"/>
        </w:tabs>
        <w:spacing w:before="0" w:line="276" w:lineRule="auto"/>
        <w:ind w:left="0"/>
        <w:rPr>
          <w:rFonts w:ascii="Arial" w:hAnsi="Arial" w:cs="Arial"/>
          <w:sz w:val="20"/>
          <w:szCs w:val="20"/>
        </w:rPr>
      </w:pPr>
      <w:r w:rsidRPr="007B194E">
        <w:rPr>
          <w:rFonts w:ascii="Arial" w:hAnsi="Arial" w:cs="Arial"/>
          <w:sz w:val="20"/>
          <w:szCs w:val="20"/>
        </w:rPr>
        <w:t>4.</w:t>
      </w:r>
      <w:r w:rsidR="004D5F4B" w:rsidRPr="007B194E">
        <w:rPr>
          <w:rFonts w:ascii="Arial" w:hAnsi="Arial" w:cs="Arial"/>
          <w:sz w:val="20"/>
          <w:szCs w:val="20"/>
        </w:rPr>
        <w:t>3</w:t>
      </w:r>
      <w:r w:rsidRPr="007B194E">
        <w:rPr>
          <w:rFonts w:ascii="Arial" w:hAnsi="Arial" w:cs="Arial"/>
          <w:sz w:val="20"/>
          <w:szCs w:val="20"/>
        </w:rPr>
        <w:t xml:space="preserve">. O BDI </w:t>
      </w:r>
      <w:r w:rsidR="006B342F" w:rsidRPr="007B194E">
        <w:rPr>
          <w:rFonts w:ascii="Arial" w:hAnsi="Arial" w:cs="Arial"/>
          <w:sz w:val="20"/>
          <w:szCs w:val="20"/>
        </w:rPr>
        <w:t xml:space="preserve">principal </w:t>
      </w:r>
      <w:r w:rsidRPr="007B194E">
        <w:rPr>
          <w:rFonts w:ascii="Arial" w:hAnsi="Arial" w:cs="Arial"/>
          <w:sz w:val="20"/>
          <w:szCs w:val="20"/>
        </w:rPr>
        <w:t>utilizado para a</w:t>
      </w:r>
      <w:r w:rsidR="00524C6F" w:rsidRPr="007B194E">
        <w:rPr>
          <w:rFonts w:ascii="Arial" w:hAnsi="Arial" w:cs="Arial"/>
          <w:sz w:val="20"/>
          <w:szCs w:val="20"/>
        </w:rPr>
        <w:t xml:space="preserve"> obra d</w:t>
      </w:r>
      <w:r w:rsidR="00C9247A">
        <w:rPr>
          <w:rFonts w:ascii="Arial" w:hAnsi="Arial" w:cs="Arial"/>
          <w:sz w:val="20"/>
          <w:szCs w:val="20"/>
        </w:rPr>
        <w:t>a</w:t>
      </w:r>
      <w:r w:rsidR="00524C6F" w:rsidRPr="007B194E">
        <w:rPr>
          <w:rFonts w:ascii="Arial" w:hAnsi="Arial" w:cs="Arial"/>
          <w:sz w:val="20"/>
          <w:szCs w:val="20"/>
        </w:rPr>
        <w:t xml:space="preserve"> </w:t>
      </w:r>
      <w:r w:rsidR="00C9247A" w:rsidRPr="007B194E">
        <w:rPr>
          <w:rFonts w:ascii="Arial" w:hAnsi="Arial" w:cs="Arial"/>
          <w:sz w:val="20"/>
          <w:szCs w:val="20"/>
        </w:rPr>
        <w:t>R</w:t>
      </w:r>
      <w:r w:rsidR="00C9247A" w:rsidRPr="007B194E">
        <w:rPr>
          <w:rFonts w:ascii="Arial" w:eastAsiaTheme="minorHAnsi" w:hAnsi="Arial" w:cs="Arial"/>
          <w:bCs/>
          <w:iCs/>
          <w:sz w:val="20"/>
          <w:szCs w:val="20"/>
        </w:rPr>
        <w:t>eforma e Ampliação da Ponte Guilherme Ferreira sob</w:t>
      </w:r>
      <w:r w:rsidR="00C9247A">
        <w:rPr>
          <w:rFonts w:ascii="Arial" w:eastAsiaTheme="minorHAnsi" w:hAnsi="Arial" w:cs="Arial"/>
          <w:bCs/>
          <w:iCs/>
          <w:sz w:val="20"/>
          <w:szCs w:val="20"/>
        </w:rPr>
        <w:t>re</w:t>
      </w:r>
      <w:r w:rsidR="00C9247A" w:rsidRPr="007B194E">
        <w:rPr>
          <w:rFonts w:ascii="Arial" w:eastAsiaTheme="minorHAnsi" w:hAnsi="Arial" w:cs="Arial"/>
          <w:bCs/>
          <w:iCs/>
          <w:sz w:val="20"/>
          <w:szCs w:val="20"/>
        </w:rPr>
        <w:t xml:space="preserve"> o Rio Uberaba, </w:t>
      </w:r>
      <w:r w:rsidR="00C9247A" w:rsidRPr="007B194E">
        <w:rPr>
          <w:rFonts w:ascii="Arial" w:eastAsiaTheme="minorHAnsi" w:hAnsi="Arial" w:cs="Arial"/>
          <w:bCs/>
          <w:iCs/>
          <w:sz w:val="20"/>
          <w:szCs w:val="20"/>
        </w:rPr>
        <w:lastRenderedPageBreak/>
        <w:t>que interliga o Bairro Central do Município ao Bairro do Brejinho</w:t>
      </w:r>
      <w:r w:rsidR="00C9247A" w:rsidRPr="007B194E">
        <w:rPr>
          <w:rFonts w:ascii="Arial" w:hAnsi="Arial" w:cs="Arial"/>
          <w:sz w:val="20"/>
          <w:szCs w:val="20"/>
        </w:rPr>
        <w:t>, conforme avaliação descrita no Estudo Técnico Preliminar</w:t>
      </w:r>
      <w:r w:rsidR="008510AB" w:rsidRPr="007B194E">
        <w:rPr>
          <w:rFonts w:ascii="Arial" w:hAnsi="Arial" w:cs="Arial"/>
          <w:sz w:val="20"/>
          <w:szCs w:val="20"/>
        </w:rPr>
        <w:t xml:space="preserve"> </w:t>
      </w:r>
      <w:r w:rsidR="00524C6F" w:rsidRPr="007B194E">
        <w:rPr>
          <w:rFonts w:ascii="Arial" w:hAnsi="Arial" w:cs="Arial"/>
          <w:sz w:val="20"/>
          <w:szCs w:val="20"/>
        </w:rPr>
        <w:t xml:space="preserve">foi de </w:t>
      </w:r>
      <w:r w:rsidR="003C093E" w:rsidRPr="007B194E">
        <w:rPr>
          <w:rFonts w:ascii="Arial" w:hAnsi="Arial" w:cs="Arial"/>
          <w:sz w:val="20"/>
          <w:szCs w:val="20"/>
        </w:rPr>
        <w:t>19,60</w:t>
      </w:r>
      <w:r w:rsidR="00524C6F" w:rsidRPr="007B194E">
        <w:rPr>
          <w:rFonts w:ascii="Arial" w:hAnsi="Arial" w:cs="Arial"/>
          <w:sz w:val="20"/>
          <w:szCs w:val="20"/>
        </w:rPr>
        <w:t>%, onde a administração adotou os custos de referência sem desoneração, não acrescentando o percentual</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4,5%</w:t>
      </w:r>
      <w:r w:rsidR="00524C6F" w:rsidRPr="007B194E">
        <w:rPr>
          <w:rFonts w:ascii="Arial" w:hAnsi="Arial" w:cs="Arial"/>
          <w:spacing w:val="-3"/>
          <w:sz w:val="20"/>
          <w:szCs w:val="20"/>
        </w:rPr>
        <w:t xml:space="preserve"> </w:t>
      </w:r>
      <w:r w:rsidR="00524C6F" w:rsidRPr="007B194E">
        <w:rPr>
          <w:rFonts w:ascii="Arial" w:hAnsi="Arial" w:cs="Arial"/>
          <w:sz w:val="20"/>
          <w:szCs w:val="20"/>
        </w:rPr>
        <w:t>(quatro</w:t>
      </w:r>
      <w:r w:rsidR="00524C6F" w:rsidRPr="007B194E">
        <w:rPr>
          <w:rFonts w:ascii="Arial" w:hAnsi="Arial" w:cs="Arial"/>
          <w:spacing w:val="-3"/>
          <w:sz w:val="20"/>
          <w:szCs w:val="20"/>
        </w:rPr>
        <w:t xml:space="preserve"> </w:t>
      </w:r>
      <w:r w:rsidR="00524C6F" w:rsidRPr="007B194E">
        <w:rPr>
          <w:rFonts w:ascii="Arial" w:hAnsi="Arial" w:cs="Arial"/>
          <w:sz w:val="20"/>
          <w:szCs w:val="20"/>
        </w:rPr>
        <w:t>e</w:t>
      </w:r>
      <w:r w:rsidR="00524C6F" w:rsidRPr="007B194E">
        <w:rPr>
          <w:rFonts w:ascii="Arial" w:hAnsi="Arial" w:cs="Arial"/>
          <w:spacing w:val="-3"/>
          <w:sz w:val="20"/>
          <w:szCs w:val="20"/>
        </w:rPr>
        <w:t xml:space="preserve"> </w:t>
      </w:r>
      <w:r w:rsidR="00524C6F" w:rsidRPr="007B194E">
        <w:rPr>
          <w:rFonts w:ascii="Arial" w:hAnsi="Arial" w:cs="Arial"/>
          <w:sz w:val="20"/>
          <w:szCs w:val="20"/>
        </w:rPr>
        <w:t>meio</w:t>
      </w:r>
      <w:r w:rsidR="00524C6F" w:rsidRPr="007B194E">
        <w:rPr>
          <w:rFonts w:ascii="Arial" w:hAnsi="Arial" w:cs="Arial"/>
          <w:spacing w:val="-3"/>
          <w:sz w:val="20"/>
          <w:szCs w:val="20"/>
        </w:rPr>
        <w:t xml:space="preserve"> </w:t>
      </w:r>
      <w:r w:rsidR="00524C6F" w:rsidRPr="007B194E">
        <w:rPr>
          <w:rFonts w:ascii="Arial" w:hAnsi="Arial" w:cs="Arial"/>
          <w:sz w:val="20"/>
          <w:szCs w:val="20"/>
        </w:rPr>
        <w:t>por</w:t>
      </w:r>
      <w:r w:rsidR="00524C6F" w:rsidRPr="007B194E">
        <w:rPr>
          <w:rFonts w:ascii="Arial" w:hAnsi="Arial" w:cs="Arial"/>
          <w:spacing w:val="-3"/>
          <w:sz w:val="20"/>
          <w:szCs w:val="20"/>
        </w:rPr>
        <w:t xml:space="preserve"> </w:t>
      </w:r>
      <w:r w:rsidR="00524C6F" w:rsidRPr="007B194E">
        <w:rPr>
          <w:rFonts w:ascii="Arial" w:hAnsi="Arial" w:cs="Arial"/>
          <w:sz w:val="20"/>
          <w:szCs w:val="20"/>
        </w:rPr>
        <w:t>cento)</w:t>
      </w:r>
      <w:r w:rsidR="00524C6F" w:rsidRPr="007B194E">
        <w:rPr>
          <w:rFonts w:ascii="Arial" w:hAnsi="Arial" w:cs="Arial"/>
          <w:spacing w:val="-3"/>
          <w:sz w:val="20"/>
          <w:szCs w:val="20"/>
        </w:rPr>
        <w:t xml:space="preserve"> </w:t>
      </w:r>
      <w:r w:rsidR="00524C6F" w:rsidRPr="007B194E">
        <w:rPr>
          <w:rFonts w:ascii="Arial" w:hAnsi="Arial" w:cs="Arial"/>
          <w:sz w:val="20"/>
          <w:szCs w:val="20"/>
        </w:rPr>
        <w:t>da</w:t>
      </w:r>
      <w:r w:rsidR="00524C6F" w:rsidRPr="007B194E">
        <w:rPr>
          <w:rFonts w:ascii="Arial" w:hAnsi="Arial" w:cs="Arial"/>
          <w:spacing w:val="-3"/>
          <w:sz w:val="20"/>
          <w:szCs w:val="20"/>
        </w:rPr>
        <w:t xml:space="preserve"> </w:t>
      </w:r>
      <w:r w:rsidR="00524C6F" w:rsidRPr="007B194E">
        <w:rPr>
          <w:rFonts w:ascii="Arial" w:hAnsi="Arial" w:cs="Arial"/>
          <w:sz w:val="20"/>
          <w:szCs w:val="20"/>
        </w:rPr>
        <w:t>CPRB</w:t>
      </w:r>
      <w:r w:rsidR="00524C6F" w:rsidRPr="007B194E">
        <w:rPr>
          <w:rFonts w:ascii="Arial" w:hAnsi="Arial" w:cs="Arial"/>
          <w:spacing w:val="-3"/>
          <w:sz w:val="20"/>
          <w:szCs w:val="20"/>
        </w:rPr>
        <w:t xml:space="preserve"> </w:t>
      </w:r>
      <w:r w:rsidR="00524C6F" w:rsidRPr="007B194E">
        <w:rPr>
          <w:rFonts w:ascii="Arial" w:hAnsi="Arial" w:cs="Arial"/>
          <w:sz w:val="20"/>
          <w:szCs w:val="20"/>
        </w:rPr>
        <w:t>ao</w:t>
      </w:r>
      <w:r w:rsidR="00524C6F" w:rsidRPr="007B194E">
        <w:rPr>
          <w:rFonts w:ascii="Arial" w:hAnsi="Arial" w:cs="Arial"/>
          <w:spacing w:val="-3"/>
          <w:sz w:val="20"/>
          <w:szCs w:val="20"/>
        </w:rPr>
        <w:t xml:space="preserve"> </w:t>
      </w:r>
      <w:r w:rsidR="00524C6F" w:rsidRPr="007B194E">
        <w:rPr>
          <w:rFonts w:ascii="Arial" w:hAnsi="Arial" w:cs="Arial"/>
          <w:sz w:val="20"/>
          <w:szCs w:val="20"/>
        </w:rPr>
        <w:t xml:space="preserve">BDI referencial (ANEXO), permanecendo o valor de </w:t>
      </w:r>
      <w:r w:rsidR="007B194E" w:rsidRPr="007B194E">
        <w:rPr>
          <w:rFonts w:ascii="Arial" w:hAnsi="Arial" w:cs="Arial"/>
          <w:sz w:val="20"/>
          <w:szCs w:val="20"/>
        </w:rPr>
        <w:t>19,60</w:t>
      </w:r>
      <w:r w:rsidR="00524C6F" w:rsidRPr="007B194E">
        <w:rPr>
          <w:rFonts w:ascii="Arial" w:hAnsi="Arial" w:cs="Arial"/>
          <w:sz w:val="20"/>
          <w:szCs w:val="20"/>
        </w:rPr>
        <w:t>%. Este percentual foi aplicado</w:t>
      </w:r>
      <w:r w:rsidR="00524C6F" w:rsidRPr="007B194E">
        <w:rPr>
          <w:rFonts w:ascii="Arial" w:hAnsi="Arial" w:cs="Arial"/>
          <w:b/>
          <w:sz w:val="20"/>
          <w:szCs w:val="20"/>
        </w:rPr>
        <w:t xml:space="preserve"> </w:t>
      </w:r>
      <w:r w:rsidR="00524C6F" w:rsidRPr="007B194E">
        <w:rPr>
          <w:rFonts w:ascii="Arial" w:hAnsi="Arial" w:cs="Arial"/>
          <w:sz w:val="20"/>
          <w:szCs w:val="20"/>
        </w:rPr>
        <w:t>sob</w:t>
      </w:r>
      <w:r w:rsidR="00524C6F" w:rsidRPr="007B194E">
        <w:rPr>
          <w:rFonts w:ascii="Arial" w:hAnsi="Arial" w:cs="Arial"/>
          <w:spacing w:val="-3"/>
          <w:sz w:val="20"/>
          <w:szCs w:val="20"/>
        </w:rPr>
        <w:t xml:space="preserve"> </w:t>
      </w:r>
      <w:r w:rsidR="00524C6F" w:rsidRPr="007B194E">
        <w:rPr>
          <w:rFonts w:ascii="Arial" w:hAnsi="Arial" w:cs="Arial"/>
          <w:sz w:val="20"/>
          <w:szCs w:val="20"/>
        </w:rPr>
        <w:t>itens</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serviços destinados à obra, perfazendo um valor significativo do preço global da obra.</w:t>
      </w:r>
    </w:p>
    <w:p w14:paraId="17DEC7B3" w14:textId="77777777" w:rsidR="006B342F" w:rsidRPr="00C9247A" w:rsidRDefault="006B342F" w:rsidP="00524C6F">
      <w:pPr>
        <w:pStyle w:val="PargrafodaLista"/>
        <w:tabs>
          <w:tab w:val="left" w:pos="900"/>
          <w:tab w:val="left" w:pos="3544"/>
        </w:tabs>
        <w:spacing w:before="0" w:line="276" w:lineRule="auto"/>
        <w:ind w:left="0"/>
        <w:rPr>
          <w:rFonts w:ascii="Arial" w:hAnsi="Arial" w:cs="Arial"/>
          <w:sz w:val="18"/>
          <w:szCs w:val="18"/>
        </w:rPr>
      </w:pPr>
    </w:p>
    <w:p w14:paraId="589FD506" w14:textId="77777777" w:rsidR="00524C6F" w:rsidRPr="007B194E" w:rsidRDefault="00524C6F" w:rsidP="00524C6F">
      <w:pPr>
        <w:pStyle w:val="Ttulo2"/>
        <w:tabs>
          <w:tab w:val="left" w:pos="706"/>
          <w:tab w:val="left" w:pos="3544"/>
        </w:tabs>
        <w:spacing w:line="276" w:lineRule="auto"/>
        <w:ind w:left="0" w:firstLine="0"/>
        <w:rPr>
          <w:sz w:val="20"/>
          <w:szCs w:val="20"/>
        </w:rPr>
      </w:pPr>
      <w:r w:rsidRPr="007B194E">
        <w:rPr>
          <w:sz w:val="20"/>
          <w:szCs w:val="20"/>
        </w:rPr>
        <w:t>5. DO PRAZO E LOCAL</w:t>
      </w:r>
      <w:r w:rsidRPr="007B194E">
        <w:rPr>
          <w:spacing w:val="-5"/>
          <w:sz w:val="20"/>
          <w:szCs w:val="20"/>
        </w:rPr>
        <w:t xml:space="preserve"> </w:t>
      </w:r>
      <w:r w:rsidRPr="007B194E">
        <w:rPr>
          <w:sz w:val="20"/>
          <w:szCs w:val="20"/>
        </w:rPr>
        <w:t xml:space="preserve">DE EXECUÇÃO DOS </w:t>
      </w:r>
      <w:r w:rsidRPr="007B194E">
        <w:rPr>
          <w:spacing w:val="-2"/>
          <w:sz w:val="20"/>
          <w:szCs w:val="20"/>
        </w:rPr>
        <w:t>SERVIÇOS</w:t>
      </w:r>
    </w:p>
    <w:p w14:paraId="06BC2D76" w14:textId="77777777" w:rsidR="00524C6F" w:rsidRPr="00C9247A" w:rsidRDefault="00524C6F" w:rsidP="00524C6F">
      <w:pPr>
        <w:tabs>
          <w:tab w:val="left" w:pos="885"/>
          <w:tab w:val="left" w:pos="3544"/>
        </w:tabs>
        <w:spacing w:line="276" w:lineRule="auto"/>
        <w:rPr>
          <w:rFonts w:ascii="Arial" w:hAnsi="Arial" w:cs="Arial"/>
          <w:b/>
          <w:sz w:val="18"/>
          <w:szCs w:val="18"/>
        </w:rPr>
      </w:pPr>
    </w:p>
    <w:p w14:paraId="7C28B904" w14:textId="77777777" w:rsidR="00524C6F" w:rsidRPr="007B194E" w:rsidRDefault="00524C6F" w:rsidP="00524C6F">
      <w:pPr>
        <w:tabs>
          <w:tab w:val="left" w:pos="885"/>
          <w:tab w:val="left" w:pos="3544"/>
        </w:tabs>
        <w:spacing w:line="276" w:lineRule="auto"/>
        <w:jc w:val="both"/>
        <w:rPr>
          <w:rFonts w:ascii="Arial" w:hAnsi="Arial" w:cs="Arial"/>
          <w:sz w:val="20"/>
          <w:szCs w:val="20"/>
        </w:rPr>
      </w:pPr>
      <w:r w:rsidRPr="007B194E">
        <w:rPr>
          <w:rFonts w:ascii="Arial" w:hAnsi="Arial" w:cs="Arial"/>
          <w:sz w:val="20"/>
          <w:szCs w:val="20"/>
        </w:rPr>
        <w:t>5.1. A empresa contratada deverá apresentar seu cronograma físico-financeiro junto à proposta, bem como apresentar adequado em até 05 (cinco) dias úteis após a assinatura do contrato, baseado no modelo adotado por esta Administração (ANEXO - CRONOGRAMA FÍSICO FINANCEIRO-FINANCEIRO). O referido documento será submetido à aprovação pela FISCALIZAÇÃO.</w:t>
      </w:r>
    </w:p>
    <w:p w14:paraId="414ED4A6" w14:textId="77777777" w:rsidR="001F0486" w:rsidRPr="00C9247A" w:rsidRDefault="001F0486" w:rsidP="00524C6F">
      <w:pPr>
        <w:tabs>
          <w:tab w:val="left" w:pos="885"/>
          <w:tab w:val="left" w:pos="3544"/>
        </w:tabs>
        <w:spacing w:line="276" w:lineRule="auto"/>
        <w:jc w:val="both"/>
        <w:rPr>
          <w:rFonts w:ascii="Arial" w:hAnsi="Arial" w:cs="Arial"/>
          <w:sz w:val="18"/>
          <w:szCs w:val="18"/>
        </w:rPr>
      </w:pPr>
    </w:p>
    <w:p w14:paraId="0840CA70" w14:textId="33A795AA" w:rsidR="00524C6F" w:rsidRPr="007B194E" w:rsidRDefault="00524C6F" w:rsidP="00524C6F">
      <w:pPr>
        <w:pStyle w:val="PargrafodaLista"/>
        <w:tabs>
          <w:tab w:val="left" w:pos="915"/>
          <w:tab w:val="left" w:pos="3544"/>
        </w:tabs>
        <w:spacing w:before="0" w:line="276" w:lineRule="auto"/>
        <w:ind w:left="0"/>
        <w:rPr>
          <w:rFonts w:ascii="Arial" w:hAnsi="Arial" w:cs="Arial"/>
          <w:sz w:val="20"/>
          <w:szCs w:val="20"/>
        </w:rPr>
      </w:pPr>
      <w:r w:rsidRPr="007B194E">
        <w:rPr>
          <w:rFonts w:ascii="Arial" w:hAnsi="Arial" w:cs="Arial"/>
          <w:b/>
          <w:sz w:val="20"/>
          <w:szCs w:val="20"/>
        </w:rPr>
        <w:t xml:space="preserve">5.2. Os serviços deverão ser iniciados em até </w:t>
      </w:r>
      <w:r w:rsidR="00A503E8" w:rsidRPr="007B194E">
        <w:rPr>
          <w:rFonts w:ascii="Arial" w:hAnsi="Arial" w:cs="Arial"/>
          <w:b/>
          <w:sz w:val="20"/>
          <w:szCs w:val="20"/>
        </w:rPr>
        <w:t>07</w:t>
      </w:r>
      <w:r w:rsidRPr="007B194E">
        <w:rPr>
          <w:rFonts w:ascii="Arial" w:hAnsi="Arial" w:cs="Arial"/>
          <w:b/>
          <w:sz w:val="20"/>
          <w:szCs w:val="20"/>
        </w:rPr>
        <w:t xml:space="preserve"> (</w:t>
      </w:r>
      <w:r w:rsidR="00A503E8" w:rsidRPr="007B194E">
        <w:rPr>
          <w:rFonts w:ascii="Arial" w:hAnsi="Arial" w:cs="Arial"/>
          <w:b/>
          <w:sz w:val="20"/>
          <w:szCs w:val="20"/>
        </w:rPr>
        <w:t>sete</w:t>
      </w:r>
      <w:r w:rsidRPr="007B194E">
        <w:rPr>
          <w:rFonts w:ascii="Arial" w:hAnsi="Arial" w:cs="Arial"/>
          <w:b/>
          <w:sz w:val="20"/>
          <w:szCs w:val="20"/>
        </w:rPr>
        <w:t>) dias úteis</w:t>
      </w:r>
      <w:r w:rsidRPr="007B194E">
        <w:rPr>
          <w:rFonts w:ascii="Arial" w:hAnsi="Arial" w:cs="Arial"/>
          <w:sz w:val="20"/>
          <w:szCs w:val="20"/>
        </w:rPr>
        <w:t xml:space="preserve">, após o recebimento da ordem de serviço (O.S) emitida pela Administração publica municipal e o seu </w:t>
      </w:r>
      <w:r w:rsidRPr="007B194E">
        <w:rPr>
          <w:rFonts w:ascii="Arial" w:hAnsi="Arial" w:cs="Arial"/>
          <w:b/>
          <w:sz w:val="20"/>
          <w:szCs w:val="20"/>
        </w:rPr>
        <w:t xml:space="preserve">prazo de execução será de até </w:t>
      </w:r>
      <w:r w:rsidR="001F0486" w:rsidRPr="007B194E">
        <w:rPr>
          <w:rFonts w:ascii="Arial" w:hAnsi="Arial" w:cs="Arial"/>
          <w:b/>
          <w:sz w:val="20"/>
          <w:szCs w:val="20"/>
        </w:rPr>
        <w:t>0</w:t>
      </w:r>
      <w:r w:rsidR="004351EA">
        <w:rPr>
          <w:rFonts w:ascii="Arial" w:hAnsi="Arial" w:cs="Arial"/>
          <w:b/>
          <w:sz w:val="20"/>
          <w:szCs w:val="20"/>
        </w:rPr>
        <w:t>3</w:t>
      </w:r>
      <w:r w:rsidRPr="007B194E">
        <w:rPr>
          <w:rFonts w:ascii="Arial" w:hAnsi="Arial" w:cs="Arial"/>
          <w:b/>
          <w:sz w:val="20"/>
          <w:szCs w:val="20"/>
        </w:rPr>
        <w:t xml:space="preserve"> (</w:t>
      </w:r>
      <w:r w:rsidR="004351EA">
        <w:rPr>
          <w:rFonts w:ascii="Arial" w:hAnsi="Arial" w:cs="Arial"/>
          <w:b/>
          <w:sz w:val="20"/>
          <w:szCs w:val="20"/>
        </w:rPr>
        <w:t>três</w:t>
      </w:r>
      <w:r w:rsidRPr="007B194E">
        <w:rPr>
          <w:rFonts w:ascii="Arial" w:hAnsi="Arial" w:cs="Arial"/>
          <w:b/>
          <w:sz w:val="20"/>
          <w:szCs w:val="20"/>
        </w:rPr>
        <w:t xml:space="preserve">) meses, </w:t>
      </w:r>
      <w:r w:rsidRPr="007B194E">
        <w:rPr>
          <w:rFonts w:ascii="Arial" w:hAnsi="Arial" w:cs="Arial"/>
          <w:sz w:val="20"/>
          <w:szCs w:val="20"/>
        </w:rPr>
        <w:t>a contar da assinatura da Ordem de Serviço (O.S), conforme cronograma físico-financeiro</w:t>
      </w:r>
      <w:r w:rsidR="007B2379" w:rsidRPr="007B194E">
        <w:rPr>
          <w:rFonts w:ascii="Arial" w:hAnsi="Arial" w:cs="Arial"/>
          <w:sz w:val="20"/>
          <w:szCs w:val="20"/>
        </w:rPr>
        <w:t xml:space="preserve"> em anexo.</w:t>
      </w:r>
    </w:p>
    <w:p w14:paraId="38A2CDE8" w14:textId="77777777" w:rsidR="001F0486" w:rsidRPr="00C9247A" w:rsidRDefault="001F0486" w:rsidP="00524C6F">
      <w:pPr>
        <w:pStyle w:val="PargrafodaLista"/>
        <w:tabs>
          <w:tab w:val="left" w:pos="915"/>
          <w:tab w:val="left" w:pos="3544"/>
        </w:tabs>
        <w:spacing w:before="0" w:line="276" w:lineRule="auto"/>
        <w:ind w:left="0"/>
        <w:rPr>
          <w:rFonts w:ascii="Arial" w:hAnsi="Arial" w:cs="Arial"/>
          <w:sz w:val="18"/>
          <w:szCs w:val="18"/>
        </w:rPr>
      </w:pPr>
    </w:p>
    <w:p w14:paraId="58C1FEFE" w14:textId="17732BBC" w:rsidR="00524C6F" w:rsidRPr="007B194E" w:rsidRDefault="00524C6F" w:rsidP="00524C6F">
      <w:pPr>
        <w:pStyle w:val="PargrafodaLista"/>
        <w:tabs>
          <w:tab w:val="left" w:pos="855"/>
          <w:tab w:val="left" w:pos="3544"/>
        </w:tabs>
        <w:spacing w:before="0" w:line="276" w:lineRule="auto"/>
        <w:ind w:left="0"/>
        <w:rPr>
          <w:rFonts w:ascii="Arial" w:hAnsi="Arial" w:cs="Arial"/>
          <w:sz w:val="20"/>
          <w:szCs w:val="20"/>
        </w:rPr>
      </w:pPr>
      <w:r w:rsidRPr="007B194E">
        <w:rPr>
          <w:rFonts w:ascii="Arial" w:hAnsi="Arial" w:cs="Arial"/>
          <w:sz w:val="20"/>
          <w:szCs w:val="20"/>
        </w:rPr>
        <w:t>5.3. O prazo de</w:t>
      </w:r>
      <w:r w:rsidRPr="007B194E">
        <w:rPr>
          <w:rFonts w:ascii="Arial" w:hAnsi="Arial" w:cs="Arial"/>
          <w:spacing w:val="-3"/>
          <w:sz w:val="20"/>
          <w:szCs w:val="20"/>
        </w:rPr>
        <w:t xml:space="preserve"> </w:t>
      </w:r>
      <w:r w:rsidRPr="007B194E">
        <w:rPr>
          <w:rFonts w:ascii="Arial" w:hAnsi="Arial" w:cs="Arial"/>
          <w:sz w:val="20"/>
          <w:szCs w:val="20"/>
        </w:rPr>
        <w:t>vigência</w:t>
      </w:r>
      <w:r w:rsidRPr="007B194E">
        <w:rPr>
          <w:rFonts w:ascii="Arial" w:hAnsi="Arial" w:cs="Arial"/>
          <w:spacing w:val="-3"/>
          <w:sz w:val="20"/>
          <w:szCs w:val="20"/>
        </w:rPr>
        <w:t xml:space="preserve"> </w:t>
      </w:r>
      <w:r w:rsidRPr="007B194E">
        <w:rPr>
          <w:rFonts w:ascii="Arial" w:hAnsi="Arial" w:cs="Arial"/>
          <w:sz w:val="20"/>
          <w:szCs w:val="20"/>
        </w:rPr>
        <w:t>da</w:t>
      </w:r>
      <w:r w:rsidRPr="007B194E">
        <w:rPr>
          <w:rFonts w:ascii="Arial" w:hAnsi="Arial" w:cs="Arial"/>
          <w:spacing w:val="-3"/>
          <w:sz w:val="20"/>
          <w:szCs w:val="20"/>
        </w:rPr>
        <w:t xml:space="preserve"> </w:t>
      </w:r>
      <w:r w:rsidRPr="007B194E">
        <w:rPr>
          <w:rFonts w:ascii="Arial" w:hAnsi="Arial" w:cs="Arial"/>
          <w:sz w:val="20"/>
          <w:szCs w:val="20"/>
        </w:rPr>
        <w:t>contratação</w:t>
      </w:r>
      <w:r w:rsidRPr="007B194E">
        <w:rPr>
          <w:rFonts w:ascii="Arial" w:hAnsi="Arial" w:cs="Arial"/>
          <w:spacing w:val="-3"/>
          <w:sz w:val="20"/>
          <w:szCs w:val="20"/>
        </w:rPr>
        <w:t xml:space="preserve"> </w:t>
      </w:r>
      <w:r w:rsidR="007B2379" w:rsidRPr="007B194E">
        <w:rPr>
          <w:rFonts w:ascii="Arial" w:hAnsi="Arial" w:cs="Arial"/>
          <w:sz w:val="20"/>
          <w:szCs w:val="20"/>
        </w:rPr>
        <w:t>até 31 de Deze</w:t>
      </w:r>
      <w:r w:rsidR="00355D30" w:rsidRPr="007B194E">
        <w:rPr>
          <w:rFonts w:ascii="Arial" w:hAnsi="Arial" w:cs="Arial"/>
          <w:sz w:val="20"/>
          <w:szCs w:val="20"/>
        </w:rPr>
        <w:t>mbro de 202</w:t>
      </w:r>
      <w:r w:rsidR="004351EA">
        <w:rPr>
          <w:rFonts w:ascii="Arial" w:hAnsi="Arial" w:cs="Arial"/>
          <w:sz w:val="20"/>
          <w:szCs w:val="20"/>
        </w:rPr>
        <w:t>6</w:t>
      </w:r>
      <w:r w:rsidRPr="007B194E">
        <w:rPr>
          <w:rFonts w:ascii="Arial" w:hAnsi="Arial" w:cs="Arial"/>
          <w:sz w:val="20"/>
          <w:szCs w:val="20"/>
        </w:rPr>
        <w:t>.</w:t>
      </w:r>
    </w:p>
    <w:p w14:paraId="25603B94" w14:textId="77777777" w:rsidR="001F0486" w:rsidRPr="00C9247A" w:rsidRDefault="001F0486" w:rsidP="00524C6F">
      <w:pPr>
        <w:pStyle w:val="PargrafodaLista"/>
        <w:tabs>
          <w:tab w:val="left" w:pos="855"/>
          <w:tab w:val="left" w:pos="3544"/>
        </w:tabs>
        <w:spacing w:before="0" w:line="276" w:lineRule="auto"/>
        <w:ind w:left="0"/>
        <w:rPr>
          <w:rFonts w:ascii="Arial" w:hAnsi="Arial" w:cs="Arial"/>
          <w:sz w:val="18"/>
          <w:szCs w:val="18"/>
        </w:rPr>
      </w:pPr>
    </w:p>
    <w:p w14:paraId="77DA666B" w14:textId="77777777" w:rsidR="00524C6F" w:rsidRPr="007B194E" w:rsidRDefault="00524C6F" w:rsidP="00524C6F">
      <w:pPr>
        <w:pStyle w:val="PargrafodaLista"/>
        <w:tabs>
          <w:tab w:val="left" w:pos="840"/>
          <w:tab w:val="left" w:pos="3544"/>
        </w:tabs>
        <w:spacing w:before="0" w:line="276" w:lineRule="auto"/>
        <w:ind w:left="0"/>
        <w:rPr>
          <w:rFonts w:ascii="Arial" w:hAnsi="Arial" w:cs="Arial"/>
          <w:sz w:val="20"/>
          <w:szCs w:val="20"/>
        </w:rPr>
      </w:pPr>
      <w:r w:rsidRPr="007B194E">
        <w:rPr>
          <w:rFonts w:ascii="Arial" w:hAnsi="Arial" w:cs="Arial"/>
          <w:sz w:val="20"/>
          <w:szCs w:val="20"/>
        </w:rPr>
        <w:t>5.4. O</w:t>
      </w:r>
      <w:r w:rsidRPr="007B194E">
        <w:rPr>
          <w:rFonts w:ascii="Arial" w:hAnsi="Arial" w:cs="Arial"/>
          <w:spacing w:val="-3"/>
          <w:sz w:val="20"/>
          <w:szCs w:val="20"/>
        </w:rPr>
        <w:t xml:space="preserve"> </w:t>
      </w:r>
      <w:r w:rsidRPr="007B194E">
        <w:rPr>
          <w:rFonts w:ascii="Arial" w:hAnsi="Arial" w:cs="Arial"/>
          <w:sz w:val="20"/>
          <w:szCs w:val="20"/>
        </w:rPr>
        <w:t>prazo</w:t>
      </w:r>
      <w:r w:rsidRPr="007B194E">
        <w:rPr>
          <w:rFonts w:ascii="Arial" w:hAnsi="Arial" w:cs="Arial"/>
          <w:spacing w:val="-3"/>
          <w:sz w:val="20"/>
          <w:szCs w:val="20"/>
        </w:rPr>
        <w:t xml:space="preserve"> </w:t>
      </w:r>
      <w:r w:rsidRPr="007B194E">
        <w:rPr>
          <w:rFonts w:ascii="Arial" w:hAnsi="Arial" w:cs="Arial"/>
          <w:sz w:val="20"/>
          <w:szCs w:val="20"/>
        </w:rPr>
        <w:t>de</w:t>
      </w:r>
      <w:r w:rsidRPr="007B194E">
        <w:rPr>
          <w:rFonts w:ascii="Arial" w:hAnsi="Arial" w:cs="Arial"/>
          <w:spacing w:val="-3"/>
          <w:sz w:val="20"/>
          <w:szCs w:val="20"/>
        </w:rPr>
        <w:t xml:space="preserve"> </w:t>
      </w:r>
      <w:r w:rsidRPr="007B194E">
        <w:rPr>
          <w:rFonts w:ascii="Arial" w:hAnsi="Arial" w:cs="Arial"/>
          <w:sz w:val="20"/>
          <w:szCs w:val="20"/>
        </w:rPr>
        <w:t>vigência</w:t>
      </w:r>
      <w:r w:rsidRPr="007B194E">
        <w:rPr>
          <w:rFonts w:ascii="Arial" w:hAnsi="Arial" w:cs="Arial"/>
          <w:spacing w:val="-3"/>
          <w:sz w:val="20"/>
          <w:szCs w:val="20"/>
        </w:rPr>
        <w:t xml:space="preserve"> </w:t>
      </w:r>
      <w:r w:rsidRPr="007B194E">
        <w:rPr>
          <w:rFonts w:ascii="Arial" w:hAnsi="Arial" w:cs="Arial"/>
          <w:sz w:val="20"/>
          <w:szCs w:val="20"/>
        </w:rPr>
        <w:t>será</w:t>
      </w:r>
      <w:r w:rsidRPr="007B194E">
        <w:rPr>
          <w:rFonts w:ascii="Arial" w:hAnsi="Arial" w:cs="Arial"/>
          <w:spacing w:val="-3"/>
          <w:sz w:val="20"/>
          <w:szCs w:val="20"/>
        </w:rPr>
        <w:t xml:space="preserve"> </w:t>
      </w:r>
      <w:r w:rsidRPr="007B194E">
        <w:rPr>
          <w:rFonts w:ascii="Arial" w:hAnsi="Arial" w:cs="Arial"/>
          <w:sz w:val="20"/>
          <w:szCs w:val="20"/>
        </w:rPr>
        <w:t>automaticamente</w:t>
      </w:r>
      <w:r w:rsidRPr="007B194E">
        <w:rPr>
          <w:rFonts w:ascii="Arial" w:hAnsi="Arial" w:cs="Arial"/>
          <w:spacing w:val="-3"/>
          <w:sz w:val="20"/>
          <w:szCs w:val="20"/>
        </w:rPr>
        <w:t xml:space="preserve"> </w:t>
      </w:r>
      <w:r w:rsidRPr="007B194E">
        <w:rPr>
          <w:rFonts w:ascii="Arial" w:hAnsi="Arial" w:cs="Arial"/>
          <w:sz w:val="20"/>
          <w:szCs w:val="20"/>
        </w:rPr>
        <w:t>prorrogado</w:t>
      </w:r>
      <w:r w:rsidRPr="007B194E">
        <w:rPr>
          <w:rFonts w:ascii="Arial" w:hAnsi="Arial" w:cs="Arial"/>
          <w:spacing w:val="-3"/>
          <w:sz w:val="20"/>
          <w:szCs w:val="20"/>
        </w:rPr>
        <w:t xml:space="preserve"> </w:t>
      </w:r>
      <w:r w:rsidRPr="007B194E">
        <w:rPr>
          <w:rFonts w:ascii="Arial" w:hAnsi="Arial" w:cs="Arial"/>
          <w:sz w:val="20"/>
          <w:szCs w:val="20"/>
        </w:rPr>
        <w:t>quando</w:t>
      </w:r>
      <w:r w:rsidRPr="007B194E">
        <w:rPr>
          <w:rFonts w:ascii="Arial" w:hAnsi="Arial" w:cs="Arial"/>
          <w:spacing w:val="-3"/>
          <w:sz w:val="20"/>
          <w:szCs w:val="20"/>
        </w:rPr>
        <w:t xml:space="preserve"> </w:t>
      </w:r>
      <w:r w:rsidRPr="007B194E">
        <w:rPr>
          <w:rFonts w:ascii="Arial" w:hAnsi="Arial" w:cs="Arial"/>
          <w:sz w:val="20"/>
          <w:szCs w:val="20"/>
        </w:rPr>
        <w:t>seu</w:t>
      </w:r>
      <w:r w:rsidRPr="007B194E">
        <w:rPr>
          <w:rFonts w:ascii="Arial" w:hAnsi="Arial" w:cs="Arial"/>
          <w:spacing w:val="-3"/>
          <w:sz w:val="20"/>
          <w:szCs w:val="20"/>
        </w:rPr>
        <w:t xml:space="preserve"> </w:t>
      </w:r>
      <w:r w:rsidRPr="007B194E">
        <w:rPr>
          <w:rFonts w:ascii="Arial" w:hAnsi="Arial" w:cs="Arial"/>
          <w:sz w:val="20"/>
          <w:szCs w:val="20"/>
        </w:rPr>
        <w:t>objeto</w:t>
      </w:r>
      <w:r w:rsidRPr="007B194E">
        <w:rPr>
          <w:rFonts w:ascii="Arial" w:hAnsi="Arial" w:cs="Arial"/>
          <w:spacing w:val="-3"/>
          <w:sz w:val="20"/>
          <w:szCs w:val="20"/>
        </w:rPr>
        <w:t xml:space="preserve"> </w:t>
      </w:r>
      <w:r w:rsidRPr="007B194E">
        <w:rPr>
          <w:rFonts w:ascii="Arial" w:hAnsi="Arial" w:cs="Arial"/>
          <w:sz w:val="20"/>
          <w:szCs w:val="20"/>
        </w:rPr>
        <w:t>não</w:t>
      </w:r>
      <w:r w:rsidRPr="007B194E">
        <w:rPr>
          <w:rFonts w:ascii="Arial" w:hAnsi="Arial" w:cs="Arial"/>
          <w:spacing w:val="-3"/>
          <w:sz w:val="20"/>
          <w:szCs w:val="20"/>
        </w:rPr>
        <w:t xml:space="preserve"> </w:t>
      </w:r>
      <w:r w:rsidRPr="007B194E">
        <w:rPr>
          <w:rFonts w:ascii="Arial" w:hAnsi="Arial" w:cs="Arial"/>
          <w:sz w:val="20"/>
          <w:szCs w:val="20"/>
        </w:rPr>
        <w:t>for concluído no período firmado no contrato, nos termos do art. 111 da Lei nº 14.133/2021, desde que haja autorização formal da autoridade competente, sem prejuízo da responsabilização da parte que deu causa ao descumprimento do prazo.</w:t>
      </w:r>
    </w:p>
    <w:p w14:paraId="109805EB" w14:textId="77777777" w:rsidR="001F0486" w:rsidRPr="007B194E" w:rsidRDefault="001F0486" w:rsidP="00524C6F">
      <w:pPr>
        <w:pStyle w:val="PargrafodaLista"/>
        <w:tabs>
          <w:tab w:val="left" w:pos="840"/>
          <w:tab w:val="left" w:pos="3544"/>
        </w:tabs>
        <w:spacing w:before="0" w:line="276" w:lineRule="auto"/>
        <w:ind w:left="0"/>
        <w:rPr>
          <w:rFonts w:ascii="Arial" w:hAnsi="Arial" w:cs="Arial"/>
          <w:sz w:val="20"/>
          <w:szCs w:val="20"/>
        </w:rPr>
      </w:pPr>
    </w:p>
    <w:p w14:paraId="3327C357" w14:textId="77777777" w:rsidR="00524C6F" w:rsidRPr="007B194E" w:rsidRDefault="00524C6F" w:rsidP="00524C6F">
      <w:pPr>
        <w:pStyle w:val="PargrafodaLista"/>
        <w:tabs>
          <w:tab w:val="left" w:pos="885"/>
          <w:tab w:val="left" w:pos="3544"/>
        </w:tabs>
        <w:spacing w:before="0" w:line="276" w:lineRule="auto"/>
        <w:ind w:left="0"/>
        <w:rPr>
          <w:rFonts w:ascii="Arial" w:hAnsi="Arial" w:cs="Arial"/>
          <w:sz w:val="20"/>
          <w:szCs w:val="20"/>
        </w:rPr>
      </w:pPr>
      <w:r w:rsidRPr="007B194E">
        <w:rPr>
          <w:rFonts w:ascii="Arial" w:hAnsi="Arial" w:cs="Arial"/>
          <w:sz w:val="20"/>
          <w:szCs w:val="20"/>
        </w:rPr>
        <w:t>5.5. Em caso de impedimento, ordem de paralisação ou suspensão do contrato, o cronograma de execução será prorrogado automaticamente pelo tempo correspondente, anotadas tais circunstâncias mediante termo aditivo.</w:t>
      </w:r>
    </w:p>
    <w:p w14:paraId="698579C8" w14:textId="77777777" w:rsidR="004D5F4B" w:rsidRPr="007B194E" w:rsidRDefault="004D5F4B" w:rsidP="00524C6F">
      <w:pPr>
        <w:pStyle w:val="PargrafodaLista"/>
        <w:tabs>
          <w:tab w:val="left" w:pos="885"/>
          <w:tab w:val="left" w:pos="3544"/>
        </w:tabs>
        <w:spacing w:before="0" w:line="276" w:lineRule="auto"/>
        <w:ind w:left="0"/>
        <w:rPr>
          <w:rFonts w:ascii="Arial" w:hAnsi="Arial" w:cs="Arial"/>
          <w:sz w:val="20"/>
          <w:szCs w:val="20"/>
        </w:rPr>
      </w:pPr>
    </w:p>
    <w:p w14:paraId="4D1E9C52" w14:textId="77777777" w:rsidR="00524C6F" w:rsidRPr="007B194E" w:rsidRDefault="00524C6F" w:rsidP="00524C6F">
      <w:pPr>
        <w:pStyle w:val="Ttulo2"/>
        <w:tabs>
          <w:tab w:val="left" w:pos="706"/>
          <w:tab w:val="left" w:pos="3544"/>
        </w:tabs>
        <w:spacing w:line="276" w:lineRule="auto"/>
        <w:ind w:left="0" w:firstLine="0"/>
        <w:rPr>
          <w:sz w:val="20"/>
          <w:szCs w:val="20"/>
        </w:rPr>
      </w:pPr>
      <w:r w:rsidRPr="007B194E">
        <w:rPr>
          <w:sz w:val="20"/>
          <w:szCs w:val="20"/>
        </w:rPr>
        <w:t>6. DA</w:t>
      </w:r>
      <w:r w:rsidRPr="007B194E">
        <w:rPr>
          <w:spacing w:val="-9"/>
          <w:sz w:val="20"/>
          <w:szCs w:val="20"/>
        </w:rPr>
        <w:t xml:space="preserve"> </w:t>
      </w:r>
      <w:r w:rsidRPr="007B194E">
        <w:rPr>
          <w:spacing w:val="-2"/>
          <w:sz w:val="20"/>
          <w:szCs w:val="20"/>
        </w:rPr>
        <w:t>CONTRATAÇÃO</w:t>
      </w:r>
    </w:p>
    <w:p w14:paraId="2A5FC31E"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36CD1AC2" w14:textId="14780B9C" w:rsidR="00524C6F" w:rsidRPr="007B194E" w:rsidRDefault="00524C6F" w:rsidP="00524C6F">
      <w:pPr>
        <w:pStyle w:val="PargrafodaLista"/>
        <w:tabs>
          <w:tab w:val="left" w:pos="855"/>
          <w:tab w:val="left" w:pos="3544"/>
        </w:tabs>
        <w:spacing w:before="0" w:line="276" w:lineRule="auto"/>
        <w:ind w:left="0"/>
        <w:rPr>
          <w:rFonts w:ascii="Arial" w:hAnsi="Arial" w:cs="Arial"/>
          <w:sz w:val="20"/>
          <w:szCs w:val="20"/>
        </w:rPr>
      </w:pPr>
      <w:r w:rsidRPr="007B194E">
        <w:rPr>
          <w:rFonts w:ascii="Arial" w:hAnsi="Arial" w:cs="Arial"/>
          <w:sz w:val="20"/>
          <w:szCs w:val="20"/>
        </w:rPr>
        <w:t>6.1. Para</w:t>
      </w:r>
      <w:r w:rsidRPr="007B194E">
        <w:rPr>
          <w:rFonts w:ascii="Arial" w:hAnsi="Arial" w:cs="Arial"/>
          <w:spacing w:val="15"/>
          <w:sz w:val="20"/>
          <w:szCs w:val="20"/>
        </w:rPr>
        <w:t xml:space="preserve"> </w:t>
      </w:r>
      <w:r w:rsidRPr="007B194E">
        <w:rPr>
          <w:rFonts w:ascii="Arial" w:hAnsi="Arial" w:cs="Arial"/>
          <w:sz w:val="20"/>
          <w:szCs w:val="20"/>
        </w:rPr>
        <w:t>a</w:t>
      </w:r>
      <w:r w:rsidRPr="007B194E">
        <w:rPr>
          <w:rFonts w:ascii="Arial" w:hAnsi="Arial" w:cs="Arial"/>
          <w:spacing w:val="15"/>
          <w:sz w:val="20"/>
          <w:szCs w:val="20"/>
        </w:rPr>
        <w:t xml:space="preserve"> </w:t>
      </w:r>
      <w:r w:rsidRPr="007B194E">
        <w:rPr>
          <w:rFonts w:ascii="Arial" w:hAnsi="Arial" w:cs="Arial"/>
          <w:sz w:val="20"/>
          <w:szCs w:val="20"/>
        </w:rPr>
        <w:t>execução</w:t>
      </w:r>
      <w:r w:rsidRPr="007B194E">
        <w:rPr>
          <w:rFonts w:ascii="Arial" w:hAnsi="Arial" w:cs="Arial"/>
          <w:spacing w:val="15"/>
          <w:sz w:val="20"/>
          <w:szCs w:val="20"/>
        </w:rPr>
        <w:t xml:space="preserve"> </w:t>
      </w:r>
      <w:r w:rsidRPr="007B194E">
        <w:rPr>
          <w:rFonts w:ascii="Arial" w:hAnsi="Arial" w:cs="Arial"/>
          <w:sz w:val="20"/>
          <w:szCs w:val="20"/>
        </w:rPr>
        <w:t>dos</w:t>
      </w:r>
      <w:r w:rsidRPr="007B194E">
        <w:rPr>
          <w:rFonts w:ascii="Arial" w:hAnsi="Arial" w:cs="Arial"/>
          <w:spacing w:val="15"/>
          <w:sz w:val="20"/>
          <w:szCs w:val="20"/>
        </w:rPr>
        <w:t xml:space="preserve"> </w:t>
      </w:r>
      <w:r w:rsidRPr="007B194E">
        <w:rPr>
          <w:rFonts w:ascii="Arial" w:hAnsi="Arial" w:cs="Arial"/>
          <w:sz w:val="20"/>
          <w:szCs w:val="20"/>
        </w:rPr>
        <w:t>serviços</w:t>
      </w:r>
      <w:r w:rsidRPr="007B194E">
        <w:rPr>
          <w:rFonts w:ascii="Arial" w:hAnsi="Arial" w:cs="Arial"/>
          <w:spacing w:val="15"/>
          <w:sz w:val="20"/>
          <w:szCs w:val="20"/>
        </w:rPr>
        <w:t xml:space="preserve"> </w:t>
      </w:r>
      <w:r w:rsidRPr="007B194E">
        <w:rPr>
          <w:rFonts w:ascii="Arial" w:hAnsi="Arial" w:cs="Arial"/>
          <w:sz w:val="20"/>
          <w:szCs w:val="20"/>
        </w:rPr>
        <w:t>do</w:t>
      </w:r>
      <w:r w:rsidRPr="007B194E">
        <w:rPr>
          <w:rFonts w:ascii="Arial" w:hAnsi="Arial" w:cs="Arial"/>
          <w:spacing w:val="15"/>
          <w:sz w:val="20"/>
          <w:szCs w:val="20"/>
        </w:rPr>
        <w:t xml:space="preserve"> </w:t>
      </w:r>
      <w:r w:rsidRPr="007B194E">
        <w:rPr>
          <w:rFonts w:ascii="Arial" w:hAnsi="Arial" w:cs="Arial"/>
          <w:sz w:val="20"/>
          <w:szCs w:val="20"/>
        </w:rPr>
        <w:t>presente</w:t>
      </w:r>
      <w:r w:rsidRPr="007B194E">
        <w:rPr>
          <w:rFonts w:ascii="Arial" w:hAnsi="Arial" w:cs="Arial"/>
          <w:spacing w:val="15"/>
          <w:sz w:val="20"/>
          <w:szCs w:val="20"/>
        </w:rPr>
        <w:t xml:space="preserve"> </w:t>
      </w:r>
      <w:r w:rsidRPr="007B194E">
        <w:rPr>
          <w:rFonts w:ascii="Arial" w:hAnsi="Arial" w:cs="Arial"/>
          <w:sz w:val="20"/>
          <w:szCs w:val="20"/>
        </w:rPr>
        <w:t>projeto</w:t>
      </w:r>
      <w:r w:rsidRPr="007B194E">
        <w:rPr>
          <w:rFonts w:ascii="Arial" w:hAnsi="Arial" w:cs="Arial"/>
          <w:spacing w:val="15"/>
          <w:sz w:val="20"/>
          <w:szCs w:val="20"/>
        </w:rPr>
        <w:t xml:space="preserve"> </w:t>
      </w:r>
      <w:r w:rsidRPr="007B194E">
        <w:rPr>
          <w:rFonts w:ascii="Arial" w:hAnsi="Arial" w:cs="Arial"/>
          <w:sz w:val="20"/>
          <w:szCs w:val="20"/>
        </w:rPr>
        <w:t xml:space="preserve">básico sugere-se a </w:t>
      </w:r>
      <w:r w:rsidRPr="007B194E">
        <w:rPr>
          <w:rFonts w:ascii="Arial" w:hAnsi="Arial" w:cs="Arial"/>
          <w:spacing w:val="-2"/>
          <w:sz w:val="20"/>
          <w:szCs w:val="20"/>
        </w:rPr>
        <w:t xml:space="preserve">execução </w:t>
      </w:r>
      <w:r w:rsidRPr="007B194E">
        <w:rPr>
          <w:rFonts w:ascii="Arial" w:hAnsi="Arial" w:cs="Arial"/>
          <w:sz w:val="20"/>
          <w:szCs w:val="20"/>
        </w:rPr>
        <w:t xml:space="preserve">indireta, por meio de contratação de empresa especializada de Engenharia, baseado na Lei nº 14.133/21, </w:t>
      </w:r>
      <w:r w:rsidR="003C093E" w:rsidRPr="007B194E">
        <w:rPr>
          <w:rFonts w:ascii="Arial" w:hAnsi="Arial" w:cs="Arial"/>
          <w:b/>
          <w:sz w:val="20"/>
          <w:szCs w:val="20"/>
        </w:rPr>
        <w:t xml:space="preserve">na forma de </w:t>
      </w:r>
      <w:r w:rsidR="004351EA" w:rsidRPr="004351EA">
        <w:rPr>
          <w:rFonts w:ascii="Arial" w:hAnsi="Arial" w:cs="Arial"/>
          <w:b/>
          <w:sz w:val="20"/>
          <w:szCs w:val="20"/>
        </w:rPr>
        <w:t>Concorrência, na sua forma eletrônica, nos termos do Art. 6º, inciso XXXVIII</w:t>
      </w:r>
      <w:r w:rsidR="00795FC5" w:rsidRPr="007B194E">
        <w:rPr>
          <w:rFonts w:ascii="Arial" w:hAnsi="Arial" w:cs="Arial"/>
          <w:sz w:val="20"/>
          <w:szCs w:val="20"/>
        </w:rPr>
        <w:t>,</w:t>
      </w:r>
      <w:r w:rsidRPr="007B194E">
        <w:rPr>
          <w:rFonts w:ascii="Arial" w:hAnsi="Arial" w:cs="Arial"/>
          <w:b/>
          <w:sz w:val="20"/>
          <w:szCs w:val="20"/>
        </w:rPr>
        <w:t xml:space="preserve"> </w:t>
      </w:r>
      <w:r w:rsidRPr="007B194E">
        <w:rPr>
          <w:rFonts w:ascii="Arial" w:hAnsi="Arial" w:cs="Arial"/>
          <w:sz w:val="20"/>
          <w:szCs w:val="20"/>
        </w:rPr>
        <w:t>tendo em vista a vantajosidade para a Administração,</w:t>
      </w:r>
      <w:r w:rsidRPr="007B194E">
        <w:rPr>
          <w:rFonts w:ascii="Arial" w:hAnsi="Arial" w:cs="Arial"/>
          <w:spacing w:val="40"/>
          <w:sz w:val="20"/>
          <w:szCs w:val="20"/>
        </w:rPr>
        <w:t xml:space="preserve"> </w:t>
      </w:r>
      <w:r w:rsidRPr="007B194E">
        <w:rPr>
          <w:rFonts w:ascii="Arial" w:hAnsi="Arial" w:cs="Arial"/>
          <w:sz w:val="20"/>
          <w:szCs w:val="20"/>
        </w:rPr>
        <w:t>oriunda da economia de escala.</w:t>
      </w:r>
    </w:p>
    <w:p w14:paraId="75885B8A" w14:textId="77777777" w:rsidR="00A503E8" w:rsidRPr="007B194E" w:rsidRDefault="00A503E8" w:rsidP="00524C6F">
      <w:pPr>
        <w:pStyle w:val="PargrafodaLista"/>
        <w:tabs>
          <w:tab w:val="left" w:pos="855"/>
          <w:tab w:val="left" w:pos="3544"/>
        </w:tabs>
        <w:spacing w:before="0" w:line="276" w:lineRule="auto"/>
        <w:ind w:left="0"/>
        <w:rPr>
          <w:rFonts w:ascii="Arial" w:hAnsi="Arial" w:cs="Arial"/>
          <w:sz w:val="20"/>
          <w:szCs w:val="20"/>
        </w:rPr>
      </w:pPr>
    </w:p>
    <w:p w14:paraId="0B2CBFE3" w14:textId="77777777" w:rsidR="00524C6F" w:rsidRPr="007B194E" w:rsidRDefault="00524C6F" w:rsidP="00524C6F">
      <w:pPr>
        <w:pStyle w:val="PargrafodaLista"/>
        <w:tabs>
          <w:tab w:val="left" w:pos="944"/>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6.2. A CONTRATADA somente poderá subcontratar a execução de partes do contrato a terceiros, mediante autorização prévia do CONTRATANTE, sem nenhum prejuízo das responsabilidades contratuais e legais, conforme art. 122 da Lei nº </w:t>
      </w:r>
      <w:r w:rsidRPr="007B194E">
        <w:rPr>
          <w:rFonts w:ascii="Arial" w:hAnsi="Arial" w:cs="Arial"/>
          <w:spacing w:val="-2"/>
          <w:sz w:val="20"/>
          <w:szCs w:val="20"/>
        </w:rPr>
        <w:t>14.133/21.</w:t>
      </w:r>
    </w:p>
    <w:p w14:paraId="4ECA1997" w14:textId="77777777" w:rsidR="00FF0E02" w:rsidRPr="007B194E" w:rsidRDefault="00FF0E02" w:rsidP="00524C6F">
      <w:pPr>
        <w:pStyle w:val="PargrafodaLista"/>
        <w:tabs>
          <w:tab w:val="left" w:pos="944"/>
          <w:tab w:val="left" w:pos="3544"/>
        </w:tabs>
        <w:spacing w:before="0" w:line="276" w:lineRule="auto"/>
        <w:ind w:left="0"/>
        <w:rPr>
          <w:rFonts w:ascii="Arial" w:hAnsi="Arial" w:cs="Arial"/>
          <w:sz w:val="20"/>
          <w:szCs w:val="20"/>
        </w:rPr>
      </w:pPr>
    </w:p>
    <w:p w14:paraId="3A44A38D" w14:textId="77777777" w:rsidR="00524C6F" w:rsidRPr="007B194E" w:rsidRDefault="00524C6F" w:rsidP="00524C6F">
      <w:pPr>
        <w:pStyle w:val="PargrafodaLista"/>
        <w:tabs>
          <w:tab w:val="left" w:pos="840"/>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6.3. De forma geral, os serviços a serem contratados </w:t>
      </w:r>
      <w:r w:rsidRPr="007B194E">
        <w:rPr>
          <w:rFonts w:ascii="Arial" w:hAnsi="Arial" w:cs="Arial"/>
          <w:spacing w:val="-2"/>
          <w:sz w:val="20"/>
          <w:szCs w:val="20"/>
        </w:rPr>
        <w:t>serão:</w:t>
      </w:r>
    </w:p>
    <w:p w14:paraId="76432F10" w14:textId="77777777" w:rsidR="00524C6F" w:rsidRPr="007B194E" w:rsidRDefault="00524C6F" w:rsidP="00524C6F">
      <w:pPr>
        <w:pStyle w:val="PargrafodaLista"/>
        <w:tabs>
          <w:tab w:val="left" w:pos="840"/>
          <w:tab w:val="left" w:pos="3544"/>
        </w:tabs>
        <w:spacing w:before="0" w:line="276" w:lineRule="auto"/>
        <w:ind w:left="0"/>
        <w:rPr>
          <w:rFonts w:ascii="Arial" w:hAnsi="Arial" w:cs="Arial"/>
          <w:spacing w:val="-2"/>
          <w:sz w:val="20"/>
          <w:szCs w:val="20"/>
        </w:rPr>
      </w:pPr>
    </w:p>
    <w:p w14:paraId="0A7166A9" w14:textId="77777777" w:rsidR="00524C6F" w:rsidRPr="007B194E" w:rsidRDefault="00524C6F" w:rsidP="00524C6F">
      <w:pPr>
        <w:pStyle w:val="PargrafodaLista"/>
        <w:tabs>
          <w:tab w:val="left" w:pos="840"/>
          <w:tab w:val="left" w:pos="3544"/>
        </w:tabs>
        <w:spacing w:before="0" w:line="276" w:lineRule="auto"/>
        <w:ind w:left="0"/>
        <w:rPr>
          <w:rFonts w:ascii="Arial" w:hAnsi="Arial" w:cs="Arial"/>
          <w:spacing w:val="-2"/>
          <w:sz w:val="20"/>
          <w:szCs w:val="20"/>
        </w:rPr>
      </w:pPr>
      <w:r w:rsidRPr="007B194E">
        <w:rPr>
          <w:rFonts w:ascii="Arial" w:hAnsi="Arial" w:cs="Arial"/>
          <w:spacing w:val="-2"/>
          <w:sz w:val="20"/>
          <w:szCs w:val="20"/>
        </w:rPr>
        <w:t>I. SERVIÇOS PRELIMINARES</w:t>
      </w:r>
    </w:p>
    <w:p w14:paraId="3B7C1FF6" w14:textId="6ACBD09A" w:rsidR="00524C6F" w:rsidRPr="007B194E" w:rsidRDefault="00524C6F" w:rsidP="00524C6F">
      <w:pPr>
        <w:pStyle w:val="PargrafodaLista"/>
        <w:tabs>
          <w:tab w:val="left" w:pos="840"/>
          <w:tab w:val="left" w:pos="3544"/>
        </w:tabs>
        <w:spacing w:before="0" w:line="276" w:lineRule="auto"/>
        <w:ind w:left="0"/>
        <w:rPr>
          <w:rFonts w:ascii="Arial" w:hAnsi="Arial" w:cs="Arial"/>
          <w:spacing w:val="-2"/>
          <w:sz w:val="20"/>
          <w:szCs w:val="20"/>
        </w:rPr>
      </w:pPr>
      <w:r w:rsidRPr="007B194E">
        <w:rPr>
          <w:rFonts w:ascii="Arial" w:hAnsi="Arial" w:cs="Arial"/>
          <w:spacing w:val="-2"/>
          <w:sz w:val="20"/>
          <w:szCs w:val="20"/>
        </w:rPr>
        <w:t xml:space="preserve">II. </w:t>
      </w:r>
      <w:r w:rsidR="003C093E" w:rsidRPr="007B194E">
        <w:rPr>
          <w:rFonts w:ascii="Arial" w:hAnsi="Arial" w:cs="Arial"/>
          <w:spacing w:val="-2"/>
          <w:sz w:val="20"/>
          <w:szCs w:val="20"/>
        </w:rPr>
        <w:t>ESTRUTURA E ACESSÓRIOS METÁLICOS (AMPLIAÇÃO DA PONTE)</w:t>
      </w:r>
    </w:p>
    <w:p w14:paraId="23E2ED8C" w14:textId="4CACB2A9" w:rsidR="00524C6F" w:rsidRDefault="00524C6F" w:rsidP="00524C6F">
      <w:pPr>
        <w:pStyle w:val="PargrafodaLista"/>
        <w:tabs>
          <w:tab w:val="left" w:pos="840"/>
          <w:tab w:val="left" w:pos="3544"/>
        </w:tabs>
        <w:spacing w:before="0" w:line="276" w:lineRule="auto"/>
        <w:ind w:left="0"/>
        <w:rPr>
          <w:rFonts w:ascii="Arial" w:hAnsi="Arial" w:cs="Arial"/>
          <w:spacing w:val="-2"/>
          <w:sz w:val="20"/>
          <w:szCs w:val="20"/>
        </w:rPr>
      </w:pPr>
      <w:r w:rsidRPr="007B194E">
        <w:rPr>
          <w:rFonts w:ascii="Arial" w:hAnsi="Arial" w:cs="Arial"/>
          <w:spacing w:val="-2"/>
          <w:sz w:val="20"/>
          <w:szCs w:val="20"/>
        </w:rPr>
        <w:t xml:space="preserve">III. </w:t>
      </w:r>
      <w:r w:rsidR="003C093E" w:rsidRPr="007B194E">
        <w:rPr>
          <w:rFonts w:ascii="Arial" w:hAnsi="Arial" w:cs="Arial"/>
          <w:spacing w:val="-2"/>
          <w:sz w:val="20"/>
          <w:szCs w:val="20"/>
        </w:rPr>
        <w:t>GUARDA-CORPO</w:t>
      </w:r>
    </w:p>
    <w:p w14:paraId="3BDB4F94" w14:textId="5D6AE937" w:rsidR="004351EA" w:rsidRPr="007B194E" w:rsidRDefault="004351EA" w:rsidP="00524C6F">
      <w:pPr>
        <w:pStyle w:val="PargrafodaLista"/>
        <w:tabs>
          <w:tab w:val="left" w:pos="840"/>
          <w:tab w:val="left" w:pos="3544"/>
        </w:tabs>
        <w:spacing w:before="0" w:line="276" w:lineRule="auto"/>
        <w:ind w:left="0"/>
        <w:rPr>
          <w:rFonts w:ascii="Arial" w:hAnsi="Arial" w:cs="Arial"/>
          <w:spacing w:val="-2"/>
          <w:sz w:val="20"/>
          <w:szCs w:val="20"/>
        </w:rPr>
      </w:pPr>
      <w:r>
        <w:rPr>
          <w:rFonts w:ascii="Arial" w:hAnsi="Arial" w:cs="Arial"/>
          <w:spacing w:val="-2"/>
          <w:sz w:val="20"/>
          <w:szCs w:val="20"/>
        </w:rPr>
        <w:t>IV. EQUIPAMENTOS</w:t>
      </w:r>
    </w:p>
    <w:p w14:paraId="280EC0A8" w14:textId="77777777" w:rsidR="00524C6F" w:rsidRPr="007B194E" w:rsidRDefault="00524C6F" w:rsidP="00524C6F">
      <w:pPr>
        <w:pStyle w:val="PargrafodaLista"/>
        <w:tabs>
          <w:tab w:val="left" w:pos="840"/>
          <w:tab w:val="left" w:pos="3544"/>
        </w:tabs>
        <w:spacing w:before="0" w:line="276" w:lineRule="auto"/>
        <w:ind w:left="0"/>
        <w:rPr>
          <w:rFonts w:ascii="Arial" w:hAnsi="Arial" w:cs="Arial"/>
          <w:spacing w:val="-2"/>
          <w:sz w:val="20"/>
          <w:szCs w:val="20"/>
        </w:rPr>
      </w:pPr>
    </w:p>
    <w:p w14:paraId="5901A8D3" w14:textId="77777777" w:rsidR="00524C6F" w:rsidRPr="007B194E" w:rsidRDefault="00524C6F" w:rsidP="00524C6F">
      <w:pPr>
        <w:pStyle w:val="PargrafodaLista"/>
        <w:tabs>
          <w:tab w:val="left" w:pos="835"/>
          <w:tab w:val="left" w:pos="3544"/>
        </w:tabs>
        <w:spacing w:before="0" w:line="276" w:lineRule="auto"/>
        <w:ind w:left="0"/>
        <w:rPr>
          <w:rFonts w:ascii="Arial" w:hAnsi="Arial" w:cs="Arial"/>
          <w:sz w:val="20"/>
          <w:szCs w:val="20"/>
        </w:rPr>
      </w:pPr>
      <w:r w:rsidRPr="007B194E">
        <w:rPr>
          <w:rFonts w:ascii="Arial" w:hAnsi="Arial" w:cs="Arial"/>
          <w:sz w:val="20"/>
          <w:szCs w:val="20"/>
        </w:rPr>
        <w:t>6.4. Todas</w:t>
      </w:r>
      <w:r w:rsidRPr="007B194E">
        <w:rPr>
          <w:rFonts w:ascii="Arial" w:hAnsi="Arial" w:cs="Arial"/>
          <w:spacing w:val="-7"/>
          <w:sz w:val="20"/>
          <w:szCs w:val="20"/>
        </w:rPr>
        <w:t xml:space="preserve"> </w:t>
      </w:r>
      <w:r w:rsidRPr="007B194E">
        <w:rPr>
          <w:rFonts w:ascii="Arial" w:hAnsi="Arial" w:cs="Arial"/>
          <w:sz w:val="20"/>
          <w:szCs w:val="20"/>
        </w:rPr>
        <w:t>as</w:t>
      </w:r>
      <w:r w:rsidRPr="007B194E">
        <w:rPr>
          <w:rFonts w:ascii="Arial" w:hAnsi="Arial" w:cs="Arial"/>
          <w:spacing w:val="-7"/>
          <w:sz w:val="20"/>
          <w:szCs w:val="20"/>
        </w:rPr>
        <w:t xml:space="preserve"> </w:t>
      </w:r>
      <w:r w:rsidRPr="007B194E">
        <w:rPr>
          <w:rFonts w:ascii="Arial" w:hAnsi="Arial" w:cs="Arial"/>
          <w:sz w:val="20"/>
          <w:szCs w:val="20"/>
        </w:rPr>
        <w:t>informações</w:t>
      </w:r>
      <w:r w:rsidRPr="007B194E">
        <w:rPr>
          <w:rFonts w:ascii="Arial" w:hAnsi="Arial" w:cs="Arial"/>
          <w:spacing w:val="-7"/>
          <w:sz w:val="20"/>
          <w:szCs w:val="20"/>
        </w:rPr>
        <w:t xml:space="preserve"> </w:t>
      </w:r>
      <w:r w:rsidRPr="007B194E">
        <w:rPr>
          <w:rFonts w:ascii="Arial" w:hAnsi="Arial" w:cs="Arial"/>
          <w:sz w:val="20"/>
          <w:szCs w:val="20"/>
        </w:rPr>
        <w:t>detalhadas</w:t>
      </w:r>
      <w:r w:rsidRPr="007B194E">
        <w:rPr>
          <w:rFonts w:ascii="Arial" w:hAnsi="Arial" w:cs="Arial"/>
          <w:spacing w:val="-7"/>
          <w:sz w:val="20"/>
          <w:szCs w:val="20"/>
        </w:rPr>
        <w:t xml:space="preserve"> </w:t>
      </w:r>
      <w:r w:rsidRPr="007B194E">
        <w:rPr>
          <w:rFonts w:ascii="Arial" w:hAnsi="Arial" w:cs="Arial"/>
          <w:sz w:val="20"/>
          <w:szCs w:val="20"/>
        </w:rPr>
        <w:t>dos</w:t>
      </w:r>
      <w:r w:rsidRPr="007B194E">
        <w:rPr>
          <w:rFonts w:ascii="Arial" w:hAnsi="Arial" w:cs="Arial"/>
          <w:spacing w:val="-7"/>
          <w:sz w:val="20"/>
          <w:szCs w:val="20"/>
        </w:rPr>
        <w:t xml:space="preserve"> </w:t>
      </w:r>
      <w:r w:rsidRPr="007B194E">
        <w:rPr>
          <w:rFonts w:ascii="Arial" w:hAnsi="Arial" w:cs="Arial"/>
          <w:sz w:val="20"/>
          <w:szCs w:val="20"/>
        </w:rPr>
        <w:t>serviços</w:t>
      </w:r>
      <w:r w:rsidRPr="007B194E">
        <w:rPr>
          <w:rFonts w:ascii="Arial" w:hAnsi="Arial" w:cs="Arial"/>
          <w:spacing w:val="-7"/>
          <w:sz w:val="20"/>
          <w:szCs w:val="20"/>
        </w:rPr>
        <w:t xml:space="preserve"> </w:t>
      </w:r>
      <w:r w:rsidRPr="007B194E">
        <w:rPr>
          <w:rFonts w:ascii="Arial" w:hAnsi="Arial" w:cs="Arial"/>
          <w:sz w:val="20"/>
          <w:szCs w:val="20"/>
        </w:rPr>
        <w:t>citados</w:t>
      </w:r>
      <w:r w:rsidRPr="007B194E">
        <w:rPr>
          <w:rFonts w:ascii="Arial" w:hAnsi="Arial" w:cs="Arial"/>
          <w:spacing w:val="-7"/>
          <w:sz w:val="20"/>
          <w:szCs w:val="20"/>
        </w:rPr>
        <w:t xml:space="preserve"> </w:t>
      </w:r>
      <w:r w:rsidRPr="007B194E">
        <w:rPr>
          <w:rFonts w:ascii="Arial" w:hAnsi="Arial" w:cs="Arial"/>
          <w:sz w:val="20"/>
          <w:szCs w:val="20"/>
        </w:rPr>
        <w:t>acima</w:t>
      </w:r>
      <w:r w:rsidRPr="007B194E">
        <w:rPr>
          <w:rFonts w:ascii="Arial" w:hAnsi="Arial" w:cs="Arial"/>
          <w:spacing w:val="-7"/>
          <w:sz w:val="20"/>
          <w:szCs w:val="20"/>
        </w:rPr>
        <w:t xml:space="preserve"> </w:t>
      </w:r>
      <w:r w:rsidRPr="007B194E">
        <w:rPr>
          <w:rFonts w:ascii="Arial" w:hAnsi="Arial" w:cs="Arial"/>
          <w:sz w:val="20"/>
          <w:szCs w:val="20"/>
        </w:rPr>
        <w:t>fazem</w:t>
      </w:r>
      <w:r w:rsidRPr="007B194E">
        <w:rPr>
          <w:rFonts w:ascii="Arial" w:hAnsi="Arial" w:cs="Arial"/>
          <w:spacing w:val="-7"/>
          <w:sz w:val="20"/>
          <w:szCs w:val="20"/>
        </w:rPr>
        <w:t xml:space="preserve"> </w:t>
      </w:r>
      <w:r w:rsidRPr="007B194E">
        <w:rPr>
          <w:rFonts w:ascii="Arial" w:hAnsi="Arial" w:cs="Arial"/>
          <w:sz w:val="20"/>
          <w:szCs w:val="20"/>
        </w:rPr>
        <w:t>parte</w:t>
      </w:r>
      <w:r w:rsidRPr="007B194E">
        <w:rPr>
          <w:rFonts w:ascii="Arial" w:hAnsi="Arial" w:cs="Arial"/>
          <w:spacing w:val="-7"/>
          <w:sz w:val="20"/>
          <w:szCs w:val="20"/>
        </w:rPr>
        <w:t xml:space="preserve"> </w:t>
      </w:r>
      <w:r w:rsidRPr="007B194E">
        <w:rPr>
          <w:rFonts w:ascii="Arial" w:hAnsi="Arial" w:cs="Arial"/>
          <w:sz w:val="20"/>
          <w:szCs w:val="20"/>
        </w:rPr>
        <w:t>dos anexos deste Projeto básico.</w:t>
      </w:r>
    </w:p>
    <w:p w14:paraId="2FB67E8B"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072176D0" w14:textId="77777777" w:rsidR="00524C6F" w:rsidRPr="00CA5D22" w:rsidRDefault="00524C6F" w:rsidP="00524C6F">
      <w:pPr>
        <w:pStyle w:val="Ttulo2"/>
        <w:tabs>
          <w:tab w:val="left" w:pos="697"/>
          <w:tab w:val="left" w:pos="3544"/>
        </w:tabs>
        <w:spacing w:line="276" w:lineRule="auto"/>
        <w:ind w:left="0" w:firstLine="0"/>
        <w:rPr>
          <w:sz w:val="20"/>
          <w:szCs w:val="20"/>
        </w:rPr>
      </w:pPr>
      <w:r w:rsidRPr="00CA5D22">
        <w:rPr>
          <w:sz w:val="20"/>
          <w:szCs w:val="20"/>
        </w:rPr>
        <w:t>7. APRESENTAÇÃO</w:t>
      </w:r>
      <w:r w:rsidRPr="00CA5D22">
        <w:rPr>
          <w:spacing w:val="-11"/>
          <w:sz w:val="20"/>
          <w:szCs w:val="20"/>
        </w:rPr>
        <w:t xml:space="preserve"> </w:t>
      </w:r>
      <w:r w:rsidRPr="00CA5D22">
        <w:rPr>
          <w:sz w:val="20"/>
          <w:szCs w:val="20"/>
        </w:rPr>
        <w:t>DAS</w:t>
      </w:r>
      <w:r w:rsidRPr="00CA5D22">
        <w:rPr>
          <w:spacing w:val="-9"/>
          <w:sz w:val="20"/>
          <w:szCs w:val="20"/>
        </w:rPr>
        <w:t xml:space="preserve"> </w:t>
      </w:r>
      <w:r w:rsidRPr="00CA5D22">
        <w:rPr>
          <w:sz w:val="20"/>
          <w:szCs w:val="20"/>
        </w:rPr>
        <w:t>PROPOSTAS</w:t>
      </w:r>
      <w:r w:rsidRPr="00CA5D22">
        <w:rPr>
          <w:spacing w:val="-9"/>
          <w:sz w:val="20"/>
          <w:szCs w:val="20"/>
        </w:rPr>
        <w:t xml:space="preserve"> </w:t>
      </w:r>
      <w:r w:rsidRPr="00CA5D22">
        <w:rPr>
          <w:sz w:val="20"/>
          <w:szCs w:val="20"/>
        </w:rPr>
        <w:t>DE</w:t>
      </w:r>
      <w:r w:rsidRPr="00CA5D22">
        <w:rPr>
          <w:spacing w:val="-9"/>
          <w:sz w:val="20"/>
          <w:szCs w:val="20"/>
        </w:rPr>
        <w:t xml:space="preserve"> </w:t>
      </w:r>
      <w:r w:rsidRPr="00CA5D22">
        <w:rPr>
          <w:spacing w:val="-2"/>
          <w:sz w:val="20"/>
          <w:szCs w:val="20"/>
        </w:rPr>
        <w:t>PREÇOS</w:t>
      </w:r>
    </w:p>
    <w:p w14:paraId="533A08CA" w14:textId="77777777" w:rsidR="00524C6F" w:rsidRPr="007B194E" w:rsidRDefault="00524C6F" w:rsidP="00524C6F">
      <w:pPr>
        <w:pStyle w:val="PargrafodaLista"/>
        <w:tabs>
          <w:tab w:val="left" w:pos="826"/>
          <w:tab w:val="left" w:pos="3544"/>
        </w:tabs>
        <w:spacing w:before="0" w:line="276" w:lineRule="auto"/>
        <w:ind w:left="0"/>
        <w:rPr>
          <w:rFonts w:ascii="Arial" w:hAnsi="Arial" w:cs="Arial"/>
          <w:sz w:val="20"/>
          <w:szCs w:val="20"/>
        </w:rPr>
      </w:pPr>
      <w:r w:rsidRPr="007B194E">
        <w:rPr>
          <w:rFonts w:ascii="Arial" w:hAnsi="Arial" w:cs="Arial"/>
          <w:sz w:val="20"/>
          <w:szCs w:val="20"/>
        </w:rPr>
        <w:t xml:space="preserve">7.1. As propostas de preços deverão contemplar os seguintes </w:t>
      </w:r>
      <w:r w:rsidRPr="007B194E">
        <w:rPr>
          <w:rFonts w:ascii="Arial" w:hAnsi="Arial" w:cs="Arial"/>
          <w:spacing w:val="-2"/>
          <w:sz w:val="20"/>
          <w:szCs w:val="20"/>
        </w:rPr>
        <w:t>documentos:</w:t>
      </w:r>
    </w:p>
    <w:p w14:paraId="747007F8"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08EEA617" w14:textId="77777777" w:rsidR="00524C6F" w:rsidRPr="007B194E" w:rsidRDefault="00524C6F" w:rsidP="00367BCF">
      <w:pPr>
        <w:pStyle w:val="PargrafodaLista"/>
        <w:tabs>
          <w:tab w:val="left" w:pos="1820"/>
          <w:tab w:val="left" w:pos="3544"/>
        </w:tabs>
        <w:spacing w:before="0" w:line="276" w:lineRule="auto"/>
        <w:ind w:left="426"/>
        <w:rPr>
          <w:rFonts w:ascii="Arial" w:hAnsi="Arial" w:cs="Arial"/>
          <w:sz w:val="20"/>
          <w:szCs w:val="20"/>
        </w:rPr>
      </w:pPr>
      <w:r w:rsidRPr="007B194E">
        <w:rPr>
          <w:rFonts w:ascii="Arial" w:hAnsi="Arial" w:cs="Arial"/>
          <w:b/>
          <w:sz w:val="20"/>
          <w:szCs w:val="20"/>
        </w:rPr>
        <w:t>7.1.1. carta proposta</w:t>
      </w:r>
      <w:r w:rsidRPr="007B194E">
        <w:rPr>
          <w:rFonts w:ascii="Arial" w:hAnsi="Arial" w:cs="Arial"/>
          <w:sz w:val="20"/>
          <w:szCs w:val="20"/>
        </w:rPr>
        <w:t xml:space="preserve">, com os dados da empresa, descrição do objeto da licitação, o valor total de sua proposta </w:t>
      </w:r>
      <w:r w:rsidRPr="007B194E">
        <w:rPr>
          <w:rFonts w:ascii="Arial" w:hAnsi="Arial" w:cs="Arial"/>
          <w:sz w:val="20"/>
          <w:szCs w:val="20"/>
        </w:rPr>
        <w:lastRenderedPageBreak/>
        <w:t>em numeral e por extenso, contendo ainda prazo de validade, local e data, bem como a assinatura do respectivo representante legal;</w:t>
      </w:r>
    </w:p>
    <w:p w14:paraId="46667089" w14:textId="77777777" w:rsidR="00524C6F" w:rsidRPr="007B194E" w:rsidRDefault="00524C6F" w:rsidP="00367BCF">
      <w:pPr>
        <w:pStyle w:val="PargrafodaLista"/>
        <w:tabs>
          <w:tab w:val="left" w:pos="1790"/>
          <w:tab w:val="left" w:pos="3544"/>
        </w:tabs>
        <w:spacing w:before="0" w:line="276" w:lineRule="auto"/>
        <w:ind w:left="426"/>
        <w:rPr>
          <w:rFonts w:ascii="Arial" w:hAnsi="Arial" w:cs="Arial"/>
          <w:sz w:val="20"/>
          <w:szCs w:val="20"/>
        </w:rPr>
      </w:pPr>
      <w:r w:rsidRPr="007B194E">
        <w:rPr>
          <w:rFonts w:ascii="Arial" w:hAnsi="Arial" w:cs="Arial"/>
          <w:b/>
          <w:sz w:val="20"/>
          <w:szCs w:val="20"/>
        </w:rPr>
        <w:t>7.1.2. planilha orçamentária</w:t>
      </w:r>
      <w:r w:rsidRPr="007B194E">
        <w:rPr>
          <w:rFonts w:ascii="Arial" w:hAnsi="Arial" w:cs="Arial"/>
          <w:sz w:val="20"/>
          <w:szCs w:val="20"/>
        </w:rPr>
        <w:t>, agrupada por etapas de serviços, contendo nº do item, descrição do serviço, quantidade (obrigatoriamente igual à planilha</w:t>
      </w:r>
      <w:r w:rsidRPr="007B194E">
        <w:rPr>
          <w:rFonts w:ascii="Arial" w:hAnsi="Arial" w:cs="Arial"/>
          <w:spacing w:val="40"/>
          <w:sz w:val="20"/>
          <w:szCs w:val="20"/>
        </w:rPr>
        <w:t xml:space="preserve"> </w:t>
      </w:r>
      <w:r w:rsidRPr="007B194E">
        <w:rPr>
          <w:rFonts w:ascii="Arial" w:hAnsi="Arial" w:cs="Arial"/>
          <w:sz w:val="20"/>
          <w:szCs w:val="20"/>
        </w:rPr>
        <w:t>da</w:t>
      </w:r>
      <w:r w:rsidRPr="007B194E">
        <w:rPr>
          <w:rFonts w:ascii="Arial" w:hAnsi="Arial" w:cs="Arial"/>
          <w:spacing w:val="-5"/>
          <w:sz w:val="20"/>
          <w:szCs w:val="20"/>
        </w:rPr>
        <w:t xml:space="preserve"> </w:t>
      </w:r>
      <w:r w:rsidRPr="007B194E">
        <w:rPr>
          <w:rFonts w:ascii="Arial" w:hAnsi="Arial" w:cs="Arial"/>
          <w:sz w:val="20"/>
          <w:szCs w:val="20"/>
        </w:rPr>
        <w:t>Administração),</w:t>
      </w:r>
      <w:r w:rsidRPr="007B194E">
        <w:rPr>
          <w:rFonts w:ascii="Arial" w:hAnsi="Arial" w:cs="Arial"/>
          <w:spacing w:val="-5"/>
          <w:sz w:val="20"/>
          <w:szCs w:val="20"/>
        </w:rPr>
        <w:t xml:space="preserve"> </w:t>
      </w:r>
      <w:r w:rsidRPr="007B194E">
        <w:rPr>
          <w:rFonts w:ascii="Arial" w:hAnsi="Arial" w:cs="Arial"/>
          <w:sz w:val="20"/>
          <w:szCs w:val="20"/>
        </w:rPr>
        <w:t>preço</w:t>
      </w:r>
      <w:r w:rsidRPr="007B194E">
        <w:rPr>
          <w:rFonts w:ascii="Arial" w:hAnsi="Arial" w:cs="Arial"/>
          <w:spacing w:val="-5"/>
          <w:sz w:val="20"/>
          <w:szCs w:val="20"/>
        </w:rPr>
        <w:t xml:space="preserve"> </w:t>
      </w:r>
      <w:r w:rsidRPr="007B194E">
        <w:rPr>
          <w:rFonts w:ascii="Arial" w:hAnsi="Arial" w:cs="Arial"/>
          <w:sz w:val="20"/>
          <w:szCs w:val="20"/>
        </w:rPr>
        <w:t>unitário,</w:t>
      </w:r>
      <w:r w:rsidRPr="007B194E">
        <w:rPr>
          <w:rFonts w:ascii="Arial" w:hAnsi="Arial" w:cs="Arial"/>
          <w:spacing w:val="-5"/>
          <w:sz w:val="20"/>
          <w:szCs w:val="20"/>
        </w:rPr>
        <w:t xml:space="preserve"> </w:t>
      </w:r>
      <w:r w:rsidRPr="007B194E">
        <w:rPr>
          <w:rFonts w:ascii="Arial" w:hAnsi="Arial" w:cs="Arial"/>
          <w:sz w:val="20"/>
          <w:szCs w:val="20"/>
        </w:rPr>
        <w:t>preço</w:t>
      </w:r>
      <w:r w:rsidRPr="007B194E">
        <w:rPr>
          <w:rFonts w:ascii="Arial" w:hAnsi="Arial" w:cs="Arial"/>
          <w:spacing w:val="-5"/>
          <w:sz w:val="20"/>
          <w:szCs w:val="20"/>
        </w:rPr>
        <w:t xml:space="preserve"> </w:t>
      </w:r>
      <w:r w:rsidRPr="007B194E">
        <w:rPr>
          <w:rFonts w:ascii="Arial" w:hAnsi="Arial" w:cs="Arial"/>
          <w:sz w:val="20"/>
          <w:szCs w:val="20"/>
        </w:rPr>
        <w:t>total,</w:t>
      </w:r>
      <w:r w:rsidRPr="007B194E">
        <w:rPr>
          <w:rFonts w:ascii="Arial" w:hAnsi="Arial" w:cs="Arial"/>
          <w:spacing w:val="-5"/>
          <w:sz w:val="20"/>
          <w:szCs w:val="20"/>
        </w:rPr>
        <w:t xml:space="preserve"> </w:t>
      </w:r>
      <w:r w:rsidRPr="007B194E">
        <w:rPr>
          <w:rFonts w:ascii="Arial" w:hAnsi="Arial" w:cs="Arial"/>
          <w:sz w:val="20"/>
          <w:szCs w:val="20"/>
        </w:rPr>
        <w:t>conforme</w:t>
      </w:r>
      <w:r w:rsidRPr="007B194E">
        <w:rPr>
          <w:rFonts w:ascii="Arial" w:hAnsi="Arial" w:cs="Arial"/>
          <w:spacing w:val="-5"/>
          <w:sz w:val="20"/>
          <w:szCs w:val="20"/>
        </w:rPr>
        <w:t xml:space="preserve"> </w:t>
      </w:r>
      <w:r w:rsidRPr="007B194E">
        <w:rPr>
          <w:rFonts w:ascii="Arial" w:hAnsi="Arial" w:cs="Arial"/>
          <w:sz w:val="20"/>
          <w:szCs w:val="20"/>
        </w:rPr>
        <w:t>Planilha</w:t>
      </w:r>
      <w:r w:rsidRPr="007B194E">
        <w:rPr>
          <w:rFonts w:ascii="Arial" w:hAnsi="Arial" w:cs="Arial"/>
          <w:spacing w:val="-5"/>
          <w:sz w:val="20"/>
          <w:szCs w:val="20"/>
        </w:rPr>
        <w:t xml:space="preserve"> </w:t>
      </w:r>
      <w:r w:rsidRPr="007B194E">
        <w:rPr>
          <w:rFonts w:ascii="Arial" w:hAnsi="Arial" w:cs="Arial"/>
          <w:sz w:val="20"/>
          <w:szCs w:val="20"/>
        </w:rPr>
        <w:t>Orçamentária da Administração</w:t>
      </w:r>
      <w:r w:rsidR="00A503E8" w:rsidRPr="007B194E">
        <w:rPr>
          <w:rFonts w:ascii="Arial" w:hAnsi="Arial" w:cs="Arial"/>
          <w:sz w:val="20"/>
          <w:szCs w:val="20"/>
        </w:rPr>
        <w:t xml:space="preserve"> em anexo</w:t>
      </w:r>
      <w:r w:rsidRPr="007B194E">
        <w:rPr>
          <w:rFonts w:ascii="Arial" w:hAnsi="Arial" w:cs="Arial"/>
          <w:sz w:val="20"/>
          <w:szCs w:val="20"/>
        </w:rPr>
        <w:t>;</w:t>
      </w:r>
    </w:p>
    <w:p w14:paraId="62F809BD" w14:textId="77777777" w:rsidR="00524C6F" w:rsidRPr="007B194E" w:rsidRDefault="00524C6F" w:rsidP="00367BCF">
      <w:pPr>
        <w:pStyle w:val="PargrafodaLista"/>
        <w:tabs>
          <w:tab w:val="left" w:pos="1775"/>
          <w:tab w:val="left" w:pos="3544"/>
        </w:tabs>
        <w:spacing w:before="0" w:line="276" w:lineRule="auto"/>
        <w:ind w:left="426"/>
        <w:rPr>
          <w:rFonts w:ascii="Arial" w:hAnsi="Arial" w:cs="Arial"/>
          <w:sz w:val="20"/>
          <w:szCs w:val="20"/>
        </w:rPr>
      </w:pPr>
      <w:r w:rsidRPr="007B194E">
        <w:rPr>
          <w:rFonts w:ascii="Arial" w:hAnsi="Arial" w:cs="Arial"/>
          <w:b/>
          <w:sz w:val="20"/>
          <w:szCs w:val="20"/>
        </w:rPr>
        <w:t xml:space="preserve">7.1.3. composição de custos unitários e composições auxiliares </w:t>
      </w:r>
      <w:r w:rsidRPr="007B194E">
        <w:rPr>
          <w:rFonts w:ascii="Arial" w:hAnsi="Arial" w:cs="Arial"/>
          <w:sz w:val="20"/>
          <w:szCs w:val="20"/>
        </w:rPr>
        <w:t>de</w:t>
      </w:r>
      <w:r w:rsidRPr="007B194E">
        <w:rPr>
          <w:rFonts w:ascii="Arial" w:hAnsi="Arial" w:cs="Arial"/>
          <w:spacing w:val="-4"/>
          <w:sz w:val="20"/>
          <w:szCs w:val="20"/>
        </w:rPr>
        <w:t xml:space="preserve"> </w:t>
      </w:r>
      <w:r w:rsidRPr="007B194E">
        <w:rPr>
          <w:rFonts w:ascii="Arial" w:hAnsi="Arial" w:cs="Arial"/>
          <w:sz w:val="20"/>
          <w:szCs w:val="20"/>
        </w:rPr>
        <w:t>todos os</w:t>
      </w:r>
      <w:r w:rsidRPr="007B194E">
        <w:rPr>
          <w:rFonts w:ascii="Arial" w:hAnsi="Arial" w:cs="Arial"/>
          <w:spacing w:val="59"/>
          <w:sz w:val="20"/>
          <w:szCs w:val="20"/>
        </w:rPr>
        <w:t xml:space="preserve"> </w:t>
      </w:r>
      <w:r w:rsidRPr="007B194E">
        <w:rPr>
          <w:rFonts w:ascii="Arial" w:hAnsi="Arial" w:cs="Arial"/>
          <w:sz w:val="20"/>
          <w:szCs w:val="20"/>
        </w:rPr>
        <w:t>serviços</w:t>
      </w:r>
      <w:r w:rsidRPr="007B194E">
        <w:rPr>
          <w:rFonts w:ascii="Arial" w:hAnsi="Arial" w:cs="Arial"/>
          <w:spacing w:val="59"/>
          <w:sz w:val="20"/>
          <w:szCs w:val="20"/>
        </w:rPr>
        <w:t xml:space="preserve"> </w:t>
      </w:r>
      <w:r w:rsidRPr="007B194E">
        <w:rPr>
          <w:rFonts w:ascii="Arial" w:hAnsi="Arial" w:cs="Arial"/>
          <w:sz w:val="20"/>
          <w:szCs w:val="20"/>
        </w:rPr>
        <w:t>presentes</w:t>
      </w:r>
      <w:r w:rsidRPr="007B194E">
        <w:rPr>
          <w:rFonts w:ascii="Arial" w:hAnsi="Arial" w:cs="Arial"/>
          <w:spacing w:val="59"/>
          <w:sz w:val="20"/>
          <w:szCs w:val="20"/>
        </w:rPr>
        <w:t xml:space="preserve"> </w:t>
      </w:r>
      <w:r w:rsidRPr="007B194E">
        <w:rPr>
          <w:rFonts w:ascii="Arial" w:hAnsi="Arial" w:cs="Arial"/>
          <w:sz w:val="20"/>
          <w:szCs w:val="20"/>
        </w:rPr>
        <w:t>na</w:t>
      </w:r>
      <w:r w:rsidRPr="007B194E">
        <w:rPr>
          <w:rFonts w:ascii="Arial" w:hAnsi="Arial" w:cs="Arial"/>
          <w:spacing w:val="59"/>
          <w:sz w:val="20"/>
          <w:szCs w:val="20"/>
        </w:rPr>
        <w:t xml:space="preserve"> </w:t>
      </w:r>
      <w:r w:rsidRPr="007B194E">
        <w:rPr>
          <w:rFonts w:ascii="Arial" w:hAnsi="Arial" w:cs="Arial"/>
          <w:sz w:val="20"/>
          <w:szCs w:val="20"/>
        </w:rPr>
        <w:t>planilha</w:t>
      </w:r>
      <w:r w:rsidRPr="007B194E">
        <w:rPr>
          <w:rFonts w:ascii="Arial" w:hAnsi="Arial" w:cs="Arial"/>
          <w:spacing w:val="59"/>
          <w:sz w:val="20"/>
          <w:szCs w:val="20"/>
        </w:rPr>
        <w:t xml:space="preserve"> </w:t>
      </w:r>
      <w:r w:rsidRPr="007B194E">
        <w:rPr>
          <w:rFonts w:ascii="Arial" w:hAnsi="Arial" w:cs="Arial"/>
          <w:sz w:val="20"/>
          <w:szCs w:val="20"/>
        </w:rPr>
        <w:t>orçamentária,</w:t>
      </w:r>
      <w:r w:rsidRPr="007B194E">
        <w:rPr>
          <w:rFonts w:ascii="Arial" w:hAnsi="Arial" w:cs="Arial"/>
          <w:spacing w:val="44"/>
          <w:sz w:val="20"/>
          <w:szCs w:val="20"/>
        </w:rPr>
        <w:t xml:space="preserve"> </w:t>
      </w:r>
      <w:r w:rsidRPr="007B194E">
        <w:rPr>
          <w:rFonts w:ascii="Arial" w:hAnsi="Arial" w:cs="Arial"/>
          <w:sz w:val="20"/>
          <w:szCs w:val="20"/>
        </w:rPr>
        <w:t>conforme</w:t>
      </w:r>
      <w:r w:rsidRPr="007B194E">
        <w:rPr>
          <w:rFonts w:ascii="Arial" w:hAnsi="Arial" w:cs="Arial"/>
          <w:spacing w:val="44"/>
          <w:sz w:val="20"/>
          <w:szCs w:val="20"/>
        </w:rPr>
        <w:t xml:space="preserve"> </w:t>
      </w:r>
      <w:r w:rsidRPr="007B194E">
        <w:rPr>
          <w:rFonts w:ascii="Arial" w:hAnsi="Arial" w:cs="Arial"/>
          <w:sz w:val="20"/>
          <w:szCs w:val="20"/>
        </w:rPr>
        <w:t>modelo</w:t>
      </w:r>
      <w:r w:rsidRPr="007B194E">
        <w:rPr>
          <w:rFonts w:ascii="Arial" w:hAnsi="Arial" w:cs="Arial"/>
          <w:spacing w:val="44"/>
          <w:sz w:val="20"/>
          <w:szCs w:val="20"/>
        </w:rPr>
        <w:t xml:space="preserve"> </w:t>
      </w:r>
      <w:r w:rsidR="00367BCF" w:rsidRPr="007B194E">
        <w:rPr>
          <w:rFonts w:ascii="Arial" w:hAnsi="Arial" w:cs="Arial"/>
          <w:spacing w:val="-2"/>
          <w:sz w:val="20"/>
          <w:szCs w:val="20"/>
        </w:rPr>
        <w:t>em anexo</w:t>
      </w:r>
      <w:r w:rsidRPr="007B194E">
        <w:rPr>
          <w:rFonts w:ascii="Arial" w:hAnsi="Arial" w:cs="Arial"/>
          <w:spacing w:val="40"/>
          <w:sz w:val="20"/>
          <w:szCs w:val="20"/>
        </w:rPr>
        <w:t xml:space="preserve">  </w:t>
      </w:r>
      <w:r w:rsidRPr="007B194E">
        <w:rPr>
          <w:rFonts w:ascii="Arial" w:hAnsi="Arial" w:cs="Arial"/>
          <w:sz w:val="20"/>
          <w:szCs w:val="20"/>
        </w:rPr>
        <w:t>–</w:t>
      </w:r>
      <w:r w:rsidRPr="007B194E">
        <w:rPr>
          <w:rFonts w:ascii="Arial" w:hAnsi="Arial" w:cs="Arial"/>
          <w:spacing w:val="41"/>
          <w:sz w:val="20"/>
          <w:szCs w:val="20"/>
        </w:rPr>
        <w:t xml:space="preserve">  </w:t>
      </w:r>
      <w:r w:rsidRPr="007B194E">
        <w:rPr>
          <w:rFonts w:ascii="Arial" w:hAnsi="Arial" w:cs="Arial"/>
          <w:sz w:val="20"/>
          <w:szCs w:val="20"/>
        </w:rPr>
        <w:t>COM</w:t>
      </w:r>
      <w:r w:rsidR="00367BCF" w:rsidRPr="007B194E">
        <w:rPr>
          <w:rFonts w:ascii="Arial" w:hAnsi="Arial" w:cs="Arial"/>
          <w:sz w:val="20"/>
          <w:szCs w:val="20"/>
        </w:rPr>
        <w:t>POSIÇÃO  DE  CUSTOS  UNITÁRIOS</w:t>
      </w:r>
      <w:r w:rsidRPr="007B194E">
        <w:rPr>
          <w:rFonts w:ascii="Arial" w:hAnsi="Arial" w:cs="Arial"/>
          <w:sz w:val="20"/>
          <w:szCs w:val="20"/>
        </w:rPr>
        <w:t>, demonstrando todos o consumo e índices de produtividades dos insumos envolvidos em cada atividade a ser executada. Como complemento, as composições onde os serviços são estritamente específicos, gerados através das pesquisas de mercado ou definição através da variação de fornecedores (sem deixar de se cumprir fielmente o projeto e, em observância ao princípio da economicidade e competitividade), o detalhamento da composição foi definida com os insumos e mão de obra base, com o maior grau possível de detalhamento.</w:t>
      </w:r>
    </w:p>
    <w:p w14:paraId="609A8CEC" w14:textId="77777777" w:rsidR="00524C6F" w:rsidRPr="007B194E" w:rsidRDefault="00524C6F" w:rsidP="00367BCF">
      <w:pPr>
        <w:pStyle w:val="PargrafodaLista"/>
        <w:tabs>
          <w:tab w:val="left" w:pos="1805"/>
          <w:tab w:val="left" w:pos="3544"/>
        </w:tabs>
        <w:spacing w:before="0" w:line="276" w:lineRule="auto"/>
        <w:ind w:left="426"/>
        <w:rPr>
          <w:rFonts w:ascii="Arial" w:hAnsi="Arial" w:cs="Arial"/>
          <w:sz w:val="20"/>
          <w:szCs w:val="20"/>
        </w:rPr>
      </w:pPr>
      <w:r w:rsidRPr="007B194E">
        <w:rPr>
          <w:rFonts w:ascii="Arial" w:hAnsi="Arial" w:cs="Arial"/>
          <w:b/>
          <w:sz w:val="20"/>
          <w:szCs w:val="20"/>
        </w:rPr>
        <w:t>7.1.4. cronograma físico-financeiro</w:t>
      </w:r>
      <w:r w:rsidRPr="007B194E">
        <w:rPr>
          <w:rFonts w:ascii="Arial" w:hAnsi="Arial" w:cs="Arial"/>
          <w:sz w:val="20"/>
          <w:szCs w:val="20"/>
        </w:rPr>
        <w:t>, baseado no prazo máximo estipulado pela Administração e seus desembolsos mensais;</w:t>
      </w:r>
    </w:p>
    <w:p w14:paraId="241D1DD7" w14:textId="77777777" w:rsidR="00524C6F" w:rsidRPr="007B194E" w:rsidRDefault="00524C6F" w:rsidP="00367BCF">
      <w:pPr>
        <w:pStyle w:val="PargrafodaLista"/>
        <w:tabs>
          <w:tab w:val="left" w:pos="1775"/>
          <w:tab w:val="left" w:pos="3544"/>
        </w:tabs>
        <w:spacing w:before="0" w:line="276" w:lineRule="auto"/>
        <w:ind w:left="426"/>
        <w:rPr>
          <w:rFonts w:ascii="Arial" w:hAnsi="Arial" w:cs="Arial"/>
          <w:sz w:val="20"/>
          <w:szCs w:val="20"/>
        </w:rPr>
      </w:pPr>
      <w:r w:rsidRPr="007B194E">
        <w:rPr>
          <w:rFonts w:ascii="Arial" w:hAnsi="Arial" w:cs="Arial"/>
          <w:b/>
          <w:sz w:val="20"/>
          <w:szCs w:val="20"/>
        </w:rPr>
        <w:t xml:space="preserve">7.1.5. composição de BDI, </w:t>
      </w:r>
      <w:r w:rsidRPr="007B194E">
        <w:rPr>
          <w:rFonts w:ascii="Arial" w:hAnsi="Arial" w:cs="Arial"/>
          <w:sz w:val="20"/>
          <w:szCs w:val="20"/>
        </w:rPr>
        <w:t>detalhando todos os</w:t>
      </w:r>
      <w:r w:rsidRPr="007B194E">
        <w:rPr>
          <w:rFonts w:ascii="Arial" w:hAnsi="Arial" w:cs="Arial"/>
          <w:spacing w:val="-4"/>
          <w:sz w:val="20"/>
          <w:szCs w:val="20"/>
        </w:rPr>
        <w:t xml:space="preserve"> </w:t>
      </w:r>
      <w:r w:rsidRPr="007B194E">
        <w:rPr>
          <w:rFonts w:ascii="Arial" w:hAnsi="Arial" w:cs="Arial"/>
          <w:sz w:val="20"/>
          <w:szCs w:val="20"/>
        </w:rPr>
        <w:t>seus</w:t>
      </w:r>
      <w:r w:rsidRPr="007B194E">
        <w:rPr>
          <w:rFonts w:ascii="Arial" w:hAnsi="Arial" w:cs="Arial"/>
          <w:spacing w:val="-4"/>
          <w:sz w:val="20"/>
          <w:szCs w:val="20"/>
        </w:rPr>
        <w:t xml:space="preserve"> </w:t>
      </w:r>
      <w:r w:rsidRPr="007B194E">
        <w:rPr>
          <w:rFonts w:ascii="Arial" w:hAnsi="Arial" w:cs="Arial"/>
          <w:sz w:val="20"/>
          <w:szCs w:val="20"/>
        </w:rPr>
        <w:t>componentes,</w:t>
      </w:r>
      <w:r w:rsidRPr="007B194E">
        <w:rPr>
          <w:rFonts w:ascii="Arial" w:hAnsi="Arial" w:cs="Arial"/>
          <w:spacing w:val="-4"/>
          <w:sz w:val="20"/>
          <w:szCs w:val="20"/>
        </w:rPr>
        <w:t xml:space="preserve"> </w:t>
      </w:r>
      <w:r w:rsidRPr="007B194E">
        <w:rPr>
          <w:rFonts w:ascii="Arial" w:hAnsi="Arial" w:cs="Arial"/>
          <w:sz w:val="20"/>
          <w:szCs w:val="20"/>
        </w:rPr>
        <w:t xml:space="preserve">inclusive em forma percentual, conforme modelos do </w:t>
      </w:r>
      <w:r w:rsidR="00367BCF" w:rsidRPr="007B194E">
        <w:rPr>
          <w:rFonts w:ascii="Arial" w:hAnsi="Arial" w:cs="Arial"/>
          <w:sz w:val="20"/>
          <w:szCs w:val="20"/>
        </w:rPr>
        <w:t>anexo</w:t>
      </w:r>
      <w:r w:rsidRPr="007B194E">
        <w:rPr>
          <w:rFonts w:ascii="Arial" w:hAnsi="Arial" w:cs="Arial"/>
          <w:sz w:val="20"/>
          <w:szCs w:val="20"/>
        </w:rPr>
        <w:t>.</w:t>
      </w:r>
    </w:p>
    <w:p w14:paraId="0C0E8E5C" w14:textId="77777777" w:rsidR="00524C6F" w:rsidRPr="007B194E" w:rsidRDefault="00524C6F" w:rsidP="00367BCF">
      <w:pPr>
        <w:pStyle w:val="Corpodetexto"/>
        <w:tabs>
          <w:tab w:val="left" w:pos="3544"/>
        </w:tabs>
        <w:spacing w:line="276" w:lineRule="auto"/>
        <w:ind w:left="426"/>
        <w:jc w:val="both"/>
        <w:rPr>
          <w:rFonts w:ascii="Arial" w:hAnsi="Arial" w:cs="Arial"/>
          <w:sz w:val="20"/>
          <w:szCs w:val="20"/>
        </w:rPr>
      </w:pPr>
      <w:r w:rsidRPr="007B194E">
        <w:rPr>
          <w:rFonts w:ascii="Arial" w:hAnsi="Arial" w:cs="Arial"/>
          <w:sz w:val="20"/>
          <w:szCs w:val="20"/>
        </w:rPr>
        <w:t>Ressalta-se</w:t>
      </w:r>
      <w:r w:rsidRPr="007B194E">
        <w:rPr>
          <w:rFonts w:ascii="Arial" w:hAnsi="Arial" w:cs="Arial"/>
          <w:spacing w:val="-4"/>
          <w:sz w:val="20"/>
          <w:szCs w:val="20"/>
        </w:rPr>
        <w:t xml:space="preserve"> </w:t>
      </w:r>
      <w:r w:rsidRPr="007B194E">
        <w:rPr>
          <w:rFonts w:ascii="Arial" w:hAnsi="Arial" w:cs="Arial"/>
          <w:sz w:val="20"/>
          <w:szCs w:val="20"/>
        </w:rPr>
        <w:t>que</w:t>
      </w:r>
      <w:r w:rsidRPr="007B194E">
        <w:rPr>
          <w:rFonts w:ascii="Arial" w:hAnsi="Arial" w:cs="Arial"/>
          <w:spacing w:val="-4"/>
          <w:sz w:val="20"/>
          <w:szCs w:val="20"/>
        </w:rPr>
        <w:t xml:space="preserve"> </w:t>
      </w:r>
      <w:r w:rsidRPr="007B194E">
        <w:rPr>
          <w:rFonts w:ascii="Arial" w:hAnsi="Arial" w:cs="Arial"/>
          <w:sz w:val="20"/>
          <w:szCs w:val="20"/>
        </w:rPr>
        <w:t>as</w:t>
      </w:r>
      <w:r w:rsidRPr="007B194E">
        <w:rPr>
          <w:rFonts w:ascii="Arial" w:hAnsi="Arial" w:cs="Arial"/>
          <w:spacing w:val="-4"/>
          <w:sz w:val="20"/>
          <w:szCs w:val="20"/>
        </w:rPr>
        <w:t xml:space="preserve"> </w:t>
      </w:r>
      <w:r w:rsidRPr="007B194E">
        <w:rPr>
          <w:rFonts w:ascii="Arial" w:hAnsi="Arial" w:cs="Arial"/>
          <w:sz w:val="20"/>
          <w:szCs w:val="20"/>
        </w:rPr>
        <w:t>alíquotas</w:t>
      </w:r>
      <w:r w:rsidRPr="007B194E">
        <w:rPr>
          <w:rFonts w:ascii="Arial" w:hAnsi="Arial" w:cs="Arial"/>
          <w:spacing w:val="-4"/>
          <w:sz w:val="20"/>
          <w:szCs w:val="20"/>
        </w:rPr>
        <w:t xml:space="preserve"> </w:t>
      </w:r>
      <w:r w:rsidRPr="007B194E">
        <w:rPr>
          <w:rFonts w:ascii="Arial" w:hAnsi="Arial" w:cs="Arial"/>
          <w:sz w:val="20"/>
          <w:szCs w:val="20"/>
        </w:rPr>
        <w:t>de</w:t>
      </w:r>
      <w:r w:rsidRPr="007B194E">
        <w:rPr>
          <w:rFonts w:ascii="Arial" w:hAnsi="Arial" w:cs="Arial"/>
          <w:spacing w:val="-4"/>
          <w:sz w:val="20"/>
          <w:szCs w:val="20"/>
        </w:rPr>
        <w:t xml:space="preserve"> </w:t>
      </w:r>
      <w:r w:rsidRPr="007B194E">
        <w:rPr>
          <w:rFonts w:ascii="Arial" w:hAnsi="Arial" w:cs="Arial"/>
          <w:sz w:val="20"/>
          <w:szCs w:val="20"/>
        </w:rPr>
        <w:t>tributos cotadas pelo licitante não podem ser superiores aos limites estabelecidos na legislação tributária a qual a empresa é optante;</w:t>
      </w:r>
    </w:p>
    <w:p w14:paraId="5EE4B043"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064AD648" w14:textId="678482AA" w:rsidR="00524C6F" w:rsidRPr="007B194E" w:rsidRDefault="00367BCF" w:rsidP="00524C6F">
      <w:pPr>
        <w:pStyle w:val="PargrafodaLista"/>
        <w:tabs>
          <w:tab w:val="left" w:pos="855"/>
          <w:tab w:val="left" w:pos="3544"/>
        </w:tabs>
        <w:spacing w:before="0" w:line="276" w:lineRule="auto"/>
        <w:ind w:left="0"/>
        <w:rPr>
          <w:rFonts w:ascii="Arial" w:hAnsi="Arial" w:cs="Arial"/>
          <w:sz w:val="20"/>
          <w:szCs w:val="20"/>
        </w:rPr>
      </w:pPr>
      <w:r w:rsidRPr="007B194E">
        <w:rPr>
          <w:rFonts w:ascii="Arial" w:hAnsi="Arial" w:cs="Arial"/>
          <w:sz w:val="20"/>
          <w:szCs w:val="20"/>
        </w:rPr>
        <w:t xml:space="preserve">7.2. </w:t>
      </w:r>
      <w:r w:rsidR="00524C6F" w:rsidRPr="007B194E">
        <w:rPr>
          <w:rFonts w:ascii="Arial" w:hAnsi="Arial" w:cs="Arial"/>
          <w:sz w:val="20"/>
          <w:szCs w:val="20"/>
        </w:rPr>
        <w:t>Os preços ofertados, tanto na proposta inicial, serão de exclusiva responsabilidade do licitante, não lhe assistindo o direito de pleitear qualquer alteração, sob alegação de erro, omissão ou qualquer outro pretexto.</w:t>
      </w:r>
    </w:p>
    <w:p w14:paraId="000B36C4" w14:textId="77777777" w:rsidR="00F0532E" w:rsidRPr="007B194E" w:rsidRDefault="00F0532E" w:rsidP="00524C6F">
      <w:pPr>
        <w:pStyle w:val="PargrafodaLista"/>
        <w:tabs>
          <w:tab w:val="left" w:pos="855"/>
          <w:tab w:val="left" w:pos="3544"/>
        </w:tabs>
        <w:spacing w:before="0" w:line="276" w:lineRule="auto"/>
        <w:ind w:left="0"/>
        <w:rPr>
          <w:rFonts w:ascii="Arial" w:hAnsi="Arial" w:cs="Arial"/>
          <w:sz w:val="20"/>
          <w:szCs w:val="20"/>
        </w:rPr>
      </w:pPr>
    </w:p>
    <w:p w14:paraId="4940AFEE" w14:textId="757789E2" w:rsidR="00524C6F" w:rsidRPr="007B194E" w:rsidRDefault="00524C6F" w:rsidP="00524C6F">
      <w:pPr>
        <w:pStyle w:val="PargrafodaLista"/>
        <w:tabs>
          <w:tab w:val="left" w:pos="870"/>
          <w:tab w:val="left" w:pos="3544"/>
        </w:tabs>
        <w:spacing w:before="0" w:line="276" w:lineRule="auto"/>
        <w:ind w:left="0"/>
        <w:rPr>
          <w:rFonts w:ascii="Arial" w:hAnsi="Arial" w:cs="Arial"/>
          <w:sz w:val="20"/>
          <w:szCs w:val="20"/>
        </w:rPr>
      </w:pPr>
      <w:r w:rsidRPr="007B194E">
        <w:rPr>
          <w:rFonts w:ascii="Arial" w:hAnsi="Arial" w:cs="Arial"/>
          <w:sz w:val="20"/>
          <w:szCs w:val="20"/>
        </w:rPr>
        <w:t xml:space="preserve">7.3. A </w:t>
      </w:r>
      <w:r w:rsidR="004351EA">
        <w:rPr>
          <w:rFonts w:ascii="Arial" w:hAnsi="Arial" w:cs="Arial"/>
          <w:sz w:val="20"/>
          <w:szCs w:val="20"/>
        </w:rPr>
        <w:t>Concorrência</w:t>
      </w:r>
      <w:r w:rsidR="001F733F">
        <w:rPr>
          <w:rFonts w:ascii="Arial" w:hAnsi="Arial" w:cs="Arial"/>
          <w:sz w:val="20"/>
          <w:szCs w:val="20"/>
        </w:rPr>
        <w:t xml:space="preserve"> eletrônica</w:t>
      </w:r>
      <w:r w:rsidRPr="007B194E">
        <w:rPr>
          <w:rFonts w:ascii="Arial" w:hAnsi="Arial" w:cs="Arial"/>
          <w:sz w:val="20"/>
          <w:szCs w:val="20"/>
        </w:rPr>
        <w:t xml:space="preserve"> será realizada em item único, sendo apurado o valor da proposta por meio da tabela denominada Planilha Orçamentária, que deverá ser disponibilizada em formato </w:t>
      </w:r>
      <w:r w:rsidRPr="007B194E">
        <w:rPr>
          <w:rFonts w:ascii="Arial" w:hAnsi="Arial" w:cs="Arial"/>
          <w:i/>
          <w:sz w:val="20"/>
          <w:szCs w:val="20"/>
        </w:rPr>
        <w:t xml:space="preserve">.docx </w:t>
      </w:r>
      <w:r w:rsidRPr="007B194E">
        <w:rPr>
          <w:rFonts w:ascii="Arial" w:hAnsi="Arial" w:cs="Arial"/>
          <w:sz w:val="20"/>
          <w:szCs w:val="20"/>
        </w:rPr>
        <w:t>ou .</w:t>
      </w:r>
      <w:r w:rsidRPr="007B194E">
        <w:rPr>
          <w:rFonts w:ascii="Arial" w:hAnsi="Arial" w:cs="Arial"/>
          <w:i/>
          <w:sz w:val="20"/>
          <w:szCs w:val="20"/>
        </w:rPr>
        <w:t>xlsx</w:t>
      </w:r>
      <w:r w:rsidRPr="007B194E">
        <w:rPr>
          <w:rFonts w:ascii="Arial" w:hAnsi="Arial" w:cs="Arial"/>
          <w:sz w:val="20"/>
          <w:szCs w:val="20"/>
        </w:rPr>
        <w:t>, devendo o licitante oferecer proposta na forma indicada.</w:t>
      </w:r>
    </w:p>
    <w:p w14:paraId="6B6E34EC" w14:textId="77777777" w:rsidR="00C23F08" w:rsidRPr="007B194E" w:rsidRDefault="00C23F08" w:rsidP="00524C6F">
      <w:pPr>
        <w:pStyle w:val="PargrafodaLista"/>
        <w:tabs>
          <w:tab w:val="left" w:pos="870"/>
          <w:tab w:val="left" w:pos="3544"/>
        </w:tabs>
        <w:spacing w:before="0" w:line="276" w:lineRule="auto"/>
        <w:ind w:left="0"/>
        <w:rPr>
          <w:rFonts w:ascii="Arial" w:hAnsi="Arial" w:cs="Arial"/>
          <w:sz w:val="20"/>
          <w:szCs w:val="20"/>
        </w:rPr>
      </w:pPr>
    </w:p>
    <w:p w14:paraId="0521A63A" w14:textId="77777777" w:rsidR="00524C6F" w:rsidRPr="007B194E" w:rsidRDefault="00524C6F" w:rsidP="00367BCF">
      <w:pPr>
        <w:pStyle w:val="PargrafodaLista"/>
        <w:tabs>
          <w:tab w:val="left" w:pos="885"/>
          <w:tab w:val="left" w:pos="3544"/>
        </w:tabs>
        <w:spacing w:before="0" w:line="276" w:lineRule="auto"/>
        <w:ind w:left="0"/>
        <w:rPr>
          <w:rFonts w:ascii="Arial" w:hAnsi="Arial" w:cs="Arial"/>
          <w:sz w:val="20"/>
          <w:szCs w:val="20"/>
        </w:rPr>
      </w:pPr>
      <w:r w:rsidRPr="007B194E">
        <w:rPr>
          <w:rFonts w:ascii="Arial" w:hAnsi="Arial" w:cs="Arial"/>
          <w:sz w:val="20"/>
          <w:szCs w:val="20"/>
        </w:rPr>
        <w:t>7.4. Todos os dados informados pelo licitante em sua planilha deverão refletir com fidelidade os custos especificados e a margem de lucro pretendida.</w:t>
      </w:r>
    </w:p>
    <w:p w14:paraId="28C3C53C" w14:textId="77777777" w:rsidR="00C23F08" w:rsidRPr="007B194E" w:rsidRDefault="00C23F08" w:rsidP="00367BCF">
      <w:pPr>
        <w:pStyle w:val="PargrafodaLista"/>
        <w:tabs>
          <w:tab w:val="left" w:pos="885"/>
          <w:tab w:val="left" w:pos="3544"/>
        </w:tabs>
        <w:spacing w:before="0" w:line="276" w:lineRule="auto"/>
        <w:ind w:left="0"/>
        <w:rPr>
          <w:rFonts w:ascii="Arial" w:hAnsi="Arial" w:cs="Arial"/>
          <w:sz w:val="20"/>
          <w:szCs w:val="20"/>
        </w:rPr>
      </w:pPr>
    </w:p>
    <w:p w14:paraId="55C16D2A" w14:textId="77777777" w:rsidR="00524C6F" w:rsidRPr="007B194E" w:rsidRDefault="00524C6F" w:rsidP="00367BCF">
      <w:pPr>
        <w:pStyle w:val="PargrafodaLista"/>
        <w:tabs>
          <w:tab w:val="left" w:pos="840"/>
          <w:tab w:val="left" w:pos="3544"/>
        </w:tabs>
        <w:spacing w:before="0" w:line="276" w:lineRule="auto"/>
        <w:ind w:left="0"/>
        <w:rPr>
          <w:rFonts w:ascii="Arial" w:hAnsi="Arial" w:cs="Arial"/>
          <w:sz w:val="20"/>
          <w:szCs w:val="20"/>
        </w:rPr>
      </w:pPr>
      <w:r w:rsidRPr="007B194E">
        <w:rPr>
          <w:rFonts w:ascii="Arial" w:hAnsi="Arial" w:cs="Arial"/>
          <w:sz w:val="20"/>
          <w:szCs w:val="20"/>
        </w:rPr>
        <w:t xml:space="preserve">7.5. Serão desclassificadas as propostas após a fase de </w:t>
      </w:r>
      <w:r w:rsidRPr="007B194E">
        <w:rPr>
          <w:rFonts w:ascii="Arial" w:hAnsi="Arial" w:cs="Arial"/>
          <w:spacing w:val="-2"/>
          <w:sz w:val="20"/>
          <w:szCs w:val="20"/>
        </w:rPr>
        <w:t>lances:</w:t>
      </w:r>
    </w:p>
    <w:p w14:paraId="7885B600" w14:textId="77777777" w:rsidR="00524C6F" w:rsidRPr="007B194E" w:rsidRDefault="00524C6F" w:rsidP="00367BCF">
      <w:pPr>
        <w:pStyle w:val="PargrafodaLista"/>
        <w:tabs>
          <w:tab w:val="left" w:pos="1850"/>
          <w:tab w:val="left" w:pos="3544"/>
        </w:tabs>
        <w:spacing w:before="0" w:line="276" w:lineRule="auto"/>
        <w:ind w:left="426"/>
        <w:rPr>
          <w:rFonts w:ascii="Arial" w:hAnsi="Arial" w:cs="Arial"/>
          <w:sz w:val="20"/>
          <w:szCs w:val="20"/>
        </w:rPr>
      </w:pPr>
      <w:r w:rsidRPr="007B194E">
        <w:rPr>
          <w:rFonts w:ascii="Arial" w:hAnsi="Arial" w:cs="Arial"/>
          <w:sz w:val="20"/>
          <w:szCs w:val="20"/>
        </w:rPr>
        <w:t>7.5.1. propostas que ultrapassarem os preços unitários e o valor global estimados no presente Projeto Básico;</w:t>
      </w:r>
    </w:p>
    <w:p w14:paraId="3CA424B9" w14:textId="77777777" w:rsidR="00524C6F" w:rsidRPr="007B194E" w:rsidRDefault="00524C6F" w:rsidP="00367BCF">
      <w:pPr>
        <w:pStyle w:val="PargrafodaLista"/>
        <w:tabs>
          <w:tab w:val="left" w:pos="1760"/>
          <w:tab w:val="left" w:pos="3544"/>
        </w:tabs>
        <w:spacing w:before="0" w:line="276" w:lineRule="auto"/>
        <w:ind w:left="426"/>
        <w:rPr>
          <w:rFonts w:ascii="Arial" w:hAnsi="Arial" w:cs="Arial"/>
          <w:sz w:val="20"/>
          <w:szCs w:val="20"/>
        </w:rPr>
      </w:pPr>
      <w:r w:rsidRPr="007B194E">
        <w:rPr>
          <w:rFonts w:ascii="Arial" w:hAnsi="Arial" w:cs="Arial"/>
          <w:sz w:val="20"/>
          <w:szCs w:val="20"/>
        </w:rPr>
        <w:t xml:space="preserve">7.5.2. propostas que não tiverem sua exequibilidade </w:t>
      </w:r>
      <w:r w:rsidRPr="007B194E">
        <w:rPr>
          <w:rFonts w:ascii="Arial" w:hAnsi="Arial" w:cs="Arial"/>
          <w:spacing w:val="-2"/>
          <w:sz w:val="20"/>
          <w:szCs w:val="20"/>
        </w:rPr>
        <w:t>demonstrada;</w:t>
      </w:r>
    </w:p>
    <w:p w14:paraId="00219777" w14:textId="77777777" w:rsidR="00524C6F" w:rsidRPr="007B194E" w:rsidRDefault="00524C6F" w:rsidP="00367BCF">
      <w:pPr>
        <w:pStyle w:val="PargrafodaLista"/>
        <w:tabs>
          <w:tab w:val="left" w:pos="1820"/>
          <w:tab w:val="left" w:pos="3544"/>
        </w:tabs>
        <w:spacing w:before="0" w:line="276" w:lineRule="auto"/>
        <w:ind w:left="426"/>
        <w:rPr>
          <w:rFonts w:ascii="Arial" w:hAnsi="Arial" w:cs="Arial"/>
          <w:sz w:val="20"/>
          <w:szCs w:val="20"/>
        </w:rPr>
      </w:pPr>
      <w:r w:rsidRPr="007B194E">
        <w:rPr>
          <w:rFonts w:ascii="Arial" w:hAnsi="Arial" w:cs="Arial"/>
          <w:sz w:val="20"/>
          <w:szCs w:val="20"/>
        </w:rPr>
        <w:t>7.5.3. propostas cujos valores forem inferiores a 75% (setenta e cinco por cento) do valor orçado conforme valor total previsto;</w:t>
      </w:r>
    </w:p>
    <w:p w14:paraId="23BC63EF" w14:textId="77777777" w:rsidR="00524C6F" w:rsidRPr="007B194E" w:rsidRDefault="00524C6F" w:rsidP="00367BCF">
      <w:pPr>
        <w:pStyle w:val="PargrafodaLista"/>
        <w:tabs>
          <w:tab w:val="left" w:pos="1850"/>
          <w:tab w:val="left" w:pos="3544"/>
        </w:tabs>
        <w:spacing w:before="0" w:line="276" w:lineRule="auto"/>
        <w:ind w:left="426"/>
        <w:rPr>
          <w:rFonts w:ascii="Arial" w:hAnsi="Arial" w:cs="Arial"/>
          <w:sz w:val="20"/>
          <w:szCs w:val="20"/>
        </w:rPr>
      </w:pPr>
      <w:r w:rsidRPr="007B194E">
        <w:rPr>
          <w:rFonts w:ascii="Arial" w:hAnsi="Arial" w:cs="Arial"/>
          <w:sz w:val="20"/>
          <w:szCs w:val="20"/>
        </w:rPr>
        <w:t xml:space="preserve">7.5.4. não obedecerem às especificações técnicas pormenorizadas neste </w:t>
      </w:r>
      <w:r w:rsidRPr="007B194E">
        <w:rPr>
          <w:rFonts w:ascii="Arial" w:hAnsi="Arial" w:cs="Arial"/>
          <w:spacing w:val="-2"/>
          <w:sz w:val="20"/>
          <w:szCs w:val="20"/>
        </w:rPr>
        <w:t>Projeto;</w:t>
      </w:r>
    </w:p>
    <w:p w14:paraId="0D52880B" w14:textId="77777777" w:rsidR="00524C6F" w:rsidRPr="007B194E" w:rsidRDefault="00524C6F" w:rsidP="00367BCF">
      <w:pPr>
        <w:pStyle w:val="PargrafodaLista"/>
        <w:tabs>
          <w:tab w:val="left" w:pos="1835"/>
          <w:tab w:val="left" w:pos="3544"/>
        </w:tabs>
        <w:spacing w:before="0" w:line="276" w:lineRule="auto"/>
        <w:ind w:left="426"/>
        <w:rPr>
          <w:rFonts w:ascii="Arial" w:hAnsi="Arial" w:cs="Arial"/>
          <w:sz w:val="20"/>
          <w:szCs w:val="20"/>
        </w:rPr>
      </w:pPr>
      <w:r w:rsidRPr="007B194E">
        <w:rPr>
          <w:rFonts w:ascii="Arial" w:hAnsi="Arial" w:cs="Arial"/>
          <w:sz w:val="20"/>
          <w:szCs w:val="20"/>
        </w:rPr>
        <w:t>7.5.5. formulada por licitantes participantes de cartel, conluio ou qualquer acordo colusivo</w:t>
      </w:r>
      <w:r w:rsidRPr="007B194E">
        <w:rPr>
          <w:rFonts w:ascii="Arial" w:hAnsi="Arial" w:cs="Arial"/>
          <w:spacing w:val="-4"/>
          <w:sz w:val="20"/>
          <w:szCs w:val="20"/>
        </w:rPr>
        <w:t xml:space="preserve"> </w:t>
      </w:r>
      <w:r w:rsidRPr="007B194E">
        <w:rPr>
          <w:rFonts w:ascii="Arial" w:hAnsi="Arial" w:cs="Arial"/>
          <w:sz w:val="20"/>
          <w:szCs w:val="20"/>
        </w:rPr>
        <w:t>voltado</w:t>
      </w:r>
      <w:r w:rsidRPr="007B194E">
        <w:rPr>
          <w:rFonts w:ascii="Arial" w:hAnsi="Arial" w:cs="Arial"/>
          <w:spacing w:val="-4"/>
          <w:sz w:val="20"/>
          <w:szCs w:val="20"/>
        </w:rPr>
        <w:t xml:space="preserve"> </w:t>
      </w:r>
      <w:r w:rsidRPr="007B194E">
        <w:rPr>
          <w:rFonts w:ascii="Arial" w:hAnsi="Arial" w:cs="Arial"/>
          <w:sz w:val="20"/>
          <w:szCs w:val="20"/>
        </w:rPr>
        <w:t>a</w:t>
      </w:r>
      <w:r w:rsidRPr="007B194E">
        <w:rPr>
          <w:rFonts w:ascii="Arial" w:hAnsi="Arial" w:cs="Arial"/>
          <w:spacing w:val="-4"/>
          <w:sz w:val="20"/>
          <w:szCs w:val="20"/>
        </w:rPr>
        <w:t xml:space="preserve"> </w:t>
      </w:r>
      <w:r w:rsidRPr="007B194E">
        <w:rPr>
          <w:rFonts w:ascii="Arial" w:hAnsi="Arial" w:cs="Arial"/>
          <w:sz w:val="20"/>
          <w:szCs w:val="20"/>
        </w:rPr>
        <w:t>fraudar</w:t>
      </w:r>
      <w:r w:rsidRPr="007B194E">
        <w:rPr>
          <w:rFonts w:ascii="Arial" w:hAnsi="Arial" w:cs="Arial"/>
          <w:spacing w:val="-4"/>
          <w:sz w:val="20"/>
          <w:szCs w:val="20"/>
        </w:rPr>
        <w:t xml:space="preserve"> </w:t>
      </w:r>
      <w:r w:rsidRPr="007B194E">
        <w:rPr>
          <w:rFonts w:ascii="Arial" w:hAnsi="Arial" w:cs="Arial"/>
          <w:sz w:val="20"/>
          <w:szCs w:val="20"/>
        </w:rPr>
        <w:t>ou</w:t>
      </w:r>
      <w:r w:rsidRPr="007B194E">
        <w:rPr>
          <w:rFonts w:ascii="Arial" w:hAnsi="Arial" w:cs="Arial"/>
          <w:spacing w:val="-4"/>
          <w:sz w:val="20"/>
          <w:szCs w:val="20"/>
        </w:rPr>
        <w:t xml:space="preserve"> </w:t>
      </w:r>
      <w:r w:rsidRPr="007B194E">
        <w:rPr>
          <w:rFonts w:ascii="Arial" w:hAnsi="Arial" w:cs="Arial"/>
          <w:sz w:val="20"/>
          <w:szCs w:val="20"/>
        </w:rPr>
        <w:t>frustrar</w:t>
      </w:r>
      <w:r w:rsidRPr="007B194E">
        <w:rPr>
          <w:rFonts w:ascii="Arial" w:hAnsi="Arial" w:cs="Arial"/>
          <w:spacing w:val="-4"/>
          <w:sz w:val="20"/>
          <w:szCs w:val="20"/>
        </w:rPr>
        <w:t xml:space="preserve"> </w:t>
      </w:r>
      <w:r w:rsidRPr="007B194E">
        <w:rPr>
          <w:rFonts w:ascii="Arial" w:hAnsi="Arial" w:cs="Arial"/>
          <w:sz w:val="20"/>
          <w:szCs w:val="20"/>
        </w:rPr>
        <w:t>o</w:t>
      </w:r>
      <w:r w:rsidRPr="007B194E">
        <w:rPr>
          <w:rFonts w:ascii="Arial" w:hAnsi="Arial" w:cs="Arial"/>
          <w:spacing w:val="-4"/>
          <w:sz w:val="20"/>
          <w:szCs w:val="20"/>
        </w:rPr>
        <w:t xml:space="preserve"> </w:t>
      </w:r>
      <w:r w:rsidRPr="007B194E">
        <w:rPr>
          <w:rFonts w:ascii="Arial" w:hAnsi="Arial" w:cs="Arial"/>
          <w:sz w:val="20"/>
          <w:szCs w:val="20"/>
        </w:rPr>
        <w:t>caráter</w:t>
      </w:r>
      <w:r w:rsidRPr="007B194E">
        <w:rPr>
          <w:rFonts w:ascii="Arial" w:hAnsi="Arial" w:cs="Arial"/>
          <w:spacing w:val="-4"/>
          <w:sz w:val="20"/>
          <w:szCs w:val="20"/>
        </w:rPr>
        <w:t xml:space="preserve"> </w:t>
      </w:r>
      <w:r w:rsidRPr="007B194E">
        <w:rPr>
          <w:rFonts w:ascii="Arial" w:hAnsi="Arial" w:cs="Arial"/>
          <w:sz w:val="20"/>
          <w:szCs w:val="20"/>
        </w:rPr>
        <w:t>competitivo</w:t>
      </w:r>
      <w:r w:rsidRPr="007B194E">
        <w:rPr>
          <w:rFonts w:ascii="Arial" w:hAnsi="Arial" w:cs="Arial"/>
          <w:spacing w:val="-4"/>
          <w:sz w:val="20"/>
          <w:szCs w:val="20"/>
        </w:rPr>
        <w:t xml:space="preserve"> </w:t>
      </w:r>
      <w:r w:rsidRPr="007B194E">
        <w:rPr>
          <w:rFonts w:ascii="Arial" w:hAnsi="Arial" w:cs="Arial"/>
          <w:sz w:val="20"/>
          <w:szCs w:val="20"/>
        </w:rPr>
        <w:t>do</w:t>
      </w:r>
      <w:r w:rsidRPr="007B194E">
        <w:rPr>
          <w:rFonts w:ascii="Arial" w:hAnsi="Arial" w:cs="Arial"/>
          <w:spacing w:val="-4"/>
          <w:sz w:val="20"/>
          <w:szCs w:val="20"/>
        </w:rPr>
        <w:t xml:space="preserve"> </w:t>
      </w:r>
      <w:r w:rsidRPr="007B194E">
        <w:rPr>
          <w:rFonts w:ascii="Arial" w:hAnsi="Arial" w:cs="Arial"/>
          <w:sz w:val="20"/>
          <w:szCs w:val="20"/>
        </w:rPr>
        <w:t>presente certame licitatório;</w:t>
      </w:r>
    </w:p>
    <w:p w14:paraId="3239C30C" w14:textId="77777777" w:rsidR="00524C6F" w:rsidRPr="007B194E" w:rsidRDefault="00524C6F" w:rsidP="00367BCF">
      <w:pPr>
        <w:pStyle w:val="PargrafodaLista"/>
        <w:tabs>
          <w:tab w:val="left" w:pos="1835"/>
          <w:tab w:val="left" w:pos="3544"/>
        </w:tabs>
        <w:spacing w:before="0" w:line="276" w:lineRule="auto"/>
        <w:ind w:left="426"/>
        <w:rPr>
          <w:rFonts w:ascii="Arial" w:hAnsi="Arial" w:cs="Arial"/>
          <w:sz w:val="20"/>
          <w:szCs w:val="20"/>
        </w:rPr>
      </w:pPr>
      <w:r w:rsidRPr="007B194E">
        <w:rPr>
          <w:rFonts w:ascii="Arial" w:hAnsi="Arial" w:cs="Arial"/>
          <w:sz w:val="20"/>
          <w:szCs w:val="20"/>
        </w:rPr>
        <w:t>7.5.6. apresentarem desconformidade com quaisquer outras exigências do edital; e</w:t>
      </w:r>
    </w:p>
    <w:p w14:paraId="6CFC6DE9" w14:textId="77777777" w:rsidR="00524C6F" w:rsidRPr="007B194E" w:rsidRDefault="00524C6F" w:rsidP="00367BCF">
      <w:pPr>
        <w:pStyle w:val="PargrafodaLista"/>
        <w:tabs>
          <w:tab w:val="left" w:pos="1760"/>
          <w:tab w:val="left" w:pos="3544"/>
        </w:tabs>
        <w:spacing w:before="0" w:line="276" w:lineRule="auto"/>
        <w:ind w:left="426"/>
        <w:rPr>
          <w:rFonts w:ascii="Arial" w:hAnsi="Arial" w:cs="Arial"/>
          <w:sz w:val="20"/>
          <w:szCs w:val="20"/>
        </w:rPr>
      </w:pPr>
      <w:r w:rsidRPr="007B194E">
        <w:rPr>
          <w:rFonts w:ascii="Arial" w:hAnsi="Arial" w:cs="Arial"/>
          <w:sz w:val="20"/>
          <w:szCs w:val="20"/>
        </w:rPr>
        <w:t xml:space="preserve">7.5.7. contiverem vícios </w:t>
      </w:r>
      <w:r w:rsidRPr="007B194E">
        <w:rPr>
          <w:rFonts w:ascii="Arial" w:hAnsi="Arial" w:cs="Arial"/>
          <w:spacing w:val="-2"/>
          <w:sz w:val="20"/>
          <w:szCs w:val="20"/>
        </w:rPr>
        <w:t>insanáveis.</w:t>
      </w:r>
    </w:p>
    <w:p w14:paraId="2B117995"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58721F5F" w14:textId="77777777" w:rsidR="00524C6F" w:rsidRDefault="00524C6F" w:rsidP="00524C6F">
      <w:pPr>
        <w:pStyle w:val="PargrafodaLista"/>
        <w:tabs>
          <w:tab w:val="left" w:pos="930"/>
          <w:tab w:val="left" w:pos="3544"/>
        </w:tabs>
        <w:spacing w:before="0" w:line="276" w:lineRule="auto"/>
        <w:ind w:left="0"/>
        <w:rPr>
          <w:rFonts w:ascii="Arial" w:hAnsi="Arial" w:cs="Arial"/>
          <w:sz w:val="20"/>
          <w:szCs w:val="20"/>
        </w:rPr>
      </w:pPr>
      <w:r w:rsidRPr="007B194E">
        <w:rPr>
          <w:rFonts w:ascii="Arial" w:hAnsi="Arial" w:cs="Arial"/>
          <w:sz w:val="20"/>
          <w:szCs w:val="20"/>
        </w:rPr>
        <w:t>7.6. Estarão disponíveis na página oficial eletrônica do Município (</w:t>
      </w:r>
      <w:hyperlink r:id="rId8" w:history="1">
        <w:r w:rsidR="007F05D6" w:rsidRPr="007B194E">
          <w:rPr>
            <w:rStyle w:val="Hyperlink"/>
            <w:rFonts w:ascii="Arial" w:hAnsi="Arial" w:cs="Arial"/>
            <w:i/>
            <w:sz w:val="20"/>
            <w:szCs w:val="20"/>
          </w:rPr>
          <w:t>www.conceicaodasalagoas.mg.gov.br</w:t>
        </w:r>
      </w:hyperlink>
      <w:r w:rsidRPr="007B194E">
        <w:rPr>
          <w:rFonts w:ascii="Arial" w:hAnsi="Arial" w:cs="Arial"/>
          <w:i/>
          <w:sz w:val="20"/>
          <w:szCs w:val="20"/>
        </w:rPr>
        <w:t xml:space="preserve"> </w:t>
      </w:r>
      <w:r w:rsidRPr="007B194E">
        <w:rPr>
          <w:rFonts w:ascii="Arial" w:hAnsi="Arial" w:cs="Arial"/>
          <w:sz w:val="20"/>
          <w:szCs w:val="20"/>
        </w:rPr>
        <w:t>) os arquivos digitais contendo o conjunto de projetos de engenharia e arquitetura, bem como especificações técnicas e planilhas para o objeto desta licitação.</w:t>
      </w:r>
    </w:p>
    <w:p w14:paraId="1DCE6A3B" w14:textId="77777777" w:rsidR="001F733F" w:rsidRDefault="001F733F" w:rsidP="00524C6F">
      <w:pPr>
        <w:pStyle w:val="PargrafodaLista"/>
        <w:tabs>
          <w:tab w:val="left" w:pos="930"/>
          <w:tab w:val="left" w:pos="3544"/>
        </w:tabs>
        <w:spacing w:before="0" w:line="276" w:lineRule="auto"/>
        <w:ind w:left="0"/>
        <w:rPr>
          <w:rFonts w:ascii="Arial" w:hAnsi="Arial" w:cs="Arial"/>
          <w:sz w:val="20"/>
          <w:szCs w:val="20"/>
        </w:rPr>
      </w:pPr>
    </w:p>
    <w:p w14:paraId="2A3A6314" w14:textId="77777777" w:rsidR="001F733F" w:rsidRDefault="001F733F" w:rsidP="001F733F">
      <w:pPr>
        <w:pStyle w:val="PargrafodaLista"/>
        <w:tabs>
          <w:tab w:val="left" w:pos="885"/>
          <w:tab w:val="left" w:pos="3544"/>
        </w:tabs>
        <w:spacing w:before="0" w:line="276" w:lineRule="auto"/>
        <w:ind w:left="0"/>
        <w:rPr>
          <w:rFonts w:ascii="Arial" w:hAnsi="Arial" w:cs="Arial"/>
          <w:sz w:val="20"/>
          <w:szCs w:val="20"/>
        </w:rPr>
      </w:pPr>
      <w:r w:rsidRPr="001F733F">
        <w:rPr>
          <w:rFonts w:ascii="Arial" w:hAnsi="Arial" w:cs="Arial"/>
          <w:bCs/>
          <w:sz w:val="20"/>
          <w:szCs w:val="20"/>
        </w:rPr>
        <w:t>7.7.</w:t>
      </w:r>
      <w:r w:rsidRPr="00B33067">
        <w:rPr>
          <w:rFonts w:ascii="Arial" w:hAnsi="Arial" w:cs="Arial"/>
          <w:b/>
          <w:sz w:val="20"/>
          <w:szCs w:val="20"/>
        </w:rPr>
        <w:t xml:space="preserve"> Será exigida a garantia adicional do licitante vencedor cuja proposta for inferior a 85% (oitenta e cinco por cento) </w:t>
      </w:r>
      <w:r w:rsidRPr="00B33067">
        <w:rPr>
          <w:rFonts w:ascii="Arial" w:hAnsi="Arial" w:cs="Arial"/>
          <w:sz w:val="20"/>
          <w:szCs w:val="20"/>
        </w:rPr>
        <w:t>do valor previsto, sem prejuízo das demais garantias exigíveis de acordo com a Lei nº 14.133/21.</w:t>
      </w:r>
    </w:p>
    <w:p w14:paraId="2D2A5BFA" w14:textId="77777777" w:rsidR="00F0532E" w:rsidRPr="007B194E" w:rsidRDefault="00F0532E" w:rsidP="00524C6F">
      <w:pPr>
        <w:pStyle w:val="PargrafodaLista"/>
        <w:tabs>
          <w:tab w:val="left" w:pos="930"/>
          <w:tab w:val="left" w:pos="3544"/>
        </w:tabs>
        <w:spacing w:before="0" w:line="276" w:lineRule="auto"/>
        <w:ind w:left="0"/>
        <w:rPr>
          <w:rFonts w:ascii="Arial" w:hAnsi="Arial" w:cs="Arial"/>
          <w:sz w:val="20"/>
          <w:szCs w:val="20"/>
        </w:rPr>
      </w:pPr>
    </w:p>
    <w:p w14:paraId="1E6C4175" w14:textId="0DA53D13" w:rsidR="00524C6F" w:rsidRPr="007B194E" w:rsidRDefault="00524C6F" w:rsidP="00524C6F">
      <w:pPr>
        <w:pStyle w:val="PargrafodaLista"/>
        <w:tabs>
          <w:tab w:val="left" w:pos="855"/>
          <w:tab w:val="left" w:pos="3544"/>
        </w:tabs>
        <w:spacing w:before="0" w:line="276" w:lineRule="auto"/>
        <w:ind w:left="0"/>
        <w:rPr>
          <w:rFonts w:ascii="Arial" w:hAnsi="Arial" w:cs="Arial"/>
          <w:sz w:val="20"/>
          <w:szCs w:val="20"/>
        </w:rPr>
      </w:pPr>
      <w:r w:rsidRPr="007B194E">
        <w:rPr>
          <w:rFonts w:ascii="Arial" w:hAnsi="Arial" w:cs="Arial"/>
          <w:sz w:val="20"/>
          <w:szCs w:val="20"/>
        </w:rPr>
        <w:t>7.</w:t>
      </w:r>
      <w:r w:rsidR="001F733F">
        <w:rPr>
          <w:rFonts w:ascii="Arial" w:hAnsi="Arial" w:cs="Arial"/>
          <w:sz w:val="20"/>
          <w:szCs w:val="20"/>
        </w:rPr>
        <w:t>8</w:t>
      </w:r>
      <w:r w:rsidRPr="007B194E">
        <w:rPr>
          <w:rFonts w:ascii="Arial" w:hAnsi="Arial" w:cs="Arial"/>
          <w:sz w:val="20"/>
          <w:szCs w:val="20"/>
        </w:rPr>
        <w:t>. As propostas não poderão impor condições e deverão limitar-se ao objeto</w:t>
      </w:r>
      <w:r w:rsidRPr="007B194E">
        <w:rPr>
          <w:rFonts w:ascii="Arial" w:hAnsi="Arial" w:cs="Arial"/>
          <w:spacing w:val="-3"/>
          <w:sz w:val="20"/>
          <w:szCs w:val="20"/>
        </w:rPr>
        <w:t xml:space="preserve"> </w:t>
      </w:r>
      <w:r w:rsidRPr="007B194E">
        <w:rPr>
          <w:rFonts w:ascii="Arial" w:hAnsi="Arial" w:cs="Arial"/>
          <w:sz w:val="20"/>
          <w:szCs w:val="20"/>
        </w:rPr>
        <w:t xml:space="preserve">desta licitação, sendo desconsideradas quaisquer alternativas de preço ou quaisquer outras condições não previstas no Edital e nos seus </w:t>
      </w:r>
      <w:r w:rsidRPr="007B194E">
        <w:rPr>
          <w:rFonts w:ascii="Arial" w:hAnsi="Arial" w:cs="Arial"/>
          <w:sz w:val="20"/>
          <w:szCs w:val="20"/>
        </w:rPr>
        <w:lastRenderedPageBreak/>
        <w:t>anexos.</w:t>
      </w:r>
    </w:p>
    <w:p w14:paraId="3A17E917" w14:textId="77777777" w:rsidR="00F0532E" w:rsidRDefault="00F0532E" w:rsidP="00524C6F">
      <w:pPr>
        <w:pStyle w:val="PargrafodaLista"/>
        <w:tabs>
          <w:tab w:val="left" w:pos="855"/>
          <w:tab w:val="left" w:pos="3544"/>
        </w:tabs>
        <w:spacing w:before="0" w:line="276" w:lineRule="auto"/>
        <w:ind w:left="0"/>
        <w:rPr>
          <w:rFonts w:ascii="Arial" w:hAnsi="Arial" w:cs="Arial"/>
          <w:sz w:val="20"/>
          <w:szCs w:val="20"/>
        </w:rPr>
      </w:pPr>
    </w:p>
    <w:p w14:paraId="75267A11" w14:textId="77777777" w:rsidR="001F733F" w:rsidRDefault="001F733F" w:rsidP="001F733F">
      <w:pPr>
        <w:pStyle w:val="PargrafodaLista"/>
        <w:tabs>
          <w:tab w:val="left" w:pos="885"/>
          <w:tab w:val="left" w:pos="3544"/>
        </w:tabs>
        <w:spacing w:before="0" w:line="276" w:lineRule="auto"/>
        <w:ind w:left="0"/>
        <w:rPr>
          <w:rFonts w:ascii="Arial" w:hAnsi="Arial" w:cs="Arial"/>
          <w:sz w:val="20"/>
          <w:szCs w:val="20"/>
        </w:rPr>
      </w:pPr>
      <w:r w:rsidRPr="00B33067">
        <w:rPr>
          <w:rFonts w:ascii="Arial" w:hAnsi="Arial" w:cs="Arial"/>
          <w:sz w:val="20"/>
          <w:szCs w:val="20"/>
        </w:rPr>
        <w:t xml:space="preserve">7.9. O </w:t>
      </w:r>
      <w:r w:rsidRPr="00B33067">
        <w:rPr>
          <w:rFonts w:ascii="Arial" w:hAnsi="Arial" w:cs="Arial"/>
          <w:b/>
          <w:sz w:val="20"/>
          <w:szCs w:val="20"/>
        </w:rPr>
        <w:t>prazo de validade da proposta não será inferior a 90 (noventa) dias</w:t>
      </w:r>
      <w:r w:rsidRPr="00B33067">
        <w:rPr>
          <w:rFonts w:ascii="Arial" w:hAnsi="Arial" w:cs="Arial"/>
          <w:sz w:val="20"/>
          <w:szCs w:val="20"/>
        </w:rPr>
        <w:t>, a contar da data de sua apresentação, prorrogável, a pedido da</w:t>
      </w:r>
      <w:r w:rsidRPr="00B33067">
        <w:rPr>
          <w:rFonts w:ascii="Arial" w:hAnsi="Arial" w:cs="Arial"/>
          <w:spacing w:val="-2"/>
          <w:sz w:val="20"/>
          <w:szCs w:val="20"/>
        </w:rPr>
        <w:t xml:space="preserve"> </w:t>
      </w:r>
      <w:r w:rsidRPr="00B33067">
        <w:rPr>
          <w:rFonts w:ascii="Arial" w:hAnsi="Arial" w:cs="Arial"/>
          <w:sz w:val="20"/>
          <w:szCs w:val="20"/>
        </w:rPr>
        <w:t>Administração.</w:t>
      </w:r>
    </w:p>
    <w:p w14:paraId="6025DE4D" w14:textId="77777777" w:rsidR="001F733F" w:rsidRPr="00B33067" w:rsidRDefault="001F733F" w:rsidP="001F733F">
      <w:pPr>
        <w:pStyle w:val="PargrafodaLista"/>
        <w:tabs>
          <w:tab w:val="left" w:pos="885"/>
          <w:tab w:val="left" w:pos="3544"/>
        </w:tabs>
        <w:spacing w:before="0" w:line="276" w:lineRule="auto"/>
        <w:ind w:left="0"/>
        <w:rPr>
          <w:rFonts w:ascii="Arial" w:hAnsi="Arial" w:cs="Arial"/>
          <w:sz w:val="20"/>
          <w:szCs w:val="20"/>
        </w:rPr>
      </w:pPr>
    </w:p>
    <w:p w14:paraId="27CE2131" w14:textId="77777777" w:rsidR="001F733F" w:rsidRPr="00B33067" w:rsidRDefault="001F733F" w:rsidP="001F733F">
      <w:pPr>
        <w:tabs>
          <w:tab w:val="left" w:pos="973"/>
          <w:tab w:val="left" w:pos="3544"/>
        </w:tabs>
        <w:spacing w:line="276" w:lineRule="auto"/>
        <w:rPr>
          <w:rFonts w:ascii="Arial" w:hAnsi="Arial" w:cs="Arial"/>
          <w:sz w:val="20"/>
          <w:szCs w:val="20"/>
        </w:rPr>
      </w:pPr>
      <w:r w:rsidRPr="00B33067">
        <w:rPr>
          <w:rFonts w:ascii="Arial" w:hAnsi="Arial" w:cs="Arial"/>
          <w:sz w:val="20"/>
          <w:szCs w:val="20"/>
        </w:rPr>
        <w:t>7.10. Não</w:t>
      </w:r>
      <w:r w:rsidRPr="00B33067">
        <w:rPr>
          <w:rFonts w:ascii="Arial" w:hAnsi="Arial" w:cs="Arial"/>
          <w:spacing w:val="-4"/>
          <w:sz w:val="20"/>
          <w:szCs w:val="20"/>
        </w:rPr>
        <w:t xml:space="preserve"> </w:t>
      </w:r>
      <w:r w:rsidRPr="00B33067">
        <w:rPr>
          <w:rFonts w:ascii="Arial" w:hAnsi="Arial" w:cs="Arial"/>
          <w:sz w:val="20"/>
          <w:szCs w:val="20"/>
        </w:rPr>
        <w:t>será</w:t>
      </w:r>
      <w:r w:rsidRPr="00B33067">
        <w:rPr>
          <w:rFonts w:ascii="Arial" w:hAnsi="Arial" w:cs="Arial"/>
          <w:spacing w:val="-4"/>
          <w:sz w:val="20"/>
          <w:szCs w:val="20"/>
        </w:rPr>
        <w:t xml:space="preserve"> </w:t>
      </w:r>
      <w:r w:rsidRPr="00B33067">
        <w:rPr>
          <w:rFonts w:ascii="Arial" w:hAnsi="Arial" w:cs="Arial"/>
          <w:sz w:val="20"/>
          <w:szCs w:val="20"/>
        </w:rPr>
        <w:t>admitida</w:t>
      </w:r>
      <w:r w:rsidRPr="00B33067">
        <w:rPr>
          <w:rFonts w:ascii="Arial" w:hAnsi="Arial" w:cs="Arial"/>
          <w:spacing w:val="-4"/>
          <w:sz w:val="20"/>
          <w:szCs w:val="20"/>
        </w:rPr>
        <w:t xml:space="preserve"> </w:t>
      </w:r>
      <w:r w:rsidRPr="00B33067">
        <w:rPr>
          <w:rFonts w:ascii="Arial" w:hAnsi="Arial" w:cs="Arial"/>
          <w:sz w:val="20"/>
          <w:szCs w:val="20"/>
        </w:rPr>
        <w:t>a</w:t>
      </w:r>
      <w:r w:rsidRPr="00B33067">
        <w:rPr>
          <w:rFonts w:ascii="Arial" w:hAnsi="Arial" w:cs="Arial"/>
          <w:spacing w:val="-4"/>
          <w:sz w:val="20"/>
          <w:szCs w:val="20"/>
        </w:rPr>
        <w:t xml:space="preserve"> </w:t>
      </w:r>
      <w:r w:rsidRPr="00B33067">
        <w:rPr>
          <w:rFonts w:ascii="Arial" w:hAnsi="Arial" w:cs="Arial"/>
          <w:sz w:val="20"/>
          <w:szCs w:val="20"/>
        </w:rPr>
        <w:t>modificação</w:t>
      </w:r>
      <w:r w:rsidRPr="00B33067">
        <w:rPr>
          <w:rFonts w:ascii="Arial" w:hAnsi="Arial" w:cs="Arial"/>
          <w:spacing w:val="-4"/>
          <w:sz w:val="20"/>
          <w:szCs w:val="20"/>
        </w:rPr>
        <w:t xml:space="preserve"> </w:t>
      </w:r>
      <w:r w:rsidRPr="00B33067">
        <w:rPr>
          <w:rFonts w:ascii="Arial" w:hAnsi="Arial" w:cs="Arial"/>
          <w:sz w:val="20"/>
          <w:szCs w:val="20"/>
        </w:rPr>
        <w:t>da</w:t>
      </w:r>
      <w:r w:rsidRPr="00B33067">
        <w:rPr>
          <w:rFonts w:ascii="Arial" w:hAnsi="Arial" w:cs="Arial"/>
          <w:spacing w:val="-4"/>
          <w:sz w:val="20"/>
          <w:szCs w:val="20"/>
        </w:rPr>
        <w:t xml:space="preserve"> </w:t>
      </w:r>
      <w:r w:rsidRPr="00B33067">
        <w:rPr>
          <w:rFonts w:ascii="Arial" w:hAnsi="Arial" w:cs="Arial"/>
          <w:sz w:val="20"/>
          <w:szCs w:val="20"/>
        </w:rPr>
        <w:t>proposta</w:t>
      </w:r>
      <w:r w:rsidRPr="00B33067">
        <w:rPr>
          <w:rFonts w:ascii="Arial" w:hAnsi="Arial" w:cs="Arial"/>
          <w:spacing w:val="-4"/>
          <w:sz w:val="20"/>
          <w:szCs w:val="20"/>
        </w:rPr>
        <w:t xml:space="preserve"> </w:t>
      </w:r>
      <w:r w:rsidRPr="00B33067">
        <w:rPr>
          <w:rFonts w:ascii="Arial" w:hAnsi="Arial" w:cs="Arial"/>
          <w:sz w:val="20"/>
          <w:szCs w:val="20"/>
        </w:rPr>
        <w:t>pelo</w:t>
      </w:r>
      <w:r w:rsidRPr="00B33067">
        <w:rPr>
          <w:rFonts w:ascii="Arial" w:hAnsi="Arial" w:cs="Arial"/>
          <w:spacing w:val="-4"/>
          <w:sz w:val="20"/>
          <w:szCs w:val="20"/>
        </w:rPr>
        <w:t xml:space="preserve"> </w:t>
      </w:r>
      <w:r w:rsidRPr="00B33067">
        <w:rPr>
          <w:rFonts w:ascii="Arial" w:hAnsi="Arial" w:cs="Arial"/>
          <w:sz w:val="20"/>
          <w:szCs w:val="20"/>
        </w:rPr>
        <w:t>licitante</w:t>
      </w:r>
      <w:r w:rsidRPr="00B33067">
        <w:rPr>
          <w:rFonts w:ascii="Arial" w:hAnsi="Arial" w:cs="Arial"/>
          <w:spacing w:val="-4"/>
          <w:sz w:val="20"/>
          <w:szCs w:val="20"/>
        </w:rPr>
        <w:t xml:space="preserve"> </w:t>
      </w:r>
      <w:r w:rsidRPr="00B33067">
        <w:rPr>
          <w:rFonts w:ascii="Arial" w:hAnsi="Arial" w:cs="Arial"/>
          <w:sz w:val="20"/>
          <w:szCs w:val="20"/>
        </w:rPr>
        <w:t>que</w:t>
      </w:r>
      <w:r w:rsidRPr="00B33067">
        <w:rPr>
          <w:rFonts w:ascii="Arial" w:hAnsi="Arial" w:cs="Arial"/>
          <w:spacing w:val="-4"/>
          <w:sz w:val="20"/>
          <w:szCs w:val="20"/>
        </w:rPr>
        <w:t xml:space="preserve"> </w:t>
      </w:r>
      <w:r w:rsidRPr="00B33067">
        <w:rPr>
          <w:rFonts w:ascii="Arial" w:hAnsi="Arial" w:cs="Arial"/>
          <w:sz w:val="20"/>
          <w:szCs w:val="20"/>
        </w:rPr>
        <w:t>aceitar</w:t>
      </w:r>
      <w:r w:rsidRPr="00B33067">
        <w:rPr>
          <w:rFonts w:ascii="Arial" w:hAnsi="Arial" w:cs="Arial"/>
          <w:spacing w:val="-4"/>
          <w:sz w:val="20"/>
          <w:szCs w:val="20"/>
        </w:rPr>
        <w:t xml:space="preserve"> </w:t>
      </w:r>
      <w:r w:rsidRPr="00B33067">
        <w:rPr>
          <w:rFonts w:ascii="Arial" w:hAnsi="Arial" w:cs="Arial"/>
          <w:sz w:val="20"/>
          <w:szCs w:val="20"/>
        </w:rPr>
        <w:t>prorrogar a sua validade.</w:t>
      </w:r>
    </w:p>
    <w:p w14:paraId="2465EC49" w14:textId="77777777" w:rsidR="001F733F" w:rsidRPr="007B194E" w:rsidRDefault="001F733F" w:rsidP="00524C6F">
      <w:pPr>
        <w:pStyle w:val="PargrafodaLista"/>
        <w:tabs>
          <w:tab w:val="left" w:pos="855"/>
          <w:tab w:val="left" w:pos="3544"/>
        </w:tabs>
        <w:spacing w:before="0" w:line="276" w:lineRule="auto"/>
        <w:ind w:left="0"/>
        <w:rPr>
          <w:rFonts w:ascii="Arial" w:hAnsi="Arial" w:cs="Arial"/>
          <w:sz w:val="20"/>
          <w:szCs w:val="20"/>
        </w:rPr>
      </w:pPr>
    </w:p>
    <w:p w14:paraId="2C473A35" w14:textId="77777777" w:rsidR="00524C6F" w:rsidRPr="007B194E" w:rsidRDefault="00524C6F" w:rsidP="00524C6F">
      <w:pPr>
        <w:pStyle w:val="Ttulo2"/>
        <w:tabs>
          <w:tab w:val="left" w:pos="706"/>
          <w:tab w:val="left" w:pos="3544"/>
        </w:tabs>
        <w:spacing w:line="276" w:lineRule="auto"/>
        <w:ind w:left="0" w:firstLine="0"/>
        <w:rPr>
          <w:sz w:val="20"/>
          <w:szCs w:val="20"/>
        </w:rPr>
      </w:pPr>
      <w:r w:rsidRPr="007B194E">
        <w:rPr>
          <w:sz w:val="20"/>
          <w:szCs w:val="20"/>
        </w:rPr>
        <w:t>8. DA</w:t>
      </w:r>
      <w:r w:rsidRPr="007B194E">
        <w:rPr>
          <w:spacing w:val="-9"/>
          <w:sz w:val="20"/>
          <w:szCs w:val="20"/>
        </w:rPr>
        <w:t xml:space="preserve"> </w:t>
      </w:r>
      <w:r w:rsidRPr="007B194E">
        <w:rPr>
          <w:spacing w:val="-2"/>
          <w:sz w:val="20"/>
          <w:szCs w:val="20"/>
        </w:rPr>
        <w:t>VISTORIA</w:t>
      </w:r>
    </w:p>
    <w:p w14:paraId="4390D3BA"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0C024AE1" w14:textId="77777777" w:rsidR="001F733F" w:rsidRDefault="00ED5A5A" w:rsidP="001F733F">
      <w:pPr>
        <w:pStyle w:val="PargrafodaLista"/>
        <w:tabs>
          <w:tab w:val="left" w:pos="870"/>
          <w:tab w:val="left" w:pos="3544"/>
        </w:tabs>
        <w:spacing w:before="0" w:line="276" w:lineRule="auto"/>
        <w:ind w:left="0"/>
        <w:rPr>
          <w:rFonts w:ascii="Arial" w:hAnsi="Arial" w:cs="Arial"/>
          <w:sz w:val="20"/>
          <w:szCs w:val="20"/>
        </w:rPr>
      </w:pPr>
      <w:r w:rsidRPr="007B194E">
        <w:rPr>
          <w:rFonts w:ascii="Arial" w:hAnsi="Arial" w:cs="Arial"/>
          <w:sz w:val="20"/>
          <w:szCs w:val="20"/>
        </w:rPr>
        <w:t xml:space="preserve">8.1. </w:t>
      </w:r>
      <w:r w:rsidR="001F733F" w:rsidRPr="00B33067">
        <w:rPr>
          <w:rFonts w:ascii="Arial" w:hAnsi="Arial" w:cs="Arial"/>
          <w:sz w:val="20"/>
          <w:szCs w:val="20"/>
        </w:rPr>
        <w:t>As licitantes poderão avaliar as condições físicas da obra, sanando todas as dúvidas e demais questionamentos sobre os quantitativos no local, antes de fornecer a proposta dentro do prazo legal.</w:t>
      </w:r>
    </w:p>
    <w:p w14:paraId="661927CE" w14:textId="77777777" w:rsidR="001F733F" w:rsidRDefault="001F733F" w:rsidP="001F733F">
      <w:pPr>
        <w:pStyle w:val="PargrafodaLista"/>
        <w:tabs>
          <w:tab w:val="left" w:pos="870"/>
          <w:tab w:val="left" w:pos="3544"/>
        </w:tabs>
        <w:spacing w:before="0" w:line="276" w:lineRule="auto"/>
        <w:ind w:left="0"/>
        <w:rPr>
          <w:rFonts w:ascii="Arial" w:hAnsi="Arial" w:cs="Arial"/>
          <w:sz w:val="20"/>
          <w:szCs w:val="20"/>
        </w:rPr>
      </w:pPr>
    </w:p>
    <w:p w14:paraId="6C7F2DB5" w14:textId="65361038" w:rsidR="001F733F" w:rsidRDefault="001F733F" w:rsidP="001F733F">
      <w:pPr>
        <w:pStyle w:val="PargrafodaLista"/>
        <w:tabs>
          <w:tab w:val="left" w:pos="870"/>
          <w:tab w:val="left" w:pos="3544"/>
        </w:tabs>
        <w:spacing w:before="0" w:line="276" w:lineRule="auto"/>
        <w:ind w:left="0"/>
        <w:rPr>
          <w:rFonts w:ascii="Arial" w:hAnsi="Arial" w:cs="Arial"/>
          <w:sz w:val="20"/>
          <w:szCs w:val="20"/>
        </w:rPr>
      </w:pPr>
      <w:r w:rsidRPr="00B33067">
        <w:rPr>
          <w:rFonts w:ascii="Arial" w:hAnsi="Arial" w:cs="Arial"/>
          <w:sz w:val="20"/>
          <w:szCs w:val="20"/>
        </w:rPr>
        <w:t>8.2. Competirá a cada interessado fazer a visita técnica, podendo ser representado e/ou acompanhado de técnicos e especialistas que possuem conhecimento técnico para colher as informações necessárias à elaboração de sua proposta.</w:t>
      </w:r>
    </w:p>
    <w:p w14:paraId="31459DA2" w14:textId="77777777" w:rsidR="00027505" w:rsidRDefault="00027505" w:rsidP="001F733F">
      <w:pPr>
        <w:pStyle w:val="PargrafodaLista"/>
        <w:tabs>
          <w:tab w:val="left" w:pos="870"/>
          <w:tab w:val="left" w:pos="3544"/>
        </w:tabs>
        <w:spacing w:before="0" w:line="276" w:lineRule="auto"/>
        <w:ind w:left="0"/>
        <w:rPr>
          <w:rFonts w:ascii="Arial" w:hAnsi="Arial" w:cs="Arial"/>
          <w:sz w:val="20"/>
          <w:szCs w:val="20"/>
        </w:rPr>
      </w:pPr>
    </w:p>
    <w:p w14:paraId="51106592" w14:textId="77777777" w:rsidR="00027505" w:rsidRDefault="00ED5A5A" w:rsidP="00027505">
      <w:pPr>
        <w:pStyle w:val="PargrafodaLista"/>
        <w:tabs>
          <w:tab w:val="left" w:pos="885"/>
          <w:tab w:val="left" w:pos="3544"/>
        </w:tabs>
        <w:spacing w:before="0" w:line="276" w:lineRule="auto"/>
        <w:ind w:left="0"/>
        <w:rPr>
          <w:rStyle w:val="Hyperlink"/>
          <w:rFonts w:ascii="Arial" w:hAnsi="Arial" w:cs="Arial"/>
          <w:sz w:val="20"/>
          <w:szCs w:val="20"/>
        </w:rPr>
      </w:pPr>
      <w:r w:rsidRPr="007B194E">
        <w:rPr>
          <w:rFonts w:ascii="Arial" w:hAnsi="Arial" w:cs="Arial"/>
          <w:sz w:val="20"/>
          <w:szCs w:val="20"/>
        </w:rPr>
        <w:t>8.</w:t>
      </w:r>
      <w:r w:rsidR="00027505">
        <w:rPr>
          <w:rFonts w:ascii="Arial" w:hAnsi="Arial" w:cs="Arial"/>
          <w:sz w:val="20"/>
          <w:szCs w:val="20"/>
        </w:rPr>
        <w:t>3</w:t>
      </w:r>
      <w:r w:rsidRPr="007B194E">
        <w:rPr>
          <w:rFonts w:ascii="Arial" w:hAnsi="Arial" w:cs="Arial"/>
          <w:sz w:val="20"/>
          <w:szCs w:val="20"/>
        </w:rPr>
        <w:t xml:space="preserve">. </w:t>
      </w:r>
      <w:r w:rsidR="00027505" w:rsidRPr="00B33067">
        <w:rPr>
          <w:rFonts w:ascii="Arial" w:hAnsi="Arial" w:cs="Arial"/>
          <w:sz w:val="20"/>
          <w:szCs w:val="20"/>
        </w:rPr>
        <w:t>O prazo para vistoria iniciar-se-á no 1º dia útil seguinte ao da publicação do Edital,</w:t>
      </w:r>
      <w:r w:rsidR="00027505" w:rsidRPr="00B33067">
        <w:rPr>
          <w:rFonts w:ascii="Arial" w:hAnsi="Arial" w:cs="Arial"/>
          <w:spacing w:val="40"/>
          <w:sz w:val="20"/>
          <w:szCs w:val="20"/>
        </w:rPr>
        <w:t xml:space="preserve"> </w:t>
      </w:r>
      <w:r w:rsidR="00027505" w:rsidRPr="00B33067">
        <w:rPr>
          <w:rFonts w:ascii="Arial" w:hAnsi="Arial" w:cs="Arial"/>
          <w:sz w:val="20"/>
          <w:szCs w:val="20"/>
        </w:rPr>
        <w:t>estendendo-se</w:t>
      </w:r>
      <w:r w:rsidR="00027505" w:rsidRPr="00B33067">
        <w:rPr>
          <w:rFonts w:ascii="Arial" w:hAnsi="Arial" w:cs="Arial"/>
          <w:spacing w:val="40"/>
          <w:sz w:val="20"/>
          <w:szCs w:val="20"/>
        </w:rPr>
        <w:t xml:space="preserve"> </w:t>
      </w:r>
      <w:r w:rsidR="00027505" w:rsidRPr="00B33067">
        <w:rPr>
          <w:rFonts w:ascii="Arial" w:hAnsi="Arial" w:cs="Arial"/>
          <w:sz w:val="20"/>
          <w:szCs w:val="20"/>
        </w:rPr>
        <w:t>até</w:t>
      </w:r>
      <w:r w:rsidR="00027505" w:rsidRPr="00B33067">
        <w:rPr>
          <w:rFonts w:ascii="Arial" w:hAnsi="Arial" w:cs="Arial"/>
          <w:spacing w:val="40"/>
          <w:sz w:val="20"/>
          <w:szCs w:val="20"/>
        </w:rPr>
        <w:t xml:space="preserve"> </w:t>
      </w:r>
      <w:r w:rsidR="00027505" w:rsidRPr="00B33067">
        <w:rPr>
          <w:rFonts w:ascii="Arial" w:hAnsi="Arial" w:cs="Arial"/>
          <w:sz w:val="20"/>
          <w:szCs w:val="20"/>
        </w:rPr>
        <w:t>o dia útil anterior à data prevista para a abertura da sessão pública</w:t>
      </w:r>
      <w:r w:rsidR="00027505" w:rsidRPr="00B33067">
        <w:rPr>
          <w:rFonts w:ascii="Arial" w:hAnsi="Arial" w:cs="Arial"/>
          <w:b/>
          <w:sz w:val="20"/>
          <w:szCs w:val="20"/>
        </w:rPr>
        <w:t xml:space="preserve">, devendo ser previamente agendada </w:t>
      </w:r>
      <w:r w:rsidR="00027505" w:rsidRPr="00B33067">
        <w:rPr>
          <w:rFonts w:ascii="Arial" w:hAnsi="Arial" w:cs="Arial"/>
          <w:sz w:val="20"/>
          <w:szCs w:val="20"/>
        </w:rPr>
        <w:t>e poderá ser realizada de segunda a sexta-feira, das 08:00 às 17:00 horas, acompanhado do corpo técnico do Município, pelo telefone (</w:t>
      </w:r>
      <w:r w:rsidR="00027505" w:rsidRPr="00F0532E">
        <w:rPr>
          <w:rFonts w:ascii="Arial" w:hAnsi="Arial" w:cs="Arial"/>
          <w:sz w:val="20"/>
          <w:szCs w:val="20"/>
        </w:rPr>
        <w:t xml:space="preserve">34) 3321-0082 ou via e-mail: </w:t>
      </w:r>
      <w:hyperlink r:id="rId9" w:history="1">
        <w:r w:rsidR="00027505" w:rsidRPr="00F0532E">
          <w:rPr>
            <w:rStyle w:val="Hyperlink"/>
            <w:rFonts w:ascii="Arial" w:hAnsi="Arial" w:cs="Arial"/>
            <w:sz w:val="20"/>
            <w:szCs w:val="20"/>
          </w:rPr>
          <w:t>infraestrutura@conceicaodasalagoas.mg.gov.br</w:t>
        </w:r>
      </w:hyperlink>
    </w:p>
    <w:p w14:paraId="7C4F7094" w14:textId="77777777" w:rsidR="00027505" w:rsidRDefault="00027505" w:rsidP="00027505">
      <w:pPr>
        <w:pStyle w:val="PargrafodaLista"/>
        <w:tabs>
          <w:tab w:val="left" w:pos="855"/>
          <w:tab w:val="left" w:pos="3544"/>
        </w:tabs>
        <w:spacing w:before="0" w:line="276" w:lineRule="auto"/>
        <w:ind w:left="0"/>
        <w:rPr>
          <w:rFonts w:ascii="Arial" w:hAnsi="Arial" w:cs="Arial"/>
          <w:sz w:val="20"/>
          <w:szCs w:val="20"/>
        </w:rPr>
      </w:pPr>
    </w:p>
    <w:p w14:paraId="3176C2AA" w14:textId="18652BD6" w:rsidR="00027505" w:rsidRDefault="00027505" w:rsidP="00027505">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sz w:val="20"/>
          <w:szCs w:val="20"/>
        </w:rPr>
        <w:t>8.4. Para a</w:t>
      </w:r>
      <w:r w:rsidRPr="00B33067">
        <w:rPr>
          <w:rFonts w:ascii="Arial" w:hAnsi="Arial" w:cs="Arial"/>
          <w:spacing w:val="-4"/>
          <w:sz w:val="20"/>
          <w:szCs w:val="20"/>
        </w:rPr>
        <w:t xml:space="preserve"> </w:t>
      </w:r>
      <w:r w:rsidRPr="00B33067">
        <w:rPr>
          <w:rFonts w:ascii="Arial" w:hAnsi="Arial" w:cs="Arial"/>
          <w:sz w:val="20"/>
          <w:szCs w:val="20"/>
        </w:rPr>
        <w:t>vistoria,</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licitante</w:t>
      </w:r>
      <w:r w:rsidRPr="00B33067">
        <w:rPr>
          <w:rFonts w:ascii="Arial" w:hAnsi="Arial" w:cs="Arial"/>
          <w:spacing w:val="-4"/>
          <w:sz w:val="20"/>
          <w:szCs w:val="20"/>
        </w:rPr>
        <w:t xml:space="preserve"> </w:t>
      </w:r>
      <w:r w:rsidRPr="00B33067">
        <w:rPr>
          <w:rFonts w:ascii="Arial" w:hAnsi="Arial" w:cs="Arial"/>
          <w:sz w:val="20"/>
          <w:szCs w:val="20"/>
        </w:rPr>
        <w:t>ou</w:t>
      </w:r>
      <w:r w:rsidRPr="00B33067">
        <w:rPr>
          <w:rFonts w:ascii="Arial" w:hAnsi="Arial" w:cs="Arial"/>
          <w:spacing w:val="-4"/>
          <w:sz w:val="20"/>
          <w:szCs w:val="20"/>
        </w:rPr>
        <w:t xml:space="preserve"> </w:t>
      </w:r>
      <w:r w:rsidRPr="00B33067">
        <w:rPr>
          <w:rFonts w:ascii="Arial" w:hAnsi="Arial" w:cs="Arial"/>
          <w:sz w:val="20"/>
          <w:szCs w:val="20"/>
        </w:rPr>
        <w:t>o</w:t>
      </w:r>
      <w:r w:rsidRPr="00B33067">
        <w:rPr>
          <w:rFonts w:ascii="Arial" w:hAnsi="Arial" w:cs="Arial"/>
          <w:spacing w:val="-4"/>
          <w:sz w:val="20"/>
          <w:szCs w:val="20"/>
        </w:rPr>
        <w:t xml:space="preserve"> </w:t>
      </w:r>
      <w:r w:rsidRPr="00B33067">
        <w:rPr>
          <w:rFonts w:ascii="Arial" w:hAnsi="Arial" w:cs="Arial"/>
          <w:sz w:val="20"/>
          <w:szCs w:val="20"/>
        </w:rPr>
        <w:t>seu</w:t>
      </w:r>
      <w:r w:rsidRPr="00B33067">
        <w:rPr>
          <w:rFonts w:ascii="Arial" w:hAnsi="Arial" w:cs="Arial"/>
          <w:spacing w:val="-4"/>
          <w:sz w:val="20"/>
          <w:szCs w:val="20"/>
        </w:rPr>
        <w:t xml:space="preserve"> </w:t>
      </w:r>
      <w:r w:rsidRPr="00B33067">
        <w:rPr>
          <w:rFonts w:ascii="Arial" w:hAnsi="Arial" w:cs="Arial"/>
          <w:sz w:val="20"/>
          <w:szCs w:val="20"/>
        </w:rPr>
        <w:t>representante</w:t>
      </w:r>
      <w:r w:rsidRPr="00B33067">
        <w:rPr>
          <w:rFonts w:ascii="Arial" w:hAnsi="Arial" w:cs="Arial"/>
          <w:spacing w:val="-4"/>
          <w:sz w:val="20"/>
          <w:szCs w:val="20"/>
        </w:rPr>
        <w:t xml:space="preserve"> </w:t>
      </w:r>
      <w:r w:rsidRPr="00B33067">
        <w:rPr>
          <w:rFonts w:ascii="Arial" w:hAnsi="Arial" w:cs="Arial"/>
          <w:sz w:val="20"/>
          <w:szCs w:val="20"/>
        </w:rPr>
        <w:t>legal</w:t>
      </w:r>
      <w:r w:rsidRPr="00B33067">
        <w:rPr>
          <w:rFonts w:ascii="Arial" w:hAnsi="Arial" w:cs="Arial"/>
          <w:spacing w:val="-4"/>
          <w:sz w:val="20"/>
          <w:szCs w:val="20"/>
        </w:rPr>
        <w:t xml:space="preserve"> </w:t>
      </w:r>
      <w:r w:rsidRPr="00B33067">
        <w:rPr>
          <w:rFonts w:ascii="Arial" w:hAnsi="Arial" w:cs="Arial"/>
          <w:sz w:val="20"/>
          <w:szCs w:val="20"/>
        </w:rPr>
        <w:t>deverá</w:t>
      </w:r>
      <w:r w:rsidRPr="00B33067">
        <w:rPr>
          <w:rFonts w:ascii="Arial" w:hAnsi="Arial" w:cs="Arial"/>
          <w:spacing w:val="-4"/>
          <w:sz w:val="20"/>
          <w:szCs w:val="20"/>
        </w:rPr>
        <w:t xml:space="preserve"> </w:t>
      </w:r>
      <w:r w:rsidRPr="00B33067">
        <w:rPr>
          <w:rFonts w:ascii="Arial" w:hAnsi="Arial" w:cs="Arial"/>
          <w:sz w:val="20"/>
          <w:szCs w:val="20"/>
        </w:rPr>
        <w:t>estar</w:t>
      </w:r>
      <w:r w:rsidRPr="00B33067">
        <w:rPr>
          <w:rFonts w:ascii="Arial" w:hAnsi="Arial" w:cs="Arial"/>
          <w:spacing w:val="-4"/>
          <w:sz w:val="20"/>
          <w:szCs w:val="20"/>
        </w:rPr>
        <w:t xml:space="preserve"> </w:t>
      </w:r>
      <w:r w:rsidRPr="00B33067">
        <w:rPr>
          <w:rFonts w:ascii="Arial" w:hAnsi="Arial" w:cs="Arial"/>
          <w:sz w:val="20"/>
          <w:szCs w:val="20"/>
        </w:rPr>
        <w:t>devidamente identificado,</w:t>
      </w:r>
      <w:r w:rsidRPr="00B33067">
        <w:rPr>
          <w:rFonts w:ascii="Arial" w:hAnsi="Arial" w:cs="Arial"/>
          <w:spacing w:val="-4"/>
          <w:sz w:val="20"/>
          <w:szCs w:val="20"/>
        </w:rPr>
        <w:t xml:space="preserve"> </w:t>
      </w:r>
      <w:r w:rsidRPr="00B33067">
        <w:rPr>
          <w:rFonts w:ascii="Arial" w:hAnsi="Arial" w:cs="Arial"/>
          <w:sz w:val="20"/>
          <w:szCs w:val="20"/>
        </w:rPr>
        <w:t>apresentando</w:t>
      </w:r>
      <w:r w:rsidRPr="00B33067">
        <w:rPr>
          <w:rFonts w:ascii="Arial" w:hAnsi="Arial" w:cs="Arial"/>
          <w:spacing w:val="-4"/>
          <w:sz w:val="20"/>
          <w:szCs w:val="20"/>
        </w:rPr>
        <w:t xml:space="preserve"> </w:t>
      </w:r>
      <w:r w:rsidRPr="00B33067">
        <w:rPr>
          <w:rFonts w:ascii="Arial" w:hAnsi="Arial" w:cs="Arial"/>
          <w:sz w:val="20"/>
          <w:szCs w:val="20"/>
        </w:rPr>
        <w:t>documento</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identidade</w:t>
      </w:r>
      <w:r w:rsidRPr="00B33067">
        <w:rPr>
          <w:rFonts w:ascii="Arial" w:hAnsi="Arial" w:cs="Arial"/>
          <w:spacing w:val="-4"/>
          <w:sz w:val="20"/>
          <w:szCs w:val="20"/>
        </w:rPr>
        <w:t xml:space="preserve"> </w:t>
      </w:r>
      <w:r w:rsidRPr="00B33067">
        <w:rPr>
          <w:rFonts w:ascii="Arial" w:hAnsi="Arial" w:cs="Arial"/>
          <w:sz w:val="20"/>
          <w:szCs w:val="20"/>
        </w:rPr>
        <w:t>civil</w:t>
      </w:r>
      <w:r w:rsidRPr="00B33067">
        <w:rPr>
          <w:rFonts w:ascii="Arial" w:hAnsi="Arial" w:cs="Arial"/>
          <w:spacing w:val="-4"/>
          <w:sz w:val="20"/>
          <w:szCs w:val="20"/>
        </w:rPr>
        <w:t xml:space="preserve"> </w:t>
      </w:r>
      <w:r w:rsidRPr="00B33067">
        <w:rPr>
          <w:rFonts w:ascii="Arial" w:hAnsi="Arial" w:cs="Arial"/>
          <w:sz w:val="20"/>
          <w:szCs w:val="20"/>
        </w:rPr>
        <w:t>e</w:t>
      </w:r>
      <w:r w:rsidRPr="00B33067">
        <w:rPr>
          <w:rFonts w:ascii="Arial" w:hAnsi="Arial" w:cs="Arial"/>
          <w:spacing w:val="-4"/>
          <w:sz w:val="20"/>
          <w:szCs w:val="20"/>
        </w:rPr>
        <w:t xml:space="preserve"> </w:t>
      </w:r>
      <w:r w:rsidRPr="00B33067">
        <w:rPr>
          <w:rFonts w:ascii="Arial" w:hAnsi="Arial" w:cs="Arial"/>
          <w:sz w:val="20"/>
          <w:szCs w:val="20"/>
        </w:rPr>
        <w:t>documento</w:t>
      </w:r>
      <w:r w:rsidRPr="00B33067">
        <w:rPr>
          <w:rFonts w:ascii="Arial" w:hAnsi="Arial" w:cs="Arial"/>
          <w:spacing w:val="-4"/>
          <w:sz w:val="20"/>
          <w:szCs w:val="20"/>
        </w:rPr>
        <w:t xml:space="preserve"> </w:t>
      </w:r>
      <w:r w:rsidRPr="00B33067">
        <w:rPr>
          <w:rFonts w:ascii="Arial" w:hAnsi="Arial" w:cs="Arial"/>
          <w:sz w:val="20"/>
          <w:szCs w:val="20"/>
        </w:rPr>
        <w:t>expedido</w:t>
      </w:r>
      <w:r w:rsidRPr="00B33067">
        <w:rPr>
          <w:rFonts w:ascii="Arial" w:hAnsi="Arial" w:cs="Arial"/>
          <w:spacing w:val="-4"/>
          <w:sz w:val="20"/>
          <w:szCs w:val="20"/>
        </w:rPr>
        <w:t xml:space="preserve"> </w:t>
      </w:r>
      <w:r w:rsidRPr="00B33067">
        <w:rPr>
          <w:rFonts w:ascii="Arial" w:hAnsi="Arial" w:cs="Arial"/>
          <w:sz w:val="20"/>
          <w:szCs w:val="20"/>
        </w:rPr>
        <w:t>pela empresa, comprovando sua habilitação para a realização da vistoria.</w:t>
      </w:r>
    </w:p>
    <w:p w14:paraId="5CF24C48" w14:textId="77777777" w:rsidR="00F0532E" w:rsidRDefault="00F0532E" w:rsidP="00524C6F">
      <w:pPr>
        <w:pStyle w:val="PargrafodaLista"/>
        <w:tabs>
          <w:tab w:val="left" w:pos="885"/>
          <w:tab w:val="left" w:pos="3544"/>
        </w:tabs>
        <w:spacing w:before="0" w:line="276" w:lineRule="auto"/>
        <w:ind w:left="0"/>
        <w:rPr>
          <w:rFonts w:ascii="Arial" w:hAnsi="Arial" w:cs="Arial"/>
          <w:sz w:val="20"/>
          <w:szCs w:val="20"/>
        </w:rPr>
      </w:pPr>
    </w:p>
    <w:p w14:paraId="2568E258" w14:textId="77777777" w:rsidR="00027505" w:rsidRPr="00B33067" w:rsidRDefault="00027505" w:rsidP="00027505">
      <w:pPr>
        <w:pStyle w:val="PargrafodaLista"/>
        <w:tabs>
          <w:tab w:val="left" w:pos="885"/>
          <w:tab w:val="left" w:pos="3544"/>
        </w:tabs>
        <w:spacing w:before="0" w:line="276" w:lineRule="auto"/>
        <w:ind w:left="0"/>
        <w:rPr>
          <w:rFonts w:ascii="Arial" w:hAnsi="Arial" w:cs="Arial"/>
          <w:sz w:val="20"/>
          <w:szCs w:val="20"/>
        </w:rPr>
      </w:pPr>
      <w:r w:rsidRPr="00B33067">
        <w:rPr>
          <w:rFonts w:ascii="Arial" w:hAnsi="Arial" w:cs="Arial"/>
          <w:sz w:val="20"/>
          <w:szCs w:val="20"/>
        </w:rPr>
        <w:t xml:space="preserve">8.5. Caso as licitantes optem pela dispensa da vistoria, deverão apresentar a declaração formal pelo responsável técnico do licitante acerca do conhecimento pleno das condições e peculiaridades da contratação (dispensando a vistoria). </w:t>
      </w:r>
      <w:r w:rsidRPr="00B33067">
        <w:rPr>
          <w:rFonts w:ascii="Arial" w:hAnsi="Arial" w:cs="Arial"/>
          <w:b/>
          <w:sz w:val="20"/>
          <w:szCs w:val="20"/>
        </w:rPr>
        <w:t>Não será admitida qualquer alegação de desconhecimento total ou parcial dos serviços após a licitação.</w:t>
      </w:r>
    </w:p>
    <w:p w14:paraId="24608206" w14:textId="77777777" w:rsidR="00027505" w:rsidRPr="007B194E" w:rsidRDefault="00027505" w:rsidP="00524C6F">
      <w:pPr>
        <w:pStyle w:val="PargrafodaLista"/>
        <w:tabs>
          <w:tab w:val="left" w:pos="885"/>
          <w:tab w:val="left" w:pos="3544"/>
        </w:tabs>
        <w:spacing w:before="0" w:line="276" w:lineRule="auto"/>
        <w:ind w:left="0"/>
        <w:rPr>
          <w:rFonts w:ascii="Arial" w:hAnsi="Arial" w:cs="Arial"/>
          <w:sz w:val="20"/>
          <w:szCs w:val="20"/>
        </w:rPr>
      </w:pPr>
    </w:p>
    <w:p w14:paraId="5676B461" w14:textId="2EC20819" w:rsidR="00D74DE2" w:rsidRPr="00C71793" w:rsidRDefault="00524C6F" w:rsidP="008C6673">
      <w:pPr>
        <w:pStyle w:val="Ttulo2"/>
        <w:tabs>
          <w:tab w:val="left" w:pos="706"/>
          <w:tab w:val="left" w:pos="3544"/>
        </w:tabs>
        <w:spacing w:line="276" w:lineRule="auto"/>
        <w:ind w:left="0" w:firstLine="0"/>
        <w:rPr>
          <w:sz w:val="20"/>
          <w:szCs w:val="20"/>
        </w:rPr>
      </w:pPr>
      <w:r w:rsidRPr="007B194E">
        <w:rPr>
          <w:sz w:val="20"/>
          <w:szCs w:val="20"/>
        </w:rPr>
        <w:t xml:space="preserve">9. </w:t>
      </w:r>
    </w:p>
    <w:p w14:paraId="5DBFA2FE" w14:textId="77777777" w:rsidR="0038081C" w:rsidRPr="00D74DE2" w:rsidRDefault="0038081C" w:rsidP="00524C6F">
      <w:pPr>
        <w:pStyle w:val="PargrafodaLista"/>
        <w:tabs>
          <w:tab w:val="left" w:pos="1130"/>
          <w:tab w:val="left" w:pos="3544"/>
        </w:tabs>
        <w:spacing w:before="0" w:line="276" w:lineRule="auto"/>
        <w:ind w:left="0"/>
        <w:rPr>
          <w:rFonts w:ascii="Arial" w:hAnsi="Arial" w:cs="Arial"/>
          <w:color w:val="EE0000"/>
          <w:sz w:val="20"/>
          <w:szCs w:val="20"/>
        </w:rPr>
      </w:pPr>
    </w:p>
    <w:p w14:paraId="29A012BE" w14:textId="77777777" w:rsidR="00CA5D22" w:rsidRPr="00B33067" w:rsidRDefault="00CA5D22" w:rsidP="00CA5D22">
      <w:pPr>
        <w:pStyle w:val="Ttulo3"/>
        <w:tabs>
          <w:tab w:val="left" w:pos="840"/>
          <w:tab w:val="left" w:pos="3544"/>
        </w:tabs>
        <w:spacing w:before="0" w:line="276" w:lineRule="auto"/>
        <w:ind w:left="0" w:firstLine="0"/>
        <w:rPr>
          <w:sz w:val="20"/>
          <w:szCs w:val="20"/>
        </w:rPr>
      </w:pPr>
      <w:r w:rsidRPr="00B33067">
        <w:rPr>
          <w:sz w:val="20"/>
          <w:szCs w:val="20"/>
        </w:rPr>
        <w:t xml:space="preserve">9.4. Qualificação </w:t>
      </w:r>
      <w:r w:rsidRPr="00B33067">
        <w:rPr>
          <w:spacing w:val="-2"/>
          <w:sz w:val="20"/>
          <w:szCs w:val="20"/>
        </w:rPr>
        <w:t>técnica</w:t>
      </w:r>
    </w:p>
    <w:p w14:paraId="7CFBC27C" w14:textId="77777777" w:rsidR="00CA5D22" w:rsidRPr="00B33067" w:rsidRDefault="00CA5D22" w:rsidP="00CA5D22">
      <w:pPr>
        <w:pStyle w:val="Corpodetexto"/>
        <w:tabs>
          <w:tab w:val="left" w:pos="3544"/>
        </w:tabs>
        <w:spacing w:line="276" w:lineRule="auto"/>
        <w:rPr>
          <w:rFonts w:ascii="Arial" w:hAnsi="Arial" w:cs="Arial"/>
          <w:b/>
          <w:sz w:val="20"/>
          <w:szCs w:val="20"/>
        </w:rPr>
      </w:pPr>
    </w:p>
    <w:p w14:paraId="6161097A" w14:textId="77777777" w:rsidR="00CA5D22" w:rsidRPr="00B33067" w:rsidRDefault="00CA5D22" w:rsidP="00CA5D22">
      <w:pPr>
        <w:pStyle w:val="PargrafodaLista"/>
        <w:tabs>
          <w:tab w:val="left" w:pos="1040"/>
          <w:tab w:val="left" w:pos="3544"/>
        </w:tabs>
        <w:spacing w:before="0" w:line="276" w:lineRule="auto"/>
        <w:ind w:left="0"/>
        <w:rPr>
          <w:rFonts w:ascii="Arial" w:hAnsi="Arial" w:cs="Arial"/>
          <w:sz w:val="20"/>
          <w:szCs w:val="20"/>
        </w:rPr>
      </w:pPr>
      <w:r w:rsidRPr="00B33067">
        <w:rPr>
          <w:rFonts w:ascii="Arial" w:hAnsi="Arial" w:cs="Arial"/>
          <w:sz w:val="20"/>
          <w:szCs w:val="20"/>
        </w:rPr>
        <w:t>9.4.1. Para</w:t>
      </w:r>
      <w:r w:rsidRPr="00B33067">
        <w:rPr>
          <w:rFonts w:ascii="Arial" w:hAnsi="Arial" w:cs="Arial"/>
          <w:spacing w:val="-4"/>
          <w:sz w:val="20"/>
          <w:szCs w:val="20"/>
        </w:rPr>
        <w:t xml:space="preserve"> </w:t>
      </w:r>
      <w:r w:rsidRPr="00B33067">
        <w:rPr>
          <w:rFonts w:ascii="Arial" w:hAnsi="Arial" w:cs="Arial"/>
          <w:sz w:val="20"/>
          <w:szCs w:val="20"/>
        </w:rPr>
        <w:t>fins</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verificação</w:t>
      </w:r>
      <w:r w:rsidRPr="00B33067">
        <w:rPr>
          <w:rFonts w:ascii="Arial" w:hAnsi="Arial" w:cs="Arial"/>
          <w:spacing w:val="-4"/>
          <w:sz w:val="20"/>
          <w:szCs w:val="20"/>
        </w:rPr>
        <w:t xml:space="preserve"> </w:t>
      </w:r>
      <w:r w:rsidRPr="00B33067">
        <w:rPr>
          <w:rFonts w:ascii="Arial" w:hAnsi="Arial" w:cs="Arial"/>
          <w:sz w:val="20"/>
          <w:szCs w:val="20"/>
        </w:rPr>
        <w:t>dos</w:t>
      </w:r>
      <w:r w:rsidRPr="00B33067">
        <w:rPr>
          <w:rFonts w:ascii="Arial" w:hAnsi="Arial" w:cs="Arial"/>
          <w:spacing w:val="-4"/>
          <w:sz w:val="20"/>
          <w:szCs w:val="20"/>
        </w:rPr>
        <w:t xml:space="preserve"> </w:t>
      </w:r>
      <w:r w:rsidRPr="00B33067">
        <w:rPr>
          <w:rFonts w:ascii="Arial" w:hAnsi="Arial" w:cs="Arial"/>
          <w:sz w:val="20"/>
          <w:szCs w:val="20"/>
        </w:rPr>
        <w:t>atestados,</w:t>
      </w:r>
      <w:r w:rsidRPr="00B33067">
        <w:rPr>
          <w:rFonts w:ascii="Arial" w:hAnsi="Arial" w:cs="Arial"/>
          <w:spacing w:val="-4"/>
          <w:sz w:val="20"/>
          <w:szCs w:val="20"/>
        </w:rPr>
        <w:t xml:space="preserve"> </w:t>
      </w:r>
      <w:r w:rsidRPr="00B33067">
        <w:rPr>
          <w:rFonts w:ascii="Arial" w:hAnsi="Arial" w:cs="Arial"/>
          <w:sz w:val="20"/>
          <w:szCs w:val="20"/>
        </w:rPr>
        <w:t>serão</w:t>
      </w:r>
      <w:r w:rsidRPr="00B33067">
        <w:rPr>
          <w:rFonts w:ascii="Arial" w:hAnsi="Arial" w:cs="Arial"/>
          <w:spacing w:val="-4"/>
          <w:sz w:val="20"/>
          <w:szCs w:val="20"/>
        </w:rPr>
        <w:t xml:space="preserve"> </w:t>
      </w:r>
      <w:r w:rsidRPr="00B33067">
        <w:rPr>
          <w:rFonts w:ascii="Arial" w:hAnsi="Arial" w:cs="Arial"/>
          <w:sz w:val="20"/>
          <w:szCs w:val="20"/>
        </w:rPr>
        <w:t>observadas</w:t>
      </w:r>
      <w:r w:rsidRPr="00B33067">
        <w:rPr>
          <w:rFonts w:ascii="Arial" w:hAnsi="Arial" w:cs="Arial"/>
          <w:spacing w:val="-4"/>
          <w:sz w:val="20"/>
          <w:szCs w:val="20"/>
        </w:rPr>
        <w:t xml:space="preserve"> </w:t>
      </w:r>
      <w:r w:rsidRPr="00B33067">
        <w:rPr>
          <w:rFonts w:ascii="Arial" w:hAnsi="Arial" w:cs="Arial"/>
          <w:sz w:val="20"/>
          <w:szCs w:val="20"/>
        </w:rPr>
        <w:t>as</w:t>
      </w:r>
      <w:r w:rsidRPr="00B33067">
        <w:rPr>
          <w:rFonts w:ascii="Arial" w:hAnsi="Arial" w:cs="Arial"/>
          <w:spacing w:val="-4"/>
          <w:sz w:val="20"/>
          <w:szCs w:val="20"/>
        </w:rPr>
        <w:t xml:space="preserve"> </w:t>
      </w:r>
      <w:r w:rsidRPr="00B33067">
        <w:rPr>
          <w:rFonts w:ascii="Arial" w:hAnsi="Arial" w:cs="Arial"/>
          <w:sz w:val="20"/>
          <w:szCs w:val="20"/>
        </w:rPr>
        <w:t>datas</w:t>
      </w:r>
      <w:r w:rsidRPr="00B33067">
        <w:rPr>
          <w:rFonts w:ascii="Arial" w:hAnsi="Arial" w:cs="Arial"/>
          <w:spacing w:val="-4"/>
          <w:sz w:val="20"/>
          <w:szCs w:val="20"/>
        </w:rPr>
        <w:t xml:space="preserve"> </w:t>
      </w:r>
      <w:r w:rsidRPr="00B33067">
        <w:rPr>
          <w:rFonts w:ascii="Arial" w:hAnsi="Arial" w:cs="Arial"/>
          <w:sz w:val="20"/>
          <w:szCs w:val="20"/>
        </w:rPr>
        <w:t>de</w:t>
      </w:r>
      <w:r w:rsidRPr="00B33067">
        <w:rPr>
          <w:rFonts w:ascii="Arial" w:hAnsi="Arial" w:cs="Arial"/>
          <w:spacing w:val="-4"/>
          <w:sz w:val="20"/>
          <w:szCs w:val="20"/>
        </w:rPr>
        <w:t xml:space="preserve"> </w:t>
      </w:r>
      <w:r w:rsidRPr="00B33067">
        <w:rPr>
          <w:rFonts w:ascii="Arial" w:hAnsi="Arial" w:cs="Arial"/>
          <w:sz w:val="20"/>
          <w:szCs w:val="20"/>
        </w:rPr>
        <w:t>aberturas da</w:t>
      </w:r>
      <w:r w:rsidRPr="00B33067">
        <w:rPr>
          <w:rFonts w:ascii="Arial" w:hAnsi="Arial" w:cs="Arial"/>
          <w:spacing w:val="-10"/>
          <w:sz w:val="20"/>
          <w:szCs w:val="20"/>
        </w:rPr>
        <w:t xml:space="preserve"> </w:t>
      </w:r>
      <w:r w:rsidRPr="00B33067">
        <w:rPr>
          <w:rFonts w:ascii="Arial" w:hAnsi="Arial" w:cs="Arial"/>
          <w:sz w:val="20"/>
          <w:szCs w:val="20"/>
        </w:rPr>
        <w:t>ART ou RRT, data de emissão da CAT, prazos de execução, entre outros.</w:t>
      </w:r>
    </w:p>
    <w:p w14:paraId="62B58607" w14:textId="77777777" w:rsidR="00CA5D22" w:rsidRPr="00B33067" w:rsidRDefault="00CA5D22" w:rsidP="00CA5D22">
      <w:pPr>
        <w:pStyle w:val="PargrafodaLista"/>
        <w:tabs>
          <w:tab w:val="left" w:pos="1100"/>
          <w:tab w:val="left" w:pos="3544"/>
        </w:tabs>
        <w:spacing w:before="0" w:line="276" w:lineRule="auto"/>
        <w:ind w:left="0"/>
        <w:rPr>
          <w:rFonts w:ascii="Arial" w:hAnsi="Arial" w:cs="Arial"/>
          <w:sz w:val="20"/>
          <w:szCs w:val="20"/>
        </w:rPr>
      </w:pPr>
      <w:r w:rsidRPr="00B33067">
        <w:rPr>
          <w:rFonts w:ascii="Arial" w:hAnsi="Arial" w:cs="Arial"/>
          <w:sz w:val="20"/>
          <w:szCs w:val="20"/>
        </w:rPr>
        <w:t>9.4.2. Em casos de dúvidas, a Administração poderá solicitar à licitante cópia do Contrato, cópia da</w:t>
      </w:r>
      <w:r w:rsidRPr="00B33067">
        <w:rPr>
          <w:rFonts w:ascii="Arial" w:hAnsi="Arial" w:cs="Arial"/>
          <w:spacing w:val="-3"/>
          <w:sz w:val="20"/>
          <w:szCs w:val="20"/>
        </w:rPr>
        <w:t xml:space="preserve"> </w:t>
      </w:r>
      <w:r w:rsidRPr="00B33067">
        <w:rPr>
          <w:rFonts w:ascii="Arial" w:hAnsi="Arial" w:cs="Arial"/>
          <w:sz w:val="20"/>
          <w:szCs w:val="20"/>
        </w:rPr>
        <w:t>ART/RRT, e/ou originais, para fins de esclarecimentos.</w:t>
      </w:r>
    </w:p>
    <w:p w14:paraId="68E3AC48" w14:textId="77777777" w:rsidR="00CA5D22" w:rsidRPr="00B33067" w:rsidRDefault="00CA5D22" w:rsidP="00CA5D22">
      <w:pPr>
        <w:pStyle w:val="PargrafodaLista"/>
        <w:tabs>
          <w:tab w:val="left" w:pos="1070"/>
          <w:tab w:val="left" w:pos="3544"/>
        </w:tabs>
        <w:spacing w:before="0" w:line="276" w:lineRule="auto"/>
        <w:ind w:left="0"/>
        <w:rPr>
          <w:rFonts w:ascii="Arial" w:hAnsi="Arial" w:cs="Arial"/>
          <w:sz w:val="20"/>
          <w:szCs w:val="20"/>
        </w:rPr>
      </w:pPr>
      <w:r w:rsidRPr="00B33067">
        <w:rPr>
          <w:rFonts w:ascii="Arial" w:hAnsi="Arial" w:cs="Arial"/>
          <w:sz w:val="20"/>
          <w:szCs w:val="20"/>
        </w:rPr>
        <w:t>9.4.3. Serão aceitos atestados ou outros documentos hábeis emitidos por entidades estrangeiras quando acompanhados de tradução para o português, salvo se comprovada a inidoneidade da entidade emissora. Toda a documentação será avaliada rigorosamente pelo corpo técnico deste Município.</w:t>
      </w:r>
    </w:p>
    <w:p w14:paraId="01553C06" w14:textId="77777777" w:rsidR="00CA5D22" w:rsidRPr="00B33067" w:rsidRDefault="00CA5D22" w:rsidP="00CA5D22">
      <w:pPr>
        <w:tabs>
          <w:tab w:val="left" w:pos="1174"/>
          <w:tab w:val="left" w:pos="3544"/>
        </w:tabs>
        <w:spacing w:line="276" w:lineRule="auto"/>
        <w:jc w:val="both"/>
        <w:rPr>
          <w:rFonts w:ascii="Arial" w:hAnsi="Arial" w:cs="Arial"/>
          <w:sz w:val="20"/>
          <w:szCs w:val="20"/>
        </w:rPr>
      </w:pPr>
      <w:r w:rsidRPr="00B33067">
        <w:rPr>
          <w:rFonts w:ascii="Arial" w:hAnsi="Arial" w:cs="Arial"/>
          <w:sz w:val="20"/>
          <w:szCs w:val="20"/>
        </w:rPr>
        <w:t>9.4.4. Em</w:t>
      </w:r>
      <w:r w:rsidRPr="00B33067">
        <w:rPr>
          <w:rFonts w:ascii="Arial" w:hAnsi="Arial" w:cs="Arial"/>
          <w:spacing w:val="23"/>
          <w:sz w:val="20"/>
          <w:szCs w:val="20"/>
        </w:rPr>
        <w:t xml:space="preserve"> </w:t>
      </w:r>
      <w:r w:rsidRPr="00B33067">
        <w:rPr>
          <w:rFonts w:ascii="Arial" w:hAnsi="Arial" w:cs="Arial"/>
          <w:sz w:val="20"/>
          <w:szCs w:val="20"/>
        </w:rPr>
        <w:t>qualquer</w:t>
      </w:r>
      <w:r w:rsidRPr="00B33067">
        <w:rPr>
          <w:rFonts w:ascii="Arial" w:hAnsi="Arial" w:cs="Arial"/>
          <w:spacing w:val="24"/>
          <w:sz w:val="20"/>
          <w:szCs w:val="20"/>
        </w:rPr>
        <w:t xml:space="preserve"> </w:t>
      </w:r>
      <w:r w:rsidRPr="00B33067">
        <w:rPr>
          <w:rFonts w:ascii="Arial" w:hAnsi="Arial" w:cs="Arial"/>
          <w:sz w:val="20"/>
          <w:szCs w:val="20"/>
        </w:rPr>
        <w:t>hipótese</w:t>
      </w:r>
      <w:r w:rsidRPr="00B33067">
        <w:rPr>
          <w:rFonts w:ascii="Arial" w:hAnsi="Arial" w:cs="Arial"/>
          <w:spacing w:val="23"/>
          <w:sz w:val="20"/>
          <w:szCs w:val="20"/>
        </w:rPr>
        <w:t xml:space="preserve"> </w:t>
      </w:r>
      <w:r w:rsidRPr="00B33067">
        <w:rPr>
          <w:rFonts w:ascii="Arial" w:hAnsi="Arial" w:cs="Arial"/>
          <w:sz w:val="20"/>
          <w:szCs w:val="20"/>
        </w:rPr>
        <w:t>de</w:t>
      </w:r>
      <w:r w:rsidRPr="00B33067">
        <w:rPr>
          <w:rFonts w:ascii="Arial" w:hAnsi="Arial" w:cs="Arial"/>
          <w:spacing w:val="24"/>
          <w:sz w:val="20"/>
          <w:szCs w:val="20"/>
        </w:rPr>
        <w:t xml:space="preserve"> </w:t>
      </w:r>
      <w:r w:rsidRPr="00B33067">
        <w:rPr>
          <w:rFonts w:ascii="Arial" w:hAnsi="Arial" w:cs="Arial"/>
          <w:sz w:val="20"/>
          <w:szCs w:val="20"/>
        </w:rPr>
        <w:t>subcontratação,</w:t>
      </w:r>
      <w:r w:rsidRPr="00B33067">
        <w:rPr>
          <w:rFonts w:ascii="Arial" w:hAnsi="Arial" w:cs="Arial"/>
          <w:spacing w:val="23"/>
          <w:sz w:val="20"/>
          <w:szCs w:val="20"/>
        </w:rPr>
        <w:t xml:space="preserve"> </w:t>
      </w:r>
      <w:r w:rsidRPr="00B33067">
        <w:rPr>
          <w:rFonts w:ascii="Arial" w:hAnsi="Arial" w:cs="Arial"/>
          <w:sz w:val="20"/>
          <w:szCs w:val="20"/>
        </w:rPr>
        <w:t>o</w:t>
      </w:r>
      <w:r>
        <w:rPr>
          <w:rFonts w:ascii="Arial" w:hAnsi="Arial" w:cs="Arial"/>
          <w:spacing w:val="24"/>
          <w:sz w:val="20"/>
          <w:szCs w:val="20"/>
        </w:rPr>
        <w:t xml:space="preserve"> </w:t>
      </w:r>
      <w:r w:rsidRPr="00B33067">
        <w:rPr>
          <w:rFonts w:ascii="Arial" w:hAnsi="Arial" w:cs="Arial"/>
          <w:sz w:val="20"/>
          <w:szCs w:val="20"/>
        </w:rPr>
        <w:t>CONTRATANTE</w:t>
      </w:r>
      <w:r w:rsidRPr="00B33067">
        <w:rPr>
          <w:rFonts w:ascii="Arial" w:hAnsi="Arial" w:cs="Arial"/>
          <w:spacing w:val="24"/>
          <w:sz w:val="20"/>
          <w:szCs w:val="20"/>
        </w:rPr>
        <w:t xml:space="preserve"> </w:t>
      </w:r>
      <w:r w:rsidRPr="00B33067">
        <w:rPr>
          <w:rFonts w:ascii="Arial" w:hAnsi="Arial" w:cs="Arial"/>
          <w:spacing w:val="-2"/>
          <w:sz w:val="20"/>
          <w:szCs w:val="20"/>
        </w:rPr>
        <w:t xml:space="preserve">solicitará </w:t>
      </w:r>
      <w:r w:rsidRPr="00B33067">
        <w:rPr>
          <w:rFonts w:ascii="Arial" w:hAnsi="Arial" w:cs="Arial"/>
          <w:sz w:val="20"/>
          <w:szCs w:val="20"/>
        </w:rPr>
        <w:t xml:space="preserve">documentação complementar (contratos, atestados, etc) a respeito da qualificação técnica da pretensa subcontratada, com a finalidade de resguardar a boa execução do contrato. Demais exigências e procedimentos referentes à subcontratação estão dispostas no </w:t>
      </w:r>
      <w:r w:rsidRPr="00B33067">
        <w:rPr>
          <w:rFonts w:ascii="Arial" w:hAnsi="Arial" w:cs="Arial"/>
          <w:i/>
          <w:sz w:val="20"/>
          <w:szCs w:val="20"/>
        </w:rPr>
        <w:t xml:space="preserve">tópico 15 </w:t>
      </w:r>
      <w:r w:rsidRPr="00B33067">
        <w:rPr>
          <w:rFonts w:ascii="Arial" w:hAnsi="Arial" w:cs="Arial"/>
          <w:sz w:val="20"/>
          <w:szCs w:val="20"/>
        </w:rPr>
        <w:t>deste projeto básico.</w:t>
      </w:r>
    </w:p>
    <w:p w14:paraId="3DEC5AF1" w14:textId="77777777" w:rsidR="00CA5D22" w:rsidRPr="00BE5892" w:rsidRDefault="00CA5D22" w:rsidP="00CA5D22">
      <w:pPr>
        <w:pStyle w:val="PargrafodaLista"/>
        <w:tabs>
          <w:tab w:val="left" w:pos="1100"/>
          <w:tab w:val="left" w:pos="3544"/>
        </w:tabs>
        <w:spacing w:before="0" w:line="276" w:lineRule="auto"/>
        <w:ind w:left="0"/>
        <w:rPr>
          <w:rFonts w:ascii="Arial" w:hAnsi="Arial" w:cs="Arial"/>
          <w:sz w:val="20"/>
          <w:szCs w:val="20"/>
        </w:rPr>
      </w:pPr>
      <w:r w:rsidRPr="00BE5892">
        <w:rPr>
          <w:rFonts w:ascii="Arial" w:hAnsi="Arial" w:cs="Arial"/>
          <w:sz w:val="20"/>
          <w:szCs w:val="20"/>
        </w:rPr>
        <w:t>9.4.5. Os atestados solicitados visam qualificar o procedimento e resguardar este Município com a participação de empresas que possuam infraestrutura adequada em razão das características dos trabalhos.</w:t>
      </w:r>
    </w:p>
    <w:p w14:paraId="2F69A233" w14:textId="77777777" w:rsidR="00CA5D22" w:rsidRPr="000C35EC" w:rsidRDefault="00CA5D22" w:rsidP="00CA5D22">
      <w:pPr>
        <w:pStyle w:val="PargrafodaLista"/>
        <w:tabs>
          <w:tab w:val="left" w:pos="1070"/>
          <w:tab w:val="left" w:pos="3544"/>
        </w:tabs>
        <w:spacing w:before="0" w:line="276" w:lineRule="auto"/>
        <w:ind w:left="0"/>
        <w:rPr>
          <w:rFonts w:ascii="Arial" w:hAnsi="Arial" w:cs="Arial"/>
          <w:sz w:val="20"/>
          <w:szCs w:val="20"/>
        </w:rPr>
      </w:pPr>
      <w:r w:rsidRPr="000C35EC">
        <w:rPr>
          <w:rFonts w:ascii="Arial" w:hAnsi="Arial" w:cs="Arial"/>
          <w:sz w:val="20"/>
          <w:szCs w:val="20"/>
        </w:rPr>
        <w:t>9.4.6. Apresentação do Registro ou inscrição da empresa no Conselho Regional de Engenharia e Agronomia</w:t>
      </w:r>
      <w:r w:rsidRPr="000C35EC">
        <w:rPr>
          <w:rFonts w:ascii="Arial" w:hAnsi="Arial" w:cs="Arial"/>
          <w:spacing w:val="-3"/>
          <w:sz w:val="20"/>
          <w:szCs w:val="20"/>
        </w:rPr>
        <w:t xml:space="preserve"> </w:t>
      </w:r>
      <w:r w:rsidRPr="000C35EC">
        <w:rPr>
          <w:rFonts w:ascii="Arial" w:hAnsi="Arial" w:cs="Arial"/>
          <w:sz w:val="20"/>
          <w:szCs w:val="20"/>
        </w:rPr>
        <w:t>(CREA)</w:t>
      </w:r>
      <w:r w:rsidRPr="000C35EC">
        <w:rPr>
          <w:rFonts w:ascii="Arial" w:hAnsi="Arial" w:cs="Arial"/>
          <w:spacing w:val="-3"/>
          <w:sz w:val="20"/>
          <w:szCs w:val="20"/>
        </w:rPr>
        <w:t xml:space="preserve"> </w:t>
      </w:r>
      <w:r w:rsidRPr="000C35EC">
        <w:rPr>
          <w:rFonts w:ascii="Arial" w:hAnsi="Arial" w:cs="Arial"/>
          <w:sz w:val="20"/>
          <w:szCs w:val="20"/>
        </w:rPr>
        <w:t>ou</w:t>
      </w:r>
      <w:r w:rsidRPr="000C35EC">
        <w:rPr>
          <w:rFonts w:ascii="Arial" w:hAnsi="Arial" w:cs="Arial"/>
          <w:spacing w:val="-3"/>
          <w:sz w:val="20"/>
          <w:szCs w:val="20"/>
        </w:rPr>
        <w:t xml:space="preserve"> </w:t>
      </w:r>
      <w:r w:rsidRPr="000C35EC">
        <w:rPr>
          <w:rFonts w:ascii="Arial" w:hAnsi="Arial" w:cs="Arial"/>
          <w:sz w:val="20"/>
          <w:szCs w:val="20"/>
        </w:rPr>
        <w:t>no</w:t>
      </w:r>
      <w:r w:rsidRPr="000C35EC">
        <w:rPr>
          <w:rFonts w:ascii="Arial" w:hAnsi="Arial" w:cs="Arial"/>
          <w:spacing w:val="-3"/>
          <w:sz w:val="20"/>
          <w:szCs w:val="20"/>
        </w:rPr>
        <w:t xml:space="preserve"> </w:t>
      </w:r>
      <w:r w:rsidRPr="000C35EC">
        <w:rPr>
          <w:rFonts w:ascii="Arial" w:hAnsi="Arial" w:cs="Arial"/>
          <w:sz w:val="20"/>
          <w:szCs w:val="20"/>
        </w:rPr>
        <w:t>Conselho</w:t>
      </w:r>
      <w:r w:rsidRPr="000C35EC">
        <w:rPr>
          <w:rFonts w:ascii="Arial" w:hAnsi="Arial" w:cs="Arial"/>
          <w:spacing w:val="-3"/>
          <w:sz w:val="20"/>
          <w:szCs w:val="20"/>
        </w:rPr>
        <w:t xml:space="preserve"> </w:t>
      </w:r>
      <w:r w:rsidRPr="000C35EC">
        <w:rPr>
          <w:rFonts w:ascii="Arial" w:hAnsi="Arial" w:cs="Arial"/>
          <w:sz w:val="20"/>
          <w:szCs w:val="20"/>
        </w:rPr>
        <w:t>de</w:t>
      </w:r>
      <w:r w:rsidRPr="000C35EC">
        <w:rPr>
          <w:rFonts w:ascii="Arial" w:hAnsi="Arial" w:cs="Arial"/>
          <w:spacing w:val="-3"/>
          <w:sz w:val="20"/>
          <w:szCs w:val="20"/>
        </w:rPr>
        <w:t xml:space="preserve"> </w:t>
      </w:r>
      <w:r w:rsidRPr="000C35EC">
        <w:rPr>
          <w:rFonts w:ascii="Arial" w:hAnsi="Arial" w:cs="Arial"/>
          <w:sz w:val="20"/>
          <w:szCs w:val="20"/>
        </w:rPr>
        <w:t>Arquitetura</w:t>
      </w:r>
      <w:r w:rsidRPr="000C35EC">
        <w:rPr>
          <w:rFonts w:ascii="Arial" w:hAnsi="Arial" w:cs="Arial"/>
          <w:spacing w:val="-3"/>
          <w:sz w:val="20"/>
          <w:szCs w:val="20"/>
        </w:rPr>
        <w:t xml:space="preserve"> </w:t>
      </w:r>
      <w:r w:rsidRPr="000C35EC">
        <w:rPr>
          <w:rFonts w:ascii="Arial" w:hAnsi="Arial" w:cs="Arial"/>
          <w:sz w:val="20"/>
          <w:szCs w:val="20"/>
        </w:rPr>
        <w:t>e</w:t>
      </w:r>
      <w:r w:rsidRPr="000C35EC">
        <w:rPr>
          <w:rFonts w:ascii="Arial" w:hAnsi="Arial" w:cs="Arial"/>
          <w:spacing w:val="-3"/>
          <w:sz w:val="20"/>
          <w:szCs w:val="20"/>
        </w:rPr>
        <w:t xml:space="preserve"> </w:t>
      </w:r>
      <w:r w:rsidRPr="000C35EC">
        <w:rPr>
          <w:rFonts w:ascii="Arial" w:hAnsi="Arial" w:cs="Arial"/>
          <w:sz w:val="20"/>
          <w:szCs w:val="20"/>
        </w:rPr>
        <w:t>Urbanismo</w:t>
      </w:r>
      <w:r w:rsidRPr="000C35EC">
        <w:rPr>
          <w:rFonts w:ascii="Arial" w:hAnsi="Arial" w:cs="Arial"/>
          <w:spacing w:val="-3"/>
          <w:sz w:val="20"/>
          <w:szCs w:val="20"/>
        </w:rPr>
        <w:t xml:space="preserve"> </w:t>
      </w:r>
      <w:r w:rsidRPr="000C35EC">
        <w:rPr>
          <w:rFonts w:ascii="Arial" w:hAnsi="Arial" w:cs="Arial"/>
          <w:sz w:val="20"/>
          <w:szCs w:val="20"/>
        </w:rPr>
        <w:t xml:space="preserve">(CAU) expedida pelo referido Conselho da região da sede da </w:t>
      </w:r>
      <w:r w:rsidRPr="000C35EC">
        <w:rPr>
          <w:rFonts w:ascii="Arial" w:hAnsi="Arial" w:cs="Arial"/>
          <w:sz w:val="20"/>
          <w:szCs w:val="20"/>
        </w:rPr>
        <w:lastRenderedPageBreak/>
        <w:t>empresa, que deve apresentar rigorosamente a situação atualizada da empresa.</w:t>
      </w:r>
    </w:p>
    <w:p w14:paraId="17DD9A4C" w14:textId="77777777" w:rsidR="00CA5D22" w:rsidRDefault="00CA5D22" w:rsidP="00524C6F">
      <w:pPr>
        <w:pStyle w:val="PargrafodaLista"/>
        <w:tabs>
          <w:tab w:val="left" w:pos="1204"/>
          <w:tab w:val="left" w:pos="3544"/>
        </w:tabs>
        <w:spacing w:before="0" w:line="276" w:lineRule="auto"/>
        <w:ind w:left="0"/>
        <w:rPr>
          <w:rFonts w:ascii="Arial" w:hAnsi="Arial" w:cs="Arial"/>
          <w:sz w:val="20"/>
          <w:szCs w:val="20"/>
        </w:rPr>
      </w:pPr>
    </w:p>
    <w:p w14:paraId="5E227DDD" w14:textId="77777777" w:rsidR="00CA5D22" w:rsidRPr="000C35EC" w:rsidRDefault="00CA5D22" w:rsidP="00CA5D22">
      <w:pPr>
        <w:pStyle w:val="Ttulo3"/>
        <w:tabs>
          <w:tab w:val="left" w:pos="1040"/>
          <w:tab w:val="left" w:pos="3544"/>
        </w:tabs>
        <w:spacing w:before="0" w:line="276" w:lineRule="auto"/>
        <w:ind w:left="0" w:firstLine="0"/>
        <w:rPr>
          <w:b w:val="0"/>
          <w:sz w:val="20"/>
          <w:szCs w:val="20"/>
        </w:rPr>
      </w:pPr>
      <w:r w:rsidRPr="000C35EC">
        <w:rPr>
          <w:sz w:val="20"/>
          <w:szCs w:val="20"/>
        </w:rPr>
        <w:t>9.4.7. Qualificação técnico-</w:t>
      </w:r>
      <w:r w:rsidRPr="000C35EC">
        <w:rPr>
          <w:spacing w:val="-2"/>
          <w:sz w:val="20"/>
          <w:szCs w:val="20"/>
        </w:rPr>
        <w:t>operacional</w:t>
      </w:r>
    </w:p>
    <w:p w14:paraId="6C437FB2" w14:textId="77777777" w:rsidR="00CA5D22" w:rsidRPr="00B33067" w:rsidRDefault="00CA5D22" w:rsidP="00CA5D22">
      <w:pPr>
        <w:pStyle w:val="Corpodetexto"/>
        <w:tabs>
          <w:tab w:val="left" w:pos="3544"/>
        </w:tabs>
        <w:spacing w:line="276" w:lineRule="auto"/>
        <w:rPr>
          <w:rFonts w:ascii="Arial" w:hAnsi="Arial" w:cs="Arial"/>
          <w:b/>
          <w:sz w:val="20"/>
          <w:szCs w:val="20"/>
        </w:rPr>
      </w:pPr>
    </w:p>
    <w:p w14:paraId="7486B0FE" w14:textId="77777777" w:rsidR="00CA5D22" w:rsidRPr="00B33067" w:rsidRDefault="00CA5D22" w:rsidP="00CA5D22">
      <w:pPr>
        <w:pStyle w:val="PargrafodaLista"/>
        <w:tabs>
          <w:tab w:val="left" w:pos="1255"/>
          <w:tab w:val="left" w:pos="3544"/>
        </w:tabs>
        <w:spacing w:before="0" w:line="276" w:lineRule="auto"/>
        <w:ind w:left="0"/>
        <w:rPr>
          <w:rFonts w:ascii="Arial" w:hAnsi="Arial" w:cs="Arial"/>
          <w:sz w:val="20"/>
          <w:szCs w:val="20"/>
        </w:rPr>
      </w:pPr>
      <w:r w:rsidRPr="00B33067">
        <w:rPr>
          <w:rFonts w:ascii="Arial" w:hAnsi="Arial" w:cs="Arial"/>
          <w:sz w:val="20"/>
          <w:szCs w:val="20"/>
        </w:rPr>
        <w:t>9.4.7.1. Deverá ser</w:t>
      </w:r>
      <w:r w:rsidRPr="00B33067">
        <w:rPr>
          <w:rFonts w:ascii="Arial" w:hAnsi="Arial" w:cs="Arial"/>
          <w:spacing w:val="-3"/>
          <w:sz w:val="20"/>
          <w:szCs w:val="20"/>
        </w:rPr>
        <w:t xml:space="preserve"> </w:t>
      </w:r>
      <w:r w:rsidRPr="00B33067">
        <w:rPr>
          <w:rFonts w:ascii="Arial" w:hAnsi="Arial" w:cs="Arial"/>
          <w:sz w:val="20"/>
          <w:szCs w:val="20"/>
        </w:rPr>
        <w:t>comprovada</w:t>
      </w:r>
      <w:r w:rsidRPr="00B33067">
        <w:rPr>
          <w:rFonts w:ascii="Arial" w:hAnsi="Arial" w:cs="Arial"/>
          <w:spacing w:val="-3"/>
          <w:sz w:val="20"/>
          <w:szCs w:val="20"/>
        </w:rPr>
        <w:t xml:space="preserve"> </w:t>
      </w:r>
      <w:r w:rsidRPr="00B33067">
        <w:rPr>
          <w:rFonts w:ascii="Arial" w:hAnsi="Arial" w:cs="Arial"/>
          <w:sz w:val="20"/>
          <w:szCs w:val="20"/>
        </w:rPr>
        <w:t>por</w:t>
      </w:r>
      <w:r w:rsidRPr="00B33067">
        <w:rPr>
          <w:rFonts w:ascii="Arial" w:hAnsi="Arial" w:cs="Arial"/>
          <w:spacing w:val="-3"/>
          <w:sz w:val="20"/>
          <w:szCs w:val="20"/>
        </w:rPr>
        <w:t xml:space="preserve"> </w:t>
      </w:r>
      <w:r w:rsidRPr="00B33067">
        <w:rPr>
          <w:rFonts w:ascii="Arial" w:hAnsi="Arial" w:cs="Arial"/>
          <w:sz w:val="20"/>
          <w:szCs w:val="20"/>
        </w:rPr>
        <w:t>meio</w:t>
      </w:r>
      <w:r w:rsidRPr="00B33067">
        <w:rPr>
          <w:rFonts w:ascii="Arial" w:hAnsi="Arial" w:cs="Arial"/>
          <w:spacing w:val="-3"/>
          <w:sz w:val="20"/>
          <w:szCs w:val="20"/>
        </w:rPr>
        <w:t xml:space="preserve"> </w:t>
      </w:r>
      <w:r w:rsidRPr="00B33067">
        <w:rPr>
          <w:rFonts w:ascii="Arial" w:hAnsi="Arial" w:cs="Arial"/>
          <w:sz w:val="20"/>
          <w:szCs w:val="20"/>
        </w:rPr>
        <w:t>de</w:t>
      </w:r>
      <w:r w:rsidRPr="00B33067">
        <w:rPr>
          <w:rFonts w:ascii="Arial" w:hAnsi="Arial" w:cs="Arial"/>
          <w:spacing w:val="-3"/>
          <w:sz w:val="20"/>
          <w:szCs w:val="20"/>
        </w:rPr>
        <w:t xml:space="preserve"> </w:t>
      </w:r>
      <w:r w:rsidRPr="00B33067">
        <w:rPr>
          <w:rFonts w:ascii="Arial" w:hAnsi="Arial" w:cs="Arial"/>
          <w:sz w:val="20"/>
          <w:szCs w:val="20"/>
        </w:rPr>
        <w:t>atestados</w:t>
      </w:r>
      <w:r w:rsidRPr="00B33067">
        <w:rPr>
          <w:rFonts w:ascii="Arial" w:hAnsi="Arial" w:cs="Arial"/>
          <w:spacing w:val="-3"/>
          <w:sz w:val="20"/>
          <w:szCs w:val="20"/>
        </w:rPr>
        <w:t xml:space="preserve"> </w:t>
      </w:r>
      <w:r w:rsidRPr="00B33067">
        <w:rPr>
          <w:rFonts w:ascii="Arial" w:hAnsi="Arial" w:cs="Arial"/>
          <w:sz w:val="20"/>
          <w:szCs w:val="20"/>
        </w:rPr>
        <w:t>fornecidos</w:t>
      </w:r>
      <w:r w:rsidRPr="00B33067">
        <w:rPr>
          <w:rFonts w:ascii="Arial" w:hAnsi="Arial" w:cs="Arial"/>
          <w:spacing w:val="-3"/>
          <w:sz w:val="20"/>
          <w:szCs w:val="20"/>
        </w:rPr>
        <w:t xml:space="preserve"> </w:t>
      </w:r>
      <w:r w:rsidRPr="00B33067">
        <w:rPr>
          <w:rFonts w:ascii="Arial" w:hAnsi="Arial" w:cs="Arial"/>
          <w:sz w:val="20"/>
          <w:szCs w:val="20"/>
        </w:rPr>
        <w:t>por</w:t>
      </w:r>
      <w:r w:rsidRPr="00B33067">
        <w:rPr>
          <w:rFonts w:ascii="Arial" w:hAnsi="Arial" w:cs="Arial"/>
          <w:spacing w:val="-3"/>
          <w:sz w:val="20"/>
          <w:szCs w:val="20"/>
        </w:rPr>
        <w:t xml:space="preserve"> </w:t>
      </w:r>
      <w:r w:rsidRPr="00B33067">
        <w:rPr>
          <w:rFonts w:ascii="Arial" w:hAnsi="Arial" w:cs="Arial"/>
          <w:sz w:val="20"/>
          <w:szCs w:val="20"/>
        </w:rPr>
        <w:t>pessoa</w:t>
      </w:r>
      <w:r w:rsidRPr="00B33067">
        <w:rPr>
          <w:rFonts w:ascii="Arial" w:hAnsi="Arial" w:cs="Arial"/>
          <w:spacing w:val="-3"/>
          <w:sz w:val="20"/>
          <w:szCs w:val="20"/>
        </w:rPr>
        <w:t xml:space="preserve"> </w:t>
      </w:r>
      <w:r w:rsidRPr="00B33067">
        <w:rPr>
          <w:rFonts w:ascii="Arial" w:hAnsi="Arial" w:cs="Arial"/>
          <w:sz w:val="20"/>
          <w:szCs w:val="20"/>
        </w:rPr>
        <w:t>jurídica de direito público ou privado, em nome da licitante, que comprovem a prévia execução de obras/serviços de características e complexidade semelhantes às constantes do objeto da licitação, especificando necessariamente o tipo de obra/serviço,</w:t>
      </w:r>
      <w:r w:rsidRPr="00B33067">
        <w:rPr>
          <w:rFonts w:ascii="Arial" w:hAnsi="Arial" w:cs="Arial"/>
          <w:spacing w:val="26"/>
          <w:sz w:val="20"/>
          <w:szCs w:val="20"/>
        </w:rPr>
        <w:t xml:space="preserve"> </w:t>
      </w:r>
      <w:r w:rsidRPr="00B33067">
        <w:rPr>
          <w:rFonts w:ascii="Arial" w:hAnsi="Arial" w:cs="Arial"/>
          <w:sz w:val="20"/>
          <w:szCs w:val="20"/>
        </w:rPr>
        <w:t>as</w:t>
      </w:r>
      <w:r w:rsidRPr="00B33067">
        <w:rPr>
          <w:rFonts w:ascii="Arial" w:hAnsi="Arial" w:cs="Arial"/>
          <w:spacing w:val="26"/>
          <w:sz w:val="20"/>
          <w:szCs w:val="20"/>
        </w:rPr>
        <w:t xml:space="preserve"> </w:t>
      </w:r>
      <w:r w:rsidRPr="00B33067">
        <w:rPr>
          <w:rFonts w:ascii="Arial" w:hAnsi="Arial" w:cs="Arial"/>
          <w:sz w:val="20"/>
          <w:szCs w:val="20"/>
        </w:rPr>
        <w:t>indicações da área em metros quadrados, os serviços realizados e o prazo de execução e vigência. Os atestados devem corresponder a quantidade exigida relacionadas às parcelas de maior relevância, conforme quadro abaixo:</w:t>
      </w:r>
    </w:p>
    <w:p w14:paraId="6E40FEAD" w14:textId="77777777" w:rsidR="00CA5D22" w:rsidRPr="00B33067" w:rsidRDefault="00CA5D22" w:rsidP="00CA5D22">
      <w:pPr>
        <w:pStyle w:val="PargrafodaLista"/>
        <w:tabs>
          <w:tab w:val="left" w:pos="1255"/>
          <w:tab w:val="left" w:pos="3544"/>
        </w:tabs>
        <w:spacing w:before="0" w:line="276" w:lineRule="auto"/>
        <w:ind w:left="0"/>
        <w:jc w:val="left"/>
        <w:rPr>
          <w:rFonts w:ascii="Arial" w:hAnsi="Arial" w:cs="Arial"/>
          <w:sz w:val="20"/>
          <w:szCs w:val="20"/>
        </w:rPr>
      </w:pPr>
    </w:p>
    <w:p w14:paraId="4E771D2C" w14:textId="77777777" w:rsidR="00CA5D22" w:rsidRPr="00F0532E" w:rsidRDefault="00CA5D22" w:rsidP="00CA5D22">
      <w:pPr>
        <w:tabs>
          <w:tab w:val="left" w:pos="3544"/>
        </w:tabs>
        <w:spacing w:line="276" w:lineRule="auto"/>
        <w:jc w:val="center"/>
        <w:rPr>
          <w:rFonts w:ascii="Arial" w:hAnsi="Arial" w:cs="Arial"/>
          <w:b/>
          <w:spacing w:val="-2"/>
          <w:sz w:val="20"/>
          <w:szCs w:val="20"/>
        </w:rPr>
      </w:pPr>
      <w:r w:rsidRPr="00F0532E">
        <w:rPr>
          <w:rFonts w:ascii="Arial" w:hAnsi="Arial" w:cs="Arial"/>
          <w:b/>
          <w:sz w:val="20"/>
          <w:szCs w:val="20"/>
        </w:rPr>
        <w:t>QUADRO</w:t>
      </w:r>
      <w:r w:rsidRPr="00F0532E">
        <w:rPr>
          <w:rFonts w:ascii="Arial" w:hAnsi="Arial" w:cs="Arial"/>
          <w:b/>
          <w:spacing w:val="-14"/>
          <w:sz w:val="20"/>
          <w:szCs w:val="20"/>
        </w:rPr>
        <w:t xml:space="preserve"> </w:t>
      </w:r>
      <w:r w:rsidRPr="00F0532E">
        <w:rPr>
          <w:rFonts w:ascii="Arial" w:hAnsi="Arial" w:cs="Arial"/>
          <w:b/>
          <w:sz w:val="20"/>
          <w:szCs w:val="20"/>
        </w:rPr>
        <w:t>01:</w:t>
      </w:r>
      <w:r w:rsidRPr="00F0532E">
        <w:rPr>
          <w:rFonts w:ascii="Arial" w:hAnsi="Arial" w:cs="Arial"/>
          <w:b/>
          <w:spacing w:val="-14"/>
          <w:sz w:val="20"/>
          <w:szCs w:val="20"/>
        </w:rPr>
        <w:t xml:space="preserve"> </w:t>
      </w:r>
      <w:r w:rsidRPr="00F0532E">
        <w:rPr>
          <w:rFonts w:ascii="Arial" w:hAnsi="Arial" w:cs="Arial"/>
          <w:b/>
          <w:sz w:val="20"/>
          <w:szCs w:val="20"/>
        </w:rPr>
        <w:t>QUANTITATIVOS</w:t>
      </w:r>
      <w:r w:rsidRPr="00F0532E">
        <w:rPr>
          <w:rFonts w:ascii="Arial" w:hAnsi="Arial" w:cs="Arial"/>
          <w:b/>
          <w:spacing w:val="-14"/>
          <w:sz w:val="20"/>
          <w:szCs w:val="20"/>
        </w:rPr>
        <w:t xml:space="preserve"> </w:t>
      </w:r>
      <w:r w:rsidRPr="00F0532E">
        <w:rPr>
          <w:rFonts w:ascii="Arial" w:hAnsi="Arial" w:cs="Arial"/>
          <w:b/>
          <w:sz w:val="20"/>
          <w:szCs w:val="20"/>
        </w:rPr>
        <w:t>MÍNIMOS</w:t>
      </w:r>
      <w:r w:rsidRPr="00F0532E">
        <w:rPr>
          <w:rFonts w:ascii="Arial" w:hAnsi="Arial" w:cs="Arial"/>
          <w:b/>
          <w:spacing w:val="-14"/>
          <w:sz w:val="20"/>
          <w:szCs w:val="20"/>
        </w:rPr>
        <w:t xml:space="preserve"> </w:t>
      </w:r>
      <w:r w:rsidRPr="00F0532E">
        <w:rPr>
          <w:rFonts w:ascii="Arial" w:hAnsi="Arial" w:cs="Arial"/>
          <w:b/>
          <w:sz w:val="20"/>
          <w:szCs w:val="20"/>
        </w:rPr>
        <w:t>PARA</w:t>
      </w:r>
      <w:r w:rsidRPr="00F0532E">
        <w:rPr>
          <w:rFonts w:ascii="Arial" w:hAnsi="Arial" w:cs="Arial"/>
          <w:b/>
          <w:spacing w:val="-14"/>
          <w:sz w:val="20"/>
          <w:szCs w:val="20"/>
        </w:rPr>
        <w:t xml:space="preserve"> </w:t>
      </w:r>
      <w:r w:rsidRPr="00F0532E">
        <w:rPr>
          <w:rFonts w:ascii="Arial" w:hAnsi="Arial" w:cs="Arial"/>
          <w:b/>
          <w:sz w:val="20"/>
          <w:szCs w:val="20"/>
        </w:rPr>
        <w:t>COMPROVAÇÃO</w:t>
      </w:r>
      <w:r w:rsidRPr="00F0532E">
        <w:rPr>
          <w:rFonts w:ascii="Arial" w:hAnsi="Arial" w:cs="Arial"/>
          <w:b/>
          <w:spacing w:val="-14"/>
          <w:sz w:val="20"/>
          <w:szCs w:val="20"/>
        </w:rPr>
        <w:t xml:space="preserve"> </w:t>
      </w:r>
      <w:r w:rsidRPr="00F0532E">
        <w:rPr>
          <w:rFonts w:ascii="Arial" w:hAnsi="Arial" w:cs="Arial"/>
          <w:b/>
          <w:sz w:val="20"/>
          <w:szCs w:val="20"/>
        </w:rPr>
        <w:t>DE</w:t>
      </w:r>
      <w:r w:rsidRPr="00F0532E">
        <w:rPr>
          <w:rFonts w:ascii="Arial" w:hAnsi="Arial" w:cs="Arial"/>
          <w:b/>
          <w:spacing w:val="-14"/>
          <w:sz w:val="20"/>
          <w:szCs w:val="20"/>
        </w:rPr>
        <w:t xml:space="preserve"> </w:t>
      </w:r>
      <w:r w:rsidRPr="00F0532E">
        <w:rPr>
          <w:rFonts w:ascii="Arial" w:hAnsi="Arial" w:cs="Arial"/>
          <w:b/>
          <w:sz w:val="20"/>
          <w:szCs w:val="20"/>
        </w:rPr>
        <w:t xml:space="preserve">QUALIFICAÇÃO </w:t>
      </w:r>
      <w:r w:rsidRPr="00F0532E">
        <w:rPr>
          <w:rFonts w:ascii="Arial" w:hAnsi="Arial" w:cs="Arial"/>
          <w:b/>
          <w:spacing w:val="-2"/>
          <w:sz w:val="20"/>
          <w:szCs w:val="20"/>
        </w:rPr>
        <w:t>TÉCNICO-OPERACIONAL</w:t>
      </w:r>
    </w:p>
    <w:p w14:paraId="4AA6F13B" w14:textId="77777777" w:rsidR="00CA5D22" w:rsidRPr="00C1210B" w:rsidRDefault="00CA5D22" w:rsidP="00CA5D22">
      <w:pPr>
        <w:tabs>
          <w:tab w:val="left" w:pos="3544"/>
        </w:tabs>
        <w:spacing w:line="276" w:lineRule="auto"/>
        <w:rPr>
          <w:rFonts w:ascii="Arial" w:hAnsi="Arial" w:cs="Arial"/>
          <w:spacing w:val="-2"/>
          <w:sz w:val="16"/>
          <w:szCs w:val="20"/>
        </w:rPr>
      </w:pPr>
    </w:p>
    <w:tbl>
      <w:tblPr>
        <w:tblW w:w="10016" w:type="dxa"/>
        <w:tblInd w:w="70" w:type="dxa"/>
        <w:tblCellMar>
          <w:left w:w="70" w:type="dxa"/>
          <w:right w:w="70" w:type="dxa"/>
        </w:tblCellMar>
        <w:tblLook w:val="04A0" w:firstRow="1" w:lastRow="0" w:firstColumn="1" w:lastColumn="0" w:noHBand="0" w:noVBand="1"/>
      </w:tblPr>
      <w:tblGrid>
        <w:gridCol w:w="709"/>
        <w:gridCol w:w="5165"/>
        <w:gridCol w:w="1194"/>
        <w:gridCol w:w="1474"/>
        <w:gridCol w:w="1474"/>
      </w:tblGrid>
      <w:tr w:rsidR="00CA5D22" w:rsidRPr="00B33067" w14:paraId="73412C6D" w14:textId="77777777" w:rsidTr="00547DA9">
        <w:trPr>
          <w:trHeight w:val="535"/>
        </w:trPr>
        <w:tc>
          <w:tcPr>
            <w:tcW w:w="709" w:type="dxa"/>
            <w:tcBorders>
              <w:top w:val="single" w:sz="8" w:space="0" w:color="auto"/>
              <w:left w:val="single" w:sz="8" w:space="0" w:color="auto"/>
              <w:bottom w:val="single" w:sz="8" w:space="0" w:color="auto"/>
              <w:right w:val="single" w:sz="4" w:space="0" w:color="auto"/>
            </w:tcBorders>
            <w:noWrap/>
            <w:vAlign w:val="center"/>
            <w:hideMark/>
          </w:tcPr>
          <w:p w14:paraId="018152E2" w14:textId="77777777" w:rsidR="00CA5D22" w:rsidRPr="00B264BB" w:rsidRDefault="00CA5D22" w:rsidP="00933907">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ITEM</w:t>
            </w:r>
          </w:p>
        </w:tc>
        <w:tc>
          <w:tcPr>
            <w:tcW w:w="5165" w:type="dxa"/>
            <w:tcBorders>
              <w:top w:val="single" w:sz="8" w:space="0" w:color="auto"/>
              <w:left w:val="nil"/>
              <w:bottom w:val="single" w:sz="8" w:space="0" w:color="auto"/>
              <w:right w:val="single" w:sz="4" w:space="0" w:color="auto"/>
            </w:tcBorders>
            <w:noWrap/>
            <w:vAlign w:val="center"/>
            <w:hideMark/>
          </w:tcPr>
          <w:p w14:paraId="59555189" w14:textId="77777777" w:rsidR="00CA5D22" w:rsidRPr="00B264BB" w:rsidRDefault="00CA5D22" w:rsidP="00933907">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DESCRIÇÃO</w:t>
            </w:r>
          </w:p>
        </w:tc>
        <w:tc>
          <w:tcPr>
            <w:tcW w:w="1194" w:type="dxa"/>
            <w:tcBorders>
              <w:top w:val="single" w:sz="8" w:space="0" w:color="auto"/>
              <w:left w:val="nil"/>
              <w:bottom w:val="single" w:sz="8" w:space="0" w:color="auto"/>
              <w:right w:val="single" w:sz="4" w:space="0" w:color="auto"/>
            </w:tcBorders>
            <w:noWrap/>
            <w:vAlign w:val="center"/>
            <w:hideMark/>
          </w:tcPr>
          <w:p w14:paraId="3925DFC5" w14:textId="77777777" w:rsidR="00CA5D22" w:rsidRPr="00B264BB" w:rsidRDefault="00CA5D22" w:rsidP="00933907">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UNIDADE</w:t>
            </w:r>
          </w:p>
        </w:tc>
        <w:tc>
          <w:tcPr>
            <w:tcW w:w="1474" w:type="dxa"/>
            <w:tcBorders>
              <w:top w:val="single" w:sz="8" w:space="0" w:color="auto"/>
              <w:left w:val="nil"/>
              <w:bottom w:val="single" w:sz="8" w:space="0" w:color="auto"/>
              <w:right w:val="single" w:sz="4" w:space="0" w:color="auto"/>
            </w:tcBorders>
            <w:noWrap/>
            <w:vAlign w:val="center"/>
            <w:hideMark/>
          </w:tcPr>
          <w:p w14:paraId="7D065630" w14:textId="77777777" w:rsidR="00CA5D22" w:rsidRPr="00B264BB" w:rsidRDefault="00CA5D22" w:rsidP="00933907">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QUANTIDADE TOTAL</w:t>
            </w:r>
          </w:p>
        </w:tc>
        <w:tc>
          <w:tcPr>
            <w:tcW w:w="1474" w:type="dxa"/>
            <w:tcBorders>
              <w:top w:val="single" w:sz="8" w:space="0" w:color="auto"/>
              <w:left w:val="nil"/>
              <w:bottom w:val="single" w:sz="8" w:space="0" w:color="auto"/>
              <w:right w:val="single" w:sz="4" w:space="0" w:color="auto"/>
            </w:tcBorders>
            <w:vAlign w:val="center"/>
          </w:tcPr>
          <w:p w14:paraId="77257688" w14:textId="77777777" w:rsidR="00CA5D22" w:rsidRPr="00B264BB" w:rsidRDefault="00CA5D22" w:rsidP="00933907">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QUANTIDADE EXIGIDA</w:t>
            </w:r>
          </w:p>
        </w:tc>
      </w:tr>
      <w:tr w:rsidR="00CA5D22" w:rsidRPr="00B33067" w14:paraId="0736D117" w14:textId="77777777" w:rsidTr="00547DA9">
        <w:trPr>
          <w:trHeight w:val="1281"/>
        </w:trPr>
        <w:tc>
          <w:tcPr>
            <w:tcW w:w="709" w:type="dxa"/>
            <w:tcBorders>
              <w:top w:val="nil"/>
              <w:left w:val="single" w:sz="8" w:space="0" w:color="auto"/>
              <w:bottom w:val="single" w:sz="4" w:space="0" w:color="auto"/>
              <w:right w:val="single" w:sz="4" w:space="0" w:color="auto"/>
            </w:tcBorders>
            <w:vAlign w:val="center"/>
          </w:tcPr>
          <w:p w14:paraId="26523687" w14:textId="77777777" w:rsidR="00CA5D22" w:rsidRPr="008E2C80" w:rsidRDefault="00CA5D22" w:rsidP="00933907">
            <w:pPr>
              <w:widowControl/>
              <w:autoSpaceDE/>
              <w:autoSpaceDN/>
              <w:jc w:val="center"/>
              <w:rPr>
                <w:rFonts w:ascii="Arial" w:eastAsia="Times New Roman" w:hAnsi="Arial" w:cs="Arial"/>
                <w:sz w:val="20"/>
                <w:szCs w:val="20"/>
                <w:lang w:val="pt-BR" w:eastAsia="pt-BR"/>
              </w:rPr>
            </w:pPr>
            <w:r w:rsidRPr="008E2C80">
              <w:rPr>
                <w:rFonts w:ascii="Arial" w:eastAsia="Times New Roman" w:hAnsi="Arial" w:cs="Arial"/>
                <w:sz w:val="20"/>
                <w:szCs w:val="20"/>
                <w:lang w:val="pt-BR" w:eastAsia="pt-BR"/>
              </w:rPr>
              <w:t>1</w:t>
            </w:r>
          </w:p>
        </w:tc>
        <w:tc>
          <w:tcPr>
            <w:tcW w:w="5165" w:type="dxa"/>
            <w:tcBorders>
              <w:top w:val="nil"/>
              <w:left w:val="nil"/>
              <w:bottom w:val="single" w:sz="4" w:space="0" w:color="auto"/>
              <w:right w:val="single" w:sz="4" w:space="0" w:color="auto"/>
            </w:tcBorders>
            <w:vAlign w:val="center"/>
          </w:tcPr>
          <w:p w14:paraId="3B02A64B" w14:textId="67F268B1" w:rsidR="00CA5D22" w:rsidRPr="008E2C80" w:rsidRDefault="00CA5D22" w:rsidP="00933907">
            <w:pPr>
              <w:rPr>
                <w:rFonts w:ascii="ArialMT" w:eastAsiaTheme="minorHAnsi" w:hAnsi="ArialMT" w:cs="ArialMT"/>
                <w:sz w:val="18"/>
                <w:szCs w:val="18"/>
                <w:lang w:val="pt-BR"/>
              </w:rPr>
            </w:pPr>
            <w:r w:rsidRPr="008E2C80">
              <w:rPr>
                <w:rFonts w:ascii="ArialMT" w:eastAsiaTheme="minorHAnsi" w:hAnsi="ArialMT" w:cs="ArialMT"/>
                <w:sz w:val="18"/>
                <w:szCs w:val="18"/>
                <w:lang w:val="pt-BR"/>
              </w:rPr>
              <w:t>FORNECIMENTO DE ESTRUTURA METÁLICA</w:t>
            </w:r>
            <w:r w:rsidR="00267BF4" w:rsidRPr="008E2C80">
              <w:rPr>
                <w:rFonts w:ascii="ArialMT" w:eastAsiaTheme="minorHAnsi" w:hAnsi="ArialMT" w:cs="ArialMT"/>
                <w:sz w:val="18"/>
                <w:szCs w:val="18"/>
                <w:lang w:val="pt-BR"/>
              </w:rPr>
              <w:t xml:space="preserve">, INCLUINDO SISTEMA DE TRELIÇAS, </w:t>
            </w:r>
            <w:r w:rsidR="00DC673C" w:rsidRPr="008E2C80">
              <w:rPr>
                <w:rFonts w:ascii="ArialMT" w:eastAsiaTheme="minorHAnsi" w:hAnsi="ArialMT" w:cs="ArialMT"/>
                <w:sz w:val="18"/>
                <w:szCs w:val="18"/>
                <w:lang w:val="pt-BR"/>
              </w:rPr>
              <w:t xml:space="preserve">PILARES, </w:t>
            </w:r>
            <w:r w:rsidR="00267BF4" w:rsidRPr="008E2C80">
              <w:rPr>
                <w:rFonts w:ascii="ArialMT" w:eastAsiaTheme="minorHAnsi" w:hAnsi="ArialMT" w:cs="ArialMT"/>
                <w:sz w:val="18"/>
                <w:szCs w:val="18"/>
                <w:lang w:val="pt-BR"/>
              </w:rPr>
              <w:t>VIGAS</w:t>
            </w:r>
            <w:r w:rsidR="00EE4386" w:rsidRPr="008E2C80">
              <w:rPr>
                <w:rFonts w:ascii="ArialMT" w:eastAsiaTheme="minorHAnsi" w:hAnsi="ArialMT" w:cs="ArialMT"/>
                <w:sz w:val="18"/>
                <w:szCs w:val="18"/>
                <w:lang w:val="pt-BR"/>
              </w:rPr>
              <w:t xml:space="preserve"> E PERFIS METÁLICOS, COM</w:t>
            </w:r>
            <w:r w:rsidR="00267BF4" w:rsidRPr="008E2C80">
              <w:rPr>
                <w:rFonts w:ascii="ArialMT" w:eastAsiaTheme="minorHAnsi" w:hAnsi="ArialMT" w:cs="ArialMT"/>
                <w:sz w:val="18"/>
                <w:szCs w:val="18"/>
                <w:lang w:val="pt-BR"/>
              </w:rPr>
              <w:t xml:space="preserve"> </w:t>
            </w:r>
            <w:r w:rsidRPr="008E2C80">
              <w:rPr>
                <w:rFonts w:ascii="ArialMT" w:eastAsiaTheme="minorHAnsi" w:hAnsi="ArialMT" w:cs="ArialMT"/>
                <w:sz w:val="18"/>
                <w:szCs w:val="18"/>
                <w:lang w:val="pt-BR"/>
              </w:rPr>
              <w:t>TRANSPORTE, MONTAGEM, APLICAÇÃO DE</w:t>
            </w:r>
            <w:r w:rsidR="00E40800" w:rsidRPr="008E2C80">
              <w:rPr>
                <w:rFonts w:ascii="ArialMT" w:eastAsiaTheme="minorHAnsi" w:hAnsi="ArialMT" w:cs="ArialMT"/>
                <w:sz w:val="18"/>
                <w:szCs w:val="18"/>
                <w:lang w:val="pt-BR"/>
              </w:rPr>
              <w:t xml:space="preserve"> </w:t>
            </w:r>
            <w:r w:rsidRPr="008E2C80">
              <w:rPr>
                <w:rFonts w:ascii="ArialMT" w:eastAsiaTheme="minorHAnsi" w:hAnsi="ArialMT" w:cs="ArialMT"/>
                <w:sz w:val="18"/>
                <w:szCs w:val="18"/>
                <w:lang w:val="pt-BR"/>
              </w:rPr>
              <w:t>FUNDO PREPARADOR ANTICORROSIVO, UMA (1) DEMÃO E PINTURA ESMALTE, DUAS (2) DEMÃOS</w:t>
            </w:r>
          </w:p>
        </w:tc>
        <w:tc>
          <w:tcPr>
            <w:tcW w:w="1194" w:type="dxa"/>
            <w:tcBorders>
              <w:top w:val="nil"/>
              <w:left w:val="nil"/>
              <w:bottom w:val="single" w:sz="4" w:space="0" w:color="auto"/>
              <w:right w:val="single" w:sz="4" w:space="0" w:color="auto"/>
            </w:tcBorders>
            <w:vAlign w:val="center"/>
          </w:tcPr>
          <w:p w14:paraId="6FB26F7F" w14:textId="77777777" w:rsidR="00CA5D22" w:rsidRPr="008E2C80" w:rsidRDefault="00CA5D22" w:rsidP="00933907">
            <w:pPr>
              <w:widowControl/>
              <w:autoSpaceDE/>
              <w:autoSpaceDN/>
              <w:jc w:val="center"/>
              <w:rPr>
                <w:rFonts w:ascii="ArialMT" w:eastAsiaTheme="minorHAnsi" w:hAnsi="ArialMT" w:cs="ArialMT"/>
                <w:sz w:val="18"/>
                <w:szCs w:val="18"/>
                <w:lang w:val="pt-BR"/>
              </w:rPr>
            </w:pPr>
            <w:r w:rsidRPr="008E2C80">
              <w:rPr>
                <w:rFonts w:ascii="ArialMT" w:eastAsiaTheme="minorHAnsi" w:hAnsi="ArialMT" w:cs="ArialMT"/>
                <w:sz w:val="18"/>
                <w:szCs w:val="18"/>
                <w:lang w:val="pt-BR"/>
              </w:rPr>
              <w:t>M²</w:t>
            </w:r>
          </w:p>
        </w:tc>
        <w:tc>
          <w:tcPr>
            <w:tcW w:w="1474" w:type="dxa"/>
            <w:tcBorders>
              <w:top w:val="nil"/>
              <w:left w:val="nil"/>
              <w:bottom w:val="single" w:sz="4" w:space="0" w:color="auto"/>
              <w:right w:val="single" w:sz="4" w:space="0" w:color="auto"/>
            </w:tcBorders>
            <w:vAlign w:val="center"/>
          </w:tcPr>
          <w:p w14:paraId="2B6C5CB0" w14:textId="64243D32" w:rsidR="00CA5D22" w:rsidRPr="008E2C80" w:rsidRDefault="00DC673C" w:rsidP="00933907">
            <w:pPr>
              <w:widowControl/>
              <w:autoSpaceDE/>
              <w:autoSpaceDN/>
              <w:jc w:val="center"/>
              <w:rPr>
                <w:rFonts w:ascii="Arial" w:eastAsia="Times New Roman" w:hAnsi="Arial" w:cs="Arial"/>
                <w:sz w:val="20"/>
                <w:szCs w:val="20"/>
                <w:lang w:val="pt-BR" w:eastAsia="pt-BR"/>
              </w:rPr>
            </w:pPr>
            <w:r w:rsidRPr="008E2C80">
              <w:rPr>
                <w:rFonts w:ascii="Arial" w:eastAsia="Times New Roman" w:hAnsi="Arial" w:cs="Arial"/>
                <w:sz w:val="20"/>
                <w:szCs w:val="20"/>
                <w:lang w:val="pt-BR" w:eastAsia="pt-BR"/>
              </w:rPr>
              <w:t>233,12</w:t>
            </w:r>
          </w:p>
        </w:tc>
        <w:tc>
          <w:tcPr>
            <w:tcW w:w="1474" w:type="dxa"/>
            <w:tcBorders>
              <w:top w:val="nil"/>
              <w:left w:val="nil"/>
              <w:bottom w:val="single" w:sz="4" w:space="0" w:color="auto"/>
              <w:right w:val="single" w:sz="4" w:space="0" w:color="auto"/>
            </w:tcBorders>
            <w:vAlign w:val="center"/>
          </w:tcPr>
          <w:p w14:paraId="772CA805" w14:textId="6DE544ED" w:rsidR="00CA5D22" w:rsidRPr="008E2C80" w:rsidRDefault="00DC673C" w:rsidP="00933907">
            <w:pPr>
              <w:widowControl/>
              <w:autoSpaceDE/>
              <w:autoSpaceDN/>
              <w:jc w:val="center"/>
              <w:rPr>
                <w:rFonts w:ascii="Arial" w:eastAsia="Times New Roman" w:hAnsi="Arial" w:cs="Arial"/>
                <w:sz w:val="20"/>
                <w:szCs w:val="20"/>
                <w:lang w:val="pt-BR" w:eastAsia="pt-BR"/>
              </w:rPr>
            </w:pPr>
            <w:r w:rsidRPr="008E2C80">
              <w:rPr>
                <w:rFonts w:ascii="Arial" w:eastAsia="Times New Roman" w:hAnsi="Arial" w:cs="Arial"/>
                <w:sz w:val="20"/>
                <w:szCs w:val="20"/>
                <w:lang w:val="pt-BR" w:eastAsia="pt-BR"/>
              </w:rPr>
              <w:t>116,56</w:t>
            </w:r>
          </w:p>
        </w:tc>
      </w:tr>
      <w:tr w:rsidR="00DC673C" w:rsidRPr="00B33067" w14:paraId="309CA039" w14:textId="77777777" w:rsidTr="00DC673C">
        <w:trPr>
          <w:trHeight w:val="1281"/>
        </w:trPr>
        <w:tc>
          <w:tcPr>
            <w:tcW w:w="709" w:type="dxa"/>
            <w:tcBorders>
              <w:top w:val="nil"/>
              <w:left w:val="single" w:sz="8" w:space="0" w:color="auto"/>
              <w:bottom w:val="single" w:sz="4" w:space="0" w:color="auto"/>
              <w:right w:val="single" w:sz="4" w:space="0" w:color="auto"/>
            </w:tcBorders>
            <w:vAlign w:val="center"/>
          </w:tcPr>
          <w:p w14:paraId="3468D80C" w14:textId="110AA2A3" w:rsidR="00DC673C" w:rsidRPr="008E2C80" w:rsidRDefault="00C71793" w:rsidP="0001064E">
            <w:pPr>
              <w:widowControl/>
              <w:autoSpaceDE/>
              <w:autoSpaceDN/>
              <w:jc w:val="center"/>
              <w:rPr>
                <w:rFonts w:ascii="Arial" w:eastAsia="Times New Roman" w:hAnsi="Arial" w:cs="Arial"/>
                <w:sz w:val="20"/>
                <w:szCs w:val="20"/>
                <w:lang w:val="pt-BR" w:eastAsia="pt-BR"/>
              </w:rPr>
            </w:pPr>
            <w:r w:rsidRPr="008E2C80">
              <w:rPr>
                <w:rFonts w:ascii="Arial" w:eastAsia="Times New Roman" w:hAnsi="Arial" w:cs="Arial"/>
                <w:sz w:val="20"/>
                <w:szCs w:val="20"/>
                <w:lang w:val="pt-BR" w:eastAsia="pt-BR"/>
              </w:rPr>
              <w:t>2</w:t>
            </w:r>
          </w:p>
        </w:tc>
        <w:tc>
          <w:tcPr>
            <w:tcW w:w="5165" w:type="dxa"/>
            <w:tcBorders>
              <w:top w:val="nil"/>
              <w:left w:val="nil"/>
              <w:bottom w:val="single" w:sz="4" w:space="0" w:color="auto"/>
              <w:right w:val="single" w:sz="4" w:space="0" w:color="auto"/>
            </w:tcBorders>
            <w:vAlign w:val="center"/>
          </w:tcPr>
          <w:p w14:paraId="35352445" w14:textId="41BAF906" w:rsidR="00DC673C" w:rsidRPr="008E2C80" w:rsidRDefault="00C71793" w:rsidP="0001064E">
            <w:pPr>
              <w:rPr>
                <w:rFonts w:ascii="ArialMT" w:eastAsiaTheme="minorHAnsi" w:hAnsi="ArialMT" w:cs="ArialMT"/>
                <w:sz w:val="18"/>
                <w:szCs w:val="18"/>
                <w:lang w:val="pt-BR"/>
              </w:rPr>
            </w:pPr>
            <w:r w:rsidRPr="008E2C80">
              <w:rPr>
                <w:rFonts w:ascii="ArialMT" w:eastAsiaTheme="minorHAnsi" w:hAnsi="ArialMT" w:cs="ArialMT"/>
                <w:sz w:val="18"/>
                <w:szCs w:val="18"/>
                <w:lang w:val="pt-BR"/>
              </w:rPr>
              <w:t>FUNDAÇÃO EM BLOCO DE COROAMENTO</w:t>
            </w:r>
          </w:p>
        </w:tc>
        <w:tc>
          <w:tcPr>
            <w:tcW w:w="1194" w:type="dxa"/>
            <w:tcBorders>
              <w:top w:val="nil"/>
              <w:left w:val="nil"/>
              <w:bottom w:val="single" w:sz="4" w:space="0" w:color="auto"/>
              <w:right w:val="single" w:sz="4" w:space="0" w:color="auto"/>
            </w:tcBorders>
            <w:vAlign w:val="center"/>
          </w:tcPr>
          <w:p w14:paraId="52BD31B9" w14:textId="6396D05C" w:rsidR="00DC673C" w:rsidRPr="008E2C80" w:rsidRDefault="00DC673C" w:rsidP="0001064E">
            <w:pPr>
              <w:widowControl/>
              <w:autoSpaceDE/>
              <w:autoSpaceDN/>
              <w:jc w:val="center"/>
              <w:rPr>
                <w:rFonts w:ascii="ArialMT" w:eastAsiaTheme="minorHAnsi" w:hAnsi="ArialMT" w:cs="ArialMT"/>
                <w:sz w:val="18"/>
                <w:szCs w:val="18"/>
                <w:lang w:val="pt-BR"/>
              </w:rPr>
            </w:pPr>
            <w:r w:rsidRPr="008E2C80">
              <w:rPr>
                <w:rFonts w:ascii="ArialMT" w:eastAsiaTheme="minorHAnsi" w:hAnsi="ArialMT" w:cs="ArialMT"/>
                <w:sz w:val="18"/>
                <w:szCs w:val="18"/>
                <w:lang w:val="pt-BR"/>
              </w:rPr>
              <w:t>M</w:t>
            </w:r>
            <w:r w:rsidR="00C71793" w:rsidRPr="008E2C80">
              <w:rPr>
                <w:rFonts w:ascii="ArialMT" w:eastAsiaTheme="minorHAnsi" w:hAnsi="ArialMT" w:cs="ArialMT"/>
                <w:sz w:val="18"/>
                <w:szCs w:val="18"/>
                <w:lang w:val="pt-BR"/>
              </w:rPr>
              <w:t>³</w:t>
            </w:r>
          </w:p>
        </w:tc>
        <w:tc>
          <w:tcPr>
            <w:tcW w:w="1474" w:type="dxa"/>
            <w:tcBorders>
              <w:top w:val="nil"/>
              <w:left w:val="nil"/>
              <w:bottom w:val="single" w:sz="4" w:space="0" w:color="auto"/>
              <w:right w:val="single" w:sz="4" w:space="0" w:color="auto"/>
            </w:tcBorders>
            <w:vAlign w:val="center"/>
          </w:tcPr>
          <w:p w14:paraId="3F296B10" w14:textId="0E5C0895" w:rsidR="00DC673C" w:rsidRPr="008E2C80" w:rsidRDefault="00C71793" w:rsidP="0001064E">
            <w:pPr>
              <w:widowControl/>
              <w:autoSpaceDE/>
              <w:autoSpaceDN/>
              <w:jc w:val="center"/>
              <w:rPr>
                <w:rFonts w:ascii="Arial" w:eastAsia="Times New Roman" w:hAnsi="Arial" w:cs="Arial"/>
                <w:sz w:val="20"/>
                <w:szCs w:val="20"/>
                <w:lang w:val="pt-BR" w:eastAsia="pt-BR"/>
              </w:rPr>
            </w:pPr>
            <w:r w:rsidRPr="008E2C80">
              <w:rPr>
                <w:rFonts w:ascii="Arial" w:eastAsia="Times New Roman" w:hAnsi="Arial" w:cs="Arial"/>
                <w:sz w:val="20"/>
                <w:szCs w:val="20"/>
                <w:lang w:val="pt-BR" w:eastAsia="pt-BR"/>
              </w:rPr>
              <w:t>0,36</w:t>
            </w:r>
          </w:p>
        </w:tc>
        <w:tc>
          <w:tcPr>
            <w:tcW w:w="1474" w:type="dxa"/>
            <w:tcBorders>
              <w:top w:val="nil"/>
              <w:left w:val="nil"/>
              <w:bottom w:val="single" w:sz="4" w:space="0" w:color="auto"/>
              <w:right w:val="single" w:sz="4" w:space="0" w:color="auto"/>
            </w:tcBorders>
            <w:vAlign w:val="center"/>
          </w:tcPr>
          <w:p w14:paraId="32FD0B05" w14:textId="2E604BA8" w:rsidR="00DC673C" w:rsidRPr="008E2C80" w:rsidRDefault="00C71793" w:rsidP="0001064E">
            <w:pPr>
              <w:widowControl/>
              <w:autoSpaceDE/>
              <w:autoSpaceDN/>
              <w:jc w:val="center"/>
              <w:rPr>
                <w:rFonts w:ascii="Arial" w:eastAsia="Times New Roman" w:hAnsi="Arial" w:cs="Arial"/>
                <w:sz w:val="20"/>
                <w:szCs w:val="20"/>
                <w:lang w:val="pt-BR" w:eastAsia="pt-BR"/>
              </w:rPr>
            </w:pPr>
            <w:r w:rsidRPr="008E2C80">
              <w:rPr>
                <w:rFonts w:ascii="Arial" w:eastAsia="Times New Roman" w:hAnsi="Arial" w:cs="Arial"/>
                <w:sz w:val="20"/>
                <w:szCs w:val="20"/>
                <w:lang w:val="pt-BR" w:eastAsia="pt-BR"/>
              </w:rPr>
              <w:t>0,18</w:t>
            </w:r>
          </w:p>
        </w:tc>
      </w:tr>
    </w:tbl>
    <w:p w14:paraId="03D67391" w14:textId="77777777" w:rsidR="00267BF4" w:rsidRDefault="00267BF4" w:rsidP="00CA5D22">
      <w:pPr>
        <w:pStyle w:val="PargrafodaLista"/>
        <w:tabs>
          <w:tab w:val="left" w:pos="1270"/>
          <w:tab w:val="left" w:pos="3544"/>
        </w:tabs>
        <w:spacing w:before="0" w:line="276" w:lineRule="auto"/>
        <w:ind w:left="0"/>
        <w:rPr>
          <w:rFonts w:ascii="Arial" w:hAnsi="Arial" w:cs="Arial"/>
          <w:sz w:val="20"/>
          <w:szCs w:val="20"/>
        </w:rPr>
      </w:pPr>
    </w:p>
    <w:p w14:paraId="20601630" w14:textId="1A532C48" w:rsidR="00CA5D22" w:rsidRPr="00B33067" w:rsidRDefault="00CA5D22" w:rsidP="00CA5D22">
      <w:pPr>
        <w:pStyle w:val="PargrafodaLista"/>
        <w:tabs>
          <w:tab w:val="left" w:pos="1270"/>
          <w:tab w:val="left" w:pos="3544"/>
        </w:tabs>
        <w:spacing w:before="0" w:line="276" w:lineRule="auto"/>
        <w:ind w:left="0"/>
        <w:rPr>
          <w:rFonts w:ascii="Arial" w:hAnsi="Arial" w:cs="Arial"/>
          <w:sz w:val="20"/>
          <w:szCs w:val="20"/>
        </w:rPr>
      </w:pPr>
      <w:r w:rsidRPr="00B33067">
        <w:rPr>
          <w:rFonts w:ascii="Arial" w:hAnsi="Arial" w:cs="Arial"/>
          <w:sz w:val="20"/>
          <w:szCs w:val="20"/>
        </w:rPr>
        <w:t>9.4.7.2. a exigência de atestados foram definidas por critérios técnicos e/ou grande relevância para execução do objeto;</w:t>
      </w:r>
    </w:p>
    <w:p w14:paraId="21400622" w14:textId="77777777" w:rsidR="00CA5D22" w:rsidRPr="00B33067" w:rsidRDefault="00CA5D22" w:rsidP="00CA5D22">
      <w:pPr>
        <w:pStyle w:val="PargrafodaLista"/>
        <w:tabs>
          <w:tab w:val="left" w:pos="1255"/>
          <w:tab w:val="left" w:pos="3544"/>
        </w:tabs>
        <w:spacing w:before="0" w:line="276" w:lineRule="auto"/>
        <w:ind w:left="0"/>
        <w:rPr>
          <w:rFonts w:ascii="Arial" w:hAnsi="Arial" w:cs="Arial"/>
          <w:sz w:val="20"/>
          <w:szCs w:val="20"/>
        </w:rPr>
      </w:pPr>
      <w:r w:rsidRPr="00B33067">
        <w:rPr>
          <w:rFonts w:ascii="Arial" w:hAnsi="Arial" w:cs="Arial"/>
          <w:sz w:val="20"/>
          <w:szCs w:val="20"/>
        </w:rPr>
        <w:t>9.4.7.3. os atestados devem ser apresentados contendo</w:t>
      </w:r>
      <w:r w:rsidRPr="00B33067">
        <w:rPr>
          <w:rFonts w:ascii="Arial" w:hAnsi="Arial" w:cs="Arial"/>
          <w:spacing w:val="-3"/>
          <w:sz w:val="20"/>
          <w:szCs w:val="20"/>
        </w:rPr>
        <w:t xml:space="preserve"> </w:t>
      </w:r>
      <w:r w:rsidRPr="00B33067">
        <w:rPr>
          <w:rFonts w:ascii="Arial" w:hAnsi="Arial" w:cs="Arial"/>
          <w:sz w:val="20"/>
          <w:szCs w:val="20"/>
        </w:rPr>
        <w:t>a</w:t>
      </w:r>
      <w:r w:rsidRPr="00B33067">
        <w:rPr>
          <w:rFonts w:ascii="Arial" w:hAnsi="Arial" w:cs="Arial"/>
          <w:spacing w:val="-3"/>
          <w:sz w:val="20"/>
          <w:szCs w:val="20"/>
        </w:rPr>
        <w:t xml:space="preserve"> </w:t>
      </w:r>
      <w:r w:rsidRPr="00B33067">
        <w:rPr>
          <w:rFonts w:ascii="Arial" w:hAnsi="Arial" w:cs="Arial"/>
          <w:sz w:val="20"/>
          <w:szCs w:val="20"/>
        </w:rPr>
        <w:t>identificação</w:t>
      </w:r>
      <w:r w:rsidRPr="00B33067">
        <w:rPr>
          <w:rFonts w:ascii="Arial" w:hAnsi="Arial" w:cs="Arial"/>
          <w:spacing w:val="-3"/>
          <w:sz w:val="20"/>
          <w:szCs w:val="20"/>
        </w:rPr>
        <w:t xml:space="preserve"> </w:t>
      </w:r>
      <w:r w:rsidRPr="00B33067">
        <w:rPr>
          <w:rFonts w:ascii="Arial" w:hAnsi="Arial" w:cs="Arial"/>
          <w:sz w:val="20"/>
          <w:szCs w:val="20"/>
        </w:rPr>
        <w:t>do</w:t>
      </w:r>
      <w:r w:rsidRPr="00B33067">
        <w:rPr>
          <w:rFonts w:ascii="Arial" w:hAnsi="Arial" w:cs="Arial"/>
          <w:spacing w:val="-3"/>
          <w:sz w:val="20"/>
          <w:szCs w:val="20"/>
        </w:rPr>
        <w:t xml:space="preserve"> </w:t>
      </w:r>
      <w:r w:rsidRPr="00B33067">
        <w:rPr>
          <w:rFonts w:ascii="Arial" w:hAnsi="Arial" w:cs="Arial"/>
          <w:sz w:val="20"/>
          <w:szCs w:val="20"/>
        </w:rPr>
        <w:t>signatário e da pessoa jurídica emitente, indicando as características, quantidades e prazos das atividades executadas ou em execução pelo licitante;</w:t>
      </w:r>
    </w:p>
    <w:p w14:paraId="3037FFE6" w14:textId="77777777" w:rsidR="00CA5D22" w:rsidRPr="00B33067" w:rsidRDefault="00CA5D22" w:rsidP="00CA5D22">
      <w:pPr>
        <w:pStyle w:val="PargrafodaLista"/>
        <w:tabs>
          <w:tab w:val="left" w:pos="1389"/>
          <w:tab w:val="left" w:pos="3544"/>
        </w:tabs>
        <w:spacing w:before="0" w:line="276" w:lineRule="auto"/>
        <w:ind w:left="0"/>
        <w:rPr>
          <w:rFonts w:ascii="Arial" w:hAnsi="Arial" w:cs="Arial"/>
          <w:sz w:val="20"/>
          <w:szCs w:val="20"/>
        </w:rPr>
      </w:pPr>
      <w:r w:rsidRPr="00B33067">
        <w:rPr>
          <w:rFonts w:ascii="Arial" w:hAnsi="Arial" w:cs="Arial"/>
          <w:sz w:val="20"/>
          <w:szCs w:val="20"/>
        </w:rPr>
        <w:t xml:space="preserve">9.4.7.4. será permitido o somatório de atestados para o atendimento aos quantitativos mínimos na qualificação técnico-operacional, entretanto </w:t>
      </w:r>
      <w:r w:rsidRPr="00B33067">
        <w:rPr>
          <w:rFonts w:ascii="Arial" w:hAnsi="Arial" w:cs="Arial"/>
          <w:b/>
          <w:sz w:val="20"/>
          <w:szCs w:val="20"/>
        </w:rPr>
        <w:t>deverá ser comprovada a experiência e a complexidade de executar serviços</w:t>
      </w:r>
      <w:r w:rsidRPr="00B33067">
        <w:rPr>
          <w:rFonts w:ascii="Arial" w:hAnsi="Arial" w:cs="Arial"/>
          <w:b/>
          <w:spacing w:val="80"/>
          <w:sz w:val="20"/>
          <w:szCs w:val="20"/>
        </w:rPr>
        <w:t xml:space="preserve"> </w:t>
      </w:r>
      <w:r w:rsidRPr="00B33067">
        <w:rPr>
          <w:rFonts w:ascii="Arial" w:hAnsi="Arial" w:cs="Arial"/>
          <w:b/>
          <w:sz w:val="20"/>
          <w:szCs w:val="20"/>
        </w:rPr>
        <w:t xml:space="preserve">semelhantes ou superiores aos exigidos; </w:t>
      </w:r>
      <w:r w:rsidRPr="00B33067">
        <w:rPr>
          <w:rFonts w:ascii="Arial" w:hAnsi="Arial" w:cs="Arial"/>
          <w:sz w:val="20"/>
          <w:szCs w:val="20"/>
        </w:rPr>
        <w:t>e</w:t>
      </w:r>
    </w:p>
    <w:p w14:paraId="6F60E136" w14:textId="77777777" w:rsidR="00CA5D22" w:rsidRPr="00B33067" w:rsidRDefault="00CA5D22" w:rsidP="00CA5D22">
      <w:pPr>
        <w:pStyle w:val="PargrafodaLista"/>
        <w:tabs>
          <w:tab w:val="left" w:pos="1285"/>
          <w:tab w:val="left" w:pos="3544"/>
        </w:tabs>
        <w:spacing w:before="0" w:line="276" w:lineRule="auto"/>
        <w:ind w:left="0"/>
        <w:rPr>
          <w:rFonts w:ascii="Arial" w:hAnsi="Arial" w:cs="Arial"/>
          <w:sz w:val="20"/>
          <w:szCs w:val="20"/>
        </w:rPr>
      </w:pPr>
      <w:r w:rsidRPr="00B33067">
        <w:rPr>
          <w:rFonts w:ascii="Arial" w:hAnsi="Arial" w:cs="Arial"/>
          <w:sz w:val="20"/>
          <w:szCs w:val="20"/>
        </w:rPr>
        <w:t>9.4.7.5. serão aceitos como comprovantes de capacidade técnico-operacional, que faça menção ao próprio licitante como prestador de serviços, desde que as informações constantes desses documentos permitam aferir a similaridade/compatibilidade dos serviços com os parâmetros mínimos fixados.</w:t>
      </w:r>
    </w:p>
    <w:p w14:paraId="72ACB978" w14:textId="77777777" w:rsidR="00CA5D22" w:rsidRDefault="00CA5D22" w:rsidP="00CA5D22">
      <w:pPr>
        <w:pStyle w:val="PargrafodaLista"/>
        <w:tabs>
          <w:tab w:val="left" w:pos="1285"/>
          <w:tab w:val="left" w:pos="3544"/>
        </w:tabs>
        <w:spacing w:before="0" w:line="276" w:lineRule="auto"/>
        <w:ind w:left="0"/>
        <w:jc w:val="left"/>
        <w:rPr>
          <w:rFonts w:ascii="Arial" w:hAnsi="Arial" w:cs="Arial"/>
          <w:sz w:val="20"/>
          <w:szCs w:val="20"/>
        </w:rPr>
      </w:pPr>
    </w:p>
    <w:p w14:paraId="67541D50" w14:textId="77777777" w:rsidR="00CA5D22" w:rsidRPr="00247C37" w:rsidRDefault="00CA5D22" w:rsidP="00CA5D22">
      <w:pPr>
        <w:pStyle w:val="Ttulo3"/>
        <w:tabs>
          <w:tab w:val="left" w:pos="1107"/>
          <w:tab w:val="left" w:pos="3544"/>
        </w:tabs>
        <w:spacing w:before="0" w:line="276" w:lineRule="auto"/>
        <w:ind w:left="0" w:firstLine="0"/>
        <w:rPr>
          <w:spacing w:val="-2"/>
          <w:sz w:val="20"/>
          <w:szCs w:val="20"/>
        </w:rPr>
      </w:pPr>
      <w:r w:rsidRPr="00247C37">
        <w:rPr>
          <w:sz w:val="20"/>
          <w:szCs w:val="20"/>
        </w:rPr>
        <w:t>9.4.8. Qualificação técnico-</w:t>
      </w:r>
      <w:r w:rsidRPr="00247C37">
        <w:rPr>
          <w:spacing w:val="-2"/>
          <w:sz w:val="20"/>
          <w:szCs w:val="20"/>
        </w:rPr>
        <w:t>profissional</w:t>
      </w:r>
    </w:p>
    <w:p w14:paraId="20F5757C" w14:textId="77777777" w:rsidR="00CA5D22" w:rsidRPr="00B33067" w:rsidRDefault="00CA5D22" w:rsidP="00CA5D22">
      <w:pPr>
        <w:pStyle w:val="Ttulo3"/>
        <w:tabs>
          <w:tab w:val="left" w:pos="1107"/>
          <w:tab w:val="left" w:pos="3544"/>
        </w:tabs>
        <w:spacing w:before="0" w:line="276" w:lineRule="auto"/>
        <w:ind w:left="0" w:firstLine="0"/>
        <w:rPr>
          <w:sz w:val="20"/>
          <w:szCs w:val="20"/>
        </w:rPr>
      </w:pPr>
    </w:p>
    <w:p w14:paraId="03A8CD59" w14:textId="77777777" w:rsidR="00CA5D22" w:rsidRDefault="00CA5D22" w:rsidP="00CA5D22">
      <w:pPr>
        <w:pStyle w:val="PargrafodaLista"/>
        <w:tabs>
          <w:tab w:val="left" w:pos="1389"/>
          <w:tab w:val="left" w:pos="3544"/>
        </w:tabs>
        <w:spacing w:before="0" w:line="276" w:lineRule="auto"/>
        <w:ind w:left="0"/>
        <w:rPr>
          <w:rFonts w:ascii="Arial" w:hAnsi="Arial" w:cs="Arial"/>
          <w:sz w:val="20"/>
          <w:szCs w:val="20"/>
        </w:rPr>
      </w:pPr>
      <w:r w:rsidRPr="00D6642B">
        <w:rPr>
          <w:rFonts w:ascii="Arial" w:hAnsi="Arial" w:cs="Arial"/>
          <w:sz w:val="20"/>
          <w:szCs w:val="20"/>
        </w:rPr>
        <w:t>9.4.8.1. a licitante deverá apresentar o REGISTRO ou INSCRIÇÃO DO(S) RESPONSÁVEL(EIS) TÉCNICO(S) indicado(s) no Conselho Regional de</w:t>
      </w:r>
      <w:r w:rsidRPr="00D6642B">
        <w:rPr>
          <w:rFonts w:ascii="Arial" w:hAnsi="Arial" w:cs="Arial"/>
          <w:spacing w:val="40"/>
          <w:sz w:val="20"/>
          <w:szCs w:val="20"/>
        </w:rPr>
        <w:t xml:space="preserve"> </w:t>
      </w:r>
      <w:r w:rsidRPr="00D6642B">
        <w:rPr>
          <w:rFonts w:ascii="Arial" w:hAnsi="Arial" w:cs="Arial"/>
          <w:sz w:val="20"/>
          <w:szCs w:val="20"/>
        </w:rPr>
        <w:t>Engenharia e Agronomia (CREA) ou no Conselho de Arquitetura e Urbanismo</w:t>
      </w:r>
      <w:r w:rsidRPr="00D6642B">
        <w:rPr>
          <w:rFonts w:ascii="Arial" w:hAnsi="Arial" w:cs="Arial"/>
          <w:spacing w:val="40"/>
          <w:sz w:val="20"/>
          <w:szCs w:val="20"/>
        </w:rPr>
        <w:t xml:space="preserve"> </w:t>
      </w:r>
      <w:r w:rsidRPr="00D6642B">
        <w:rPr>
          <w:rFonts w:ascii="Arial" w:hAnsi="Arial" w:cs="Arial"/>
          <w:sz w:val="20"/>
          <w:szCs w:val="20"/>
        </w:rPr>
        <w:t>(CAU), conforme legislação profissional dos respectivos conselhos vigente;</w:t>
      </w:r>
    </w:p>
    <w:p w14:paraId="45987902" w14:textId="77777777" w:rsidR="00967D59" w:rsidRDefault="00967D59" w:rsidP="00CA5D22">
      <w:pPr>
        <w:pStyle w:val="PargrafodaLista"/>
        <w:tabs>
          <w:tab w:val="left" w:pos="1389"/>
          <w:tab w:val="left" w:pos="3544"/>
        </w:tabs>
        <w:spacing w:before="0" w:line="276" w:lineRule="auto"/>
        <w:ind w:left="0"/>
        <w:rPr>
          <w:rFonts w:ascii="Arial" w:hAnsi="Arial" w:cs="Arial"/>
          <w:sz w:val="20"/>
          <w:szCs w:val="20"/>
        </w:rPr>
      </w:pPr>
    </w:p>
    <w:p w14:paraId="58768C43" w14:textId="77777777" w:rsidR="00967D59" w:rsidRDefault="00967D59" w:rsidP="00967D59">
      <w:pPr>
        <w:pStyle w:val="PargrafodaLista"/>
        <w:tabs>
          <w:tab w:val="left" w:pos="1270"/>
          <w:tab w:val="left" w:pos="3544"/>
        </w:tabs>
        <w:spacing w:before="0" w:line="276" w:lineRule="auto"/>
        <w:ind w:left="0"/>
        <w:rPr>
          <w:rFonts w:ascii="Arial" w:hAnsi="Arial" w:cs="Arial"/>
          <w:sz w:val="20"/>
          <w:szCs w:val="20"/>
        </w:rPr>
      </w:pPr>
      <w:r w:rsidRPr="00D6642B">
        <w:rPr>
          <w:rFonts w:ascii="Arial" w:hAnsi="Arial" w:cs="Arial"/>
          <w:sz w:val="20"/>
          <w:szCs w:val="20"/>
        </w:rPr>
        <w:t>9.4.8.2. apresentar Atestado(s) de Capacidade Técnico</w:t>
      </w:r>
      <w:r w:rsidRPr="00D6642B">
        <w:rPr>
          <w:rFonts w:ascii="Cambria Math" w:hAnsi="Cambria Math" w:cs="Cambria Math"/>
          <w:sz w:val="20"/>
          <w:szCs w:val="20"/>
        </w:rPr>
        <w:t>‐</w:t>
      </w:r>
      <w:r w:rsidRPr="00D6642B">
        <w:rPr>
          <w:rFonts w:ascii="Arial" w:hAnsi="Arial" w:cs="Arial"/>
          <w:sz w:val="20"/>
          <w:szCs w:val="20"/>
        </w:rPr>
        <w:t xml:space="preserve">Profissional, em nome do profissional, fornecido por pessoa jurídica de direito público ou privado, devidamente registrado no CREA ou CAU, acompanhado(s) da(s) respectiva(s) Certidão(ões) de Acervo Técnico (CAT), expedida pelo CREA ou CAU da região pertinente, nos termos da legislação aplicável, em nome do(s) responsável(is) técnico(s), suficientes para a comprovação do acompanhamento e/ou execução de serviços com características semelhantes, compatíveis com o objeto desta licitação e com o conselho profissional de origem. o(s) Atestados devem conter, no mínimo, as informações do objeto do contrato, nome do(s) profissional(is) responsável(is) pela(s) obra/serviços, quantificação principal, local, data de emissão do atestado, </w:t>
      </w:r>
      <w:r w:rsidRPr="00D6642B">
        <w:rPr>
          <w:rFonts w:ascii="Arial" w:hAnsi="Arial" w:cs="Arial"/>
          <w:sz w:val="20"/>
          <w:szCs w:val="20"/>
        </w:rPr>
        <w:lastRenderedPageBreak/>
        <w:t>período de execução, além do nome e assinatura do signatário, contemplando os seguintes serviços:</w:t>
      </w:r>
    </w:p>
    <w:p w14:paraId="56EFBBFB" w14:textId="77777777" w:rsidR="00967D59" w:rsidRDefault="00967D59" w:rsidP="00967D59">
      <w:pPr>
        <w:pStyle w:val="PargrafodaLista"/>
        <w:tabs>
          <w:tab w:val="left" w:pos="1270"/>
          <w:tab w:val="left" w:pos="3544"/>
        </w:tabs>
        <w:spacing w:before="0" w:line="276" w:lineRule="auto"/>
        <w:ind w:left="0"/>
        <w:rPr>
          <w:rFonts w:ascii="Arial" w:hAnsi="Arial" w:cs="Arial"/>
          <w:sz w:val="20"/>
          <w:szCs w:val="20"/>
        </w:rPr>
      </w:pPr>
    </w:p>
    <w:p w14:paraId="460B7DA0" w14:textId="77777777" w:rsidR="00967D59" w:rsidRDefault="00967D59" w:rsidP="00967D59">
      <w:pPr>
        <w:tabs>
          <w:tab w:val="left" w:pos="3544"/>
        </w:tabs>
        <w:suppressAutoHyphens/>
        <w:spacing w:line="276" w:lineRule="auto"/>
        <w:jc w:val="center"/>
        <w:rPr>
          <w:rFonts w:ascii="Arial" w:hAnsi="Arial" w:cs="Arial"/>
          <w:b/>
          <w:spacing w:val="-2"/>
          <w:sz w:val="20"/>
          <w:szCs w:val="20"/>
        </w:rPr>
      </w:pPr>
      <w:r w:rsidRPr="00F0532E">
        <w:rPr>
          <w:rFonts w:ascii="Arial" w:hAnsi="Arial" w:cs="Arial"/>
          <w:b/>
          <w:spacing w:val="-2"/>
          <w:sz w:val="20"/>
          <w:szCs w:val="20"/>
        </w:rPr>
        <w:t>QUADRO</w:t>
      </w:r>
      <w:r w:rsidRPr="00F0532E">
        <w:rPr>
          <w:rFonts w:ascii="Arial" w:hAnsi="Arial" w:cs="Arial"/>
          <w:b/>
          <w:spacing w:val="1"/>
          <w:sz w:val="20"/>
          <w:szCs w:val="20"/>
        </w:rPr>
        <w:t xml:space="preserve"> </w:t>
      </w:r>
      <w:r w:rsidRPr="00F0532E">
        <w:rPr>
          <w:rFonts w:ascii="Arial" w:hAnsi="Arial" w:cs="Arial"/>
          <w:b/>
          <w:spacing w:val="-2"/>
          <w:sz w:val="20"/>
          <w:szCs w:val="20"/>
        </w:rPr>
        <w:t>02:</w:t>
      </w:r>
      <w:r w:rsidRPr="00F0532E">
        <w:rPr>
          <w:rFonts w:ascii="Arial" w:hAnsi="Arial" w:cs="Arial"/>
          <w:b/>
          <w:spacing w:val="3"/>
          <w:sz w:val="20"/>
          <w:szCs w:val="20"/>
        </w:rPr>
        <w:t xml:space="preserve"> </w:t>
      </w:r>
      <w:r w:rsidRPr="00F0532E">
        <w:rPr>
          <w:rFonts w:ascii="Arial" w:hAnsi="Arial" w:cs="Arial"/>
          <w:b/>
          <w:spacing w:val="-2"/>
          <w:sz w:val="20"/>
          <w:szCs w:val="20"/>
        </w:rPr>
        <w:t>SERVIÇOS</w:t>
      </w:r>
      <w:r w:rsidRPr="00F0532E">
        <w:rPr>
          <w:rFonts w:ascii="Arial" w:hAnsi="Arial" w:cs="Arial"/>
          <w:b/>
          <w:spacing w:val="4"/>
          <w:sz w:val="20"/>
          <w:szCs w:val="20"/>
        </w:rPr>
        <w:t xml:space="preserve"> </w:t>
      </w:r>
      <w:r w:rsidRPr="00F0532E">
        <w:rPr>
          <w:rFonts w:ascii="Arial" w:hAnsi="Arial" w:cs="Arial"/>
          <w:b/>
          <w:spacing w:val="-2"/>
          <w:sz w:val="20"/>
          <w:szCs w:val="20"/>
        </w:rPr>
        <w:t>PARA</w:t>
      </w:r>
      <w:r w:rsidRPr="00F0532E">
        <w:rPr>
          <w:rFonts w:ascii="Arial" w:hAnsi="Arial" w:cs="Arial"/>
          <w:b/>
          <w:spacing w:val="-9"/>
          <w:sz w:val="20"/>
          <w:szCs w:val="20"/>
        </w:rPr>
        <w:t xml:space="preserve"> </w:t>
      </w:r>
      <w:r w:rsidRPr="00F0532E">
        <w:rPr>
          <w:rFonts w:ascii="Arial" w:hAnsi="Arial" w:cs="Arial"/>
          <w:b/>
          <w:spacing w:val="-2"/>
          <w:sz w:val="20"/>
          <w:szCs w:val="20"/>
        </w:rPr>
        <w:t>COMPROVAÇÃO</w:t>
      </w:r>
      <w:r w:rsidRPr="00F0532E">
        <w:rPr>
          <w:rFonts w:ascii="Arial" w:hAnsi="Arial" w:cs="Arial"/>
          <w:b/>
          <w:spacing w:val="4"/>
          <w:sz w:val="20"/>
          <w:szCs w:val="20"/>
        </w:rPr>
        <w:t xml:space="preserve"> </w:t>
      </w:r>
      <w:r w:rsidRPr="00F0532E">
        <w:rPr>
          <w:rFonts w:ascii="Arial" w:hAnsi="Arial" w:cs="Arial"/>
          <w:b/>
          <w:spacing w:val="-2"/>
          <w:sz w:val="20"/>
          <w:szCs w:val="20"/>
        </w:rPr>
        <w:t>DE</w:t>
      </w:r>
      <w:r w:rsidRPr="00F0532E">
        <w:rPr>
          <w:rFonts w:ascii="Arial" w:hAnsi="Arial" w:cs="Arial"/>
          <w:b/>
          <w:spacing w:val="3"/>
          <w:sz w:val="20"/>
          <w:szCs w:val="20"/>
        </w:rPr>
        <w:t xml:space="preserve"> </w:t>
      </w:r>
      <w:r w:rsidRPr="00F0532E">
        <w:rPr>
          <w:rFonts w:ascii="Arial" w:hAnsi="Arial" w:cs="Arial"/>
          <w:b/>
          <w:spacing w:val="-2"/>
          <w:sz w:val="20"/>
          <w:szCs w:val="20"/>
        </w:rPr>
        <w:t>QUALIFICAÇÃO</w:t>
      </w:r>
      <w:r w:rsidRPr="00F0532E">
        <w:rPr>
          <w:rFonts w:ascii="Arial" w:hAnsi="Arial" w:cs="Arial"/>
          <w:b/>
          <w:spacing w:val="1"/>
          <w:sz w:val="20"/>
          <w:szCs w:val="20"/>
        </w:rPr>
        <w:t xml:space="preserve"> </w:t>
      </w:r>
      <w:r w:rsidRPr="00F0532E">
        <w:rPr>
          <w:rFonts w:ascii="Arial" w:hAnsi="Arial" w:cs="Arial"/>
          <w:b/>
          <w:spacing w:val="-2"/>
          <w:sz w:val="20"/>
          <w:szCs w:val="20"/>
        </w:rPr>
        <w:t>TÉCNICO-PROFISSIONAL</w:t>
      </w:r>
    </w:p>
    <w:p w14:paraId="1596101C" w14:textId="77777777" w:rsidR="00C71793" w:rsidRDefault="00C71793" w:rsidP="00967D59">
      <w:pPr>
        <w:tabs>
          <w:tab w:val="left" w:pos="3544"/>
        </w:tabs>
        <w:suppressAutoHyphens/>
        <w:spacing w:line="276" w:lineRule="auto"/>
        <w:jc w:val="center"/>
        <w:rPr>
          <w:rFonts w:ascii="Arial" w:hAnsi="Arial" w:cs="Arial"/>
          <w:b/>
          <w:spacing w:val="-2"/>
          <w:sz w:val="20"/>
          <w:szCs w:val="20"/>
        </w:rPr>
      </w:pPr>
    </w:p>
    <w:p w14:paraId="21CF119D" w14:textId="77777777" w:rsidR="00C71793" w:rsidRDefault="00C71793" w:rsidP="00967D59">
      <w:pPr>
        <w:tabs>
          <w:tab w:val="left" w:pos="3544"/>
        </w:tabs>
        <w:suppressAutoHyphens/>
        <w:spacing w:line="276" w:lineRule="auto"/>
        <w:jc w:val="center"/>
        <w:rPr>
          <w:rFonts w:ascii="Arial" w:hAnsi="Arial" w:cs="Arial"/>
          <w:b/>
          <w:spacing w:val="-2"/>
          <w:sz w:val="20"/>
          <w:szCs w:val="20"/>
        </w:rPr>
      </w:pPr>
    </w:p>
    <w:p w14:paraId="41DF3D1D" w14:textId="77777777" w:rsidR="00967D59" w:rsidRPr="00F0532E" w:rsidRDefault="00967D59" w:rsidP="00967D59">
      <w:pPr>
        <w:tabs>
          <w:tab w:val="left" w:pos="3544"/>
        </w:tabs>
        <w:suppressAutoHyphens/>
        <w:spacing w:line="276" w:lineRule="auto"/>
        <w:jc w:val="center"/>
        <w:rPr>
          <w:rFonts w:ascii="Arial" w:hAnsi="Arial" w:cs="Arial"/>
          <w:b/>
          <w:spacing w:val="-2"/>
          <w:sz w:val="20"/>
          <w:szCs w:val="20"/>
        </w:rPr>
      </w:pPr>
    </w:p>
    <w:tbl>
      <w:tblPr>
        <w:tblW w:w="9923" w:type="dxa"/>
        <w:tblInd w:w="70" w:type="dxa"/>
        <w:tblCellMar>
          <w:left w:w="70" w:type="dxa"/>
          <w:right w:w="70" w:type="dxa"/>
        </w:tblCellMar>
        <w:tblLook w:val="04A0" w:firstRow="1" w:lastRow="0" w:firstColumn="1" w:lastColumn="0" w:noHBand="0" w:noVBand="1"/>
      </w:tblPr>
      <w:tblGrid>
        <w:gridCol w:w="709"/>
        <w:gridCol w:w="5117"/>
        <w:gridCol w:w="4097"/>
      </w:tblGrid>
      <w:tr w:rsidR="00967D59" w:rsidRPr="00B33067" w14:paraId="08BE2418" w14:textId="77777777" w:rsidTr="0001064E">
        <w:trPr>
          <w:trHeight w:val="535"/>
        </w:trPr>
        <w:tc>
          <w:tcPr>
            <w:tcW w:w="709" w:type="dxa"/>
            <w:tcBorders>
              <w:top w:val="single" w:sz="8" w:space="0" w:color="auto"/>
              <w:left w:val="single" w:sz="8" w:space="0" w:color="auto"/>
              <w:bottom w:val="single" w:sz="8" w:space="0" w:color="auto"/>
              <w:right w:val="single" w:sz="4" w:space="0" w:color="auto"/>
            </w:tcBorders>
            <w:noWrap/>
            <w:vAlign w:val="center"/>
            <w:hideMark/>
          </w:tcPr>
          <w:p w14:paraId="2C386125" w14:textId="77777777" w:rsidR="00967D59" w:rsidRPr="00B264BB" w:rsidRDefault="00967D59" w:rsidP="0001064E">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ITEM</w:t>
            </w:r>
          </w:p>
        </w:tc>
        <w:tc>
          <w:tcPr>
            <w:tcW w:w="5117" w:type="dxa"/>
            <w:tcBorders>
              <w:top w:val="single" w:sz="8" w:space="0" w:color="auto"/>
              <w:left w:val="nil"/>
              <w:bottom w:val="single" w:sz="8" w:space="0" w:color="auto"/>
              <w:right w:val="single" w:sz="4" w:space="0" w:color="auto"/>
            </w:tcBorders>
            <w:noWrap/>
            <w:vAlign w:val="center"/>
            <w:hideMark/>
          </w:tcPr>
          <w:p w14:paraId="09F39998" w14:textId="77777777" w:rsidR="00967D59" w:rsidRPr="00B264BB" w:rsidRDefault="00967D59" w:rsidP="0001064E">
            <w:pPr>
              <w:widowControl/>
              <w:autoSpaceDE/>
              <w:autoSpaceDN/>
              <w:jc w:val="center"/>
              <w:rPr>
                <w:rFonts w:ascii="Arial" w:eastAsia="Times New Roman" w:hAnsi="Arial" w:cs="Arial"/>
                <w:b/>
                <w:bCs/>
                <w:sz w:val="20"/>
                <w:szCs w:val="20"/>
                <w:lang w:val="pt-BR" w:eastAsia="pt-BR"/>
              </w:rPr>
            </w:pPr>
            <w:r w:rsidRPr="00B264BB">
              <w:rPr>
                <w:rFonts w:ascii="Arial" w:eastAsia="Times New Roman" w:hAnsi="Arial" w:cs="Arial"/>
                <w:b/>
                <w:bCs/>
                <w:sz w:val="20"/>
                <w:szCs w:val="20"/>
                <w:lang w:val="pt-BR" w:eastAsia="pt-BR"/>
              </w:rPr>
              <w:t>DESCRIÇÃO</w:t>
            </w:r>
          </w:p>
        </w:tc>
        <w:tc>
          <w:tcPr>
            <w:tcW w:w="4097" w:type="dxa"/>
            <w:tcBorders>
              <w:top w:val="single" w:sz="8" w:space="0" w:color="auto"/>
              <w:left w:val="nil"/>
              <w:bottom w:val="single" w:sz="8" w:space="0" w:color="auto"/>
              <w:right w:val="single" w:sz="4" w:space="0" w:color="auto"/>
            </w:tcBorders>
            <w:noWrap/>
            <w:vAlign w:val="center"/>
          </w:tcPr>
          <w:p w14:paraId="615804D4" w14:textId="77777777" w:rsidR="00967D59" w:rsidRPr="00B264BB" w:rsidRDefault="00967D59" w:rsidP="0001064E">
            <w:pPr>
              <w:widowControl/>
              <w:autoSpaceDE/>
              <w:autoSpaceDN/>
              <w:jc w:val="center"/>
              <w:rPr>
                <w:rFonts w:ascii="Arial" w:eastAsia="Times New Roman" w:hAnsi="Arial" w:cs="Arial"/>
                <w:b/>
                <w:bCs/>
                <w:sz w:val="20"/>
                <w:szCs w:val="20"/>
                <w:lang w:val="pt-BR" w:eastAsia="pt-BR"/>
              </w:rPr>
            </w:pPr>
            <w:r>
              <w:rPr>
                <w:rFonts w:ascii="Arial" w:eastAsia="Times New Roman" w:hAnsi="Arial" w:cs="Arial"/>
                <w:b/>
                <w:bCs/>
                <w:sz w:val="20"/>
                <w:szCs w:val="20"/>
                <w:lang w:val="pt-BR" w:eastAsia="pt-BR"/>
              </w:rPr>
              <w:t>PROFISSIONAL</w:t>
            </w:r>
          </w:p>
        </w:tc>
      </w:tr>
      <w:tr w:rsidR="00967D59" w:rsidRPr="00B5553E" w14:paraId="02795AE7" w14:textId="77777777" w:rsidTr="0001064E">
        <w:trPr>
          <w:trHeight w:val="1109"/>
        </w:trPr>
        <w:tc>
          <w:tcPr>
            <w:tcW w:w="709" w:type="dxa"/>
            <w:tcBorders>
              <w:top w:val="nil"/>
              <w:left w:val="single" w:sz="8" w:space="0" w:color="auto"/>
              <w:bottom w:val="single" w:sz="4" w:space="0" w:color="auto"/>
              <w:right w:val="single" w:sz="4" w:space="0" w:color="auto"/>
            </w:tcBorders>
            <w:vAlign w:val="center"/>
          </w:tcPr>
          <w:p w14:paraId="017B4F7D" w14:textId="77777777" w:rsidR="00967D59" w:rsidRPr="00347292" w:rsidRDefault="00967D59" w:rsidP="0001064E">
            <w:pPr>
              <w:widowControl/>
              <w:autoSpaceDE/>
              <w:autoSpaceDN/>
              <w:jc w:val="center"/>
              <w:rPr>
                <w:rFonts w:ascii="Arial" w:eastAsia="Times New Roman" w:hAnsi="Arial" w:cs="Arial"/>
                <w:sz w:val="20"/>
                <w:szCs w:val="20"/>
                <w:lang w:val="pt-BR" w:eastAsia="pt-BR"/>
              </w:rPr>
            </w:pPr>
            <w:r w:rsidRPr="00347292">
              <w:rPr>
                <w:rFonts w:ascii="Arial" w:eastAsia="Times New Roman" w:hAnsi="Arial" w:cs="Arial"/>
                <w:sz w:val="20"/>
                <w:szCs w:val="20"/>
                <w:lang w:val="pt-BR" w:eastAsia="pt-BR"/>
              </w:rPr>
              <w:t>1</w:t>
            </w:r>
          </w:p>
        </w:tc>
        <w:tc>
          <w:tcPr>
            <w:tcW w:w="5117" w:type="dxa"/>
            <w:tcBorders>
              <w:top w:val="nil"/>
              <w:left w:val="nil"/>
              <w:bottom w:val="single" w:sz="4" w:space="0" w:color="auto"/>
              <w:right w:val="single" w:sz="4" w:space="0" w:color="auto"/>
            </w:tcBorders>
            <w:vAlign w:val="center"/>
          </w:tcPr>
          <w:p w14:paraId="72A52CAC" w14:textId="296157B9" w:rsidR="00967D59" w:rsidRPr="00347292" w:rsidRDefault="00547DA9" w:rsidP="0001064E">
            <w:pPr>
              <w:rPr>
                <w:rFonts w:ascii="ArialMT" w:eastAsiaTheme="minorHAnsi" w:hAnsi="ArialMT" w:cs="ArialMT"/>
                <w:sz w:val="18"/>
                <w:szCs w:val="18"/>
                <w:lang w:val="pt-BR"/>
              </w:rPr>
            </w:pPr>
            <w:r w:rsidRPr="008E2C80">
              <w:rPr>
                <w:rFonts w:ascii="ArialMT" w:eastAsiaTheme="minorHAnsi" w:hAnsi="ArialMT" w:cs="ArialMT"/>
                <w:sz w:val="18"/>
                <w:szCs w:val="18"/>
                <w:lang w:val="pt-BR"/>
              </w:rPr>
              <w:t>FORNECIMENTO DE ESTRUTURA METÁLICA, INCLUINDO SISTEMA DE TRELIÇAS,</w:t>
            </w:r>
            <w:r w:rsidR="008E2C80" w:rsidRPr="008E2C80">
              <w:rPr>
                <w:rFonts w:ascii="ArialMT" w:eastAsiaTheme="minorHAnsi" w:hAnsi="ArialMT" w:cs="ArialMT"/>
                <w:sz w:val="18"/>
                <w:szCs w:val="18"/>
                <w:lang w:val="pt-BR"/>
              </w:rPr>
              <w:t xml:space="preserve"> PILARES,</w:t>
            </w:r>
            <w:r w:rsidRPr="008E2C80">
              <w:rPr>
                <w:rFonts w:ascii="ArialMT" w:eastAsiaTheme="minorHAnsi" w:hAnsi="ArialMT" w:cs="ArialMT"/>
                <w:sz w:val="18"/>
                <w:szCs w:val="18"/>
                <w:lang w:val="pt-BR"/>
              </w:rPr>
              <w:t xml:space="preserve"> VIGAS E PERFIS METÁLICOS, COM TRANSPORTE, MONTAGEM, APLICAÇÃO DE FUNDO PREPARADOR ANTICORROSIVO, UMA (1) DEMÃO E PINTURA ESMALTE, DUAS (2) DEMÃOS</w:t>
            </w:r>
          </w:p>
        </w:tc>
        <w:tc>
          <w:tcPr>
            <w:tcW w:w="4097" w:type="dxa"/>
            <w:tcBorders>
              <w:top w:val="nil"/>
              <w:left w:val="nil"/>
              <w:bottom w:val="single" w:sz="4" w:space="0" w:color="auto"/>
              <w:right w:val="single" w:sz="4" w:space="0" w:color="auto"/>
            </w:tcBorders>
            <w:vAlign w:val="center"/>
          </w:tcPr>
          <w:p w14:paraId="45AFC084" w14:textId="77777777" w:rsidR="00967D59" w:rsidRPr="00347292" w:rsidRDefault="00967D59" w:rsidP="0001064E">
            <w:pPr>
              <w:widowControl/>
              <w:adjustRightInd w:val="0"/>
              <w:jc w:val="center"/>
              <w:rPr>
                <w:rFonts w:ascii="Arial" w:eastAsia="Times New Roman" w:hAnsi="Arial" w:cs="Arial"/>
                <w:sz w:val="20"/>
                <w:szCs w:val="20"/>
                <w:lang w:val="pt-BR" w:eastAsia="pt-BR"/>
              </w:rPr>
            </w:pPr>
            <w:r w:rsidRPr="00347292">
              <w:rPr>
                <w:rFonts w:ascii="ArialMT" w:eastAsiaTheme="minorHAnsi" w:hAnsi="ArialMT" w:cs="ArialMT"/>
                <w:sz w:val="18"/>
                <w:szCs w:val="18"/>
                <w:lang w:val="pt-BR"/>
              </w:rPr>
              <w:t>ENGENHEIRO CIVIL OU PROFISSIONAL DE ENSINO SUPERIOR DEVIDAMENTE HABILITADO PELO CONSELHO PROFISSIONAL COMPETENTE</w:t>
            </w:r>
          </w:p>
        </w:tc>
      </w:tr>
      <w:tr w:rsidR="008E2C80" w:rsidRPr="00B5553E" w14:paraId="6C8875A9" w14:textId="77777777" w:rsidTr="008E2C80">
        <w:trPr>
          <w:trHeight w:val="1109"/>
        </w:trPr>
        <w:tc>
          <w:tcPr>
            <w:tcW w:w="709" w:type="dxa"/>
            <w:tcBorders>
              <w:top w:val="nil"/>
              <w:left w:val="single" w:sz="8" w:space="0" w:color="auto"/>
              <w:bottom w:val="single" w:sz="4" w:space="0" w:color="auto"/>
              <w:right w:val="single" w:sz="4" w:space="0" w:color="auto"/>
            </w:tcBorders>
            <w:vAlign w:val="center"/>
          </w:tcPr>
          <w:p w14:paraId="1E85AC14" w14:textId="724D9EA8" w:rsidR="008E2C80" w:rsidRPr="00347292" w:rsidRDefault="008E2C80" w:rsidP="008E2C80">
            <w:pPr>
              <w:widowControl/>
              <w:autoSpaceDE/>
              <w:autoSpaceDN/>
              <w:jc w:val="center"/>
              <w:rPr>
                <w:rFonts w:ascii="Arial" w:eastAsia="Times New Roman" w:hAnsi="Arial" w:cs="Arial"/>
                <w:sz w:val="20"/>
                <w:szCs w:val="20"/>
                <w:lang w:val="pt-BR" w:eastAsia="pt-BR"/>
              </w:rPr>
            </w:pPr>
            <w:r>
              <w:rPr>
                <w:rFonts w:ascii="Arial" w:eastAsia="Times New Roman" w:hAnsi="Arial" w:cs="Arial"/>
                <w:sz w:val="20"/>
                <w:szCs w:val="20"/>
                <w:lang w:val="pt-BR" w:eastAsia="pt-BR"/>
              </w:rPr>
              <w:t>2</w:t>
            </w:r>
          </w:p>
        </w:tc>
        <w:tc>
          <w:tcPr>
            <w:tcW w:w="5117" w:type="dxa"/>
            <w:tcBorders>
              <w:top w:val="nil"/>
              <w:left w:val="nil"/>
              <w:bottom w:val="single" w:sz="4" w:space="0" w:color="auto"/>
              <w:right w:val="single" w:sz="4" w:space="0" w:color="auto"/>
            </w:tcBorders>
            <w:vAlign w:val="center"/>
          </w:tcPr>
          <w:p w14:paraId="09274D2A" w14:textId="7BF2FC65" w:rsidR="008E2C80" w:rsidRPr="008E2C80" w:rsidRDefault="008E2C80" w:rsidP="008E2C80">
            <w:pPr>
              <w:rPr>
                <w:rFonts w:ascii="ArialMT" w:eastAsiaTheme="minorHAnsi" w:hAnsi="ArialMT" w:cs="ArialMT"/>
                <w:color w:val="EE0000"/>
                <w:sz w:val="18"/>
                <w:szCs w:val="18"/>
                <w:lang w:val="pt-BR"/>
              </w:rPr>
            </w:pPr>
            <w:r w:rsidRPr="008E2C80">
              <w:rPr>
                <w:rFonts w:ascii="ArialMT" w:eastAsiaTheme="minorHAnsi" w:hAnsi="ArialMT" w:cs="ArialMT"/>
                <w:sz w:val="18"/>
                <w:szCs w:val="18"/>
                <w:lang w:val="pt-BR"/>
              </w:rPr>
              <w:t>FUNDAÇÃO EM BLOCO DE COROAMENTO</w:t>
            </w:r>
          </w:p>
        </w:tc>
        <w:tc>
          <w:tcPr>
            <w:tcW w:w="4097" w:type="dxa"/>
            <w:tcBorders>
              <w:top w:val="nil"/>
              <w:left w:val="nil"/>
              <w:bottom w:val="single" w:sz="4" w:space="0" w:color="auto"/>
              <w:right w:val="single" w:sz="4" w:space="0" w:color="auto"/>
            </w:tcBorders>
            <w:vAlign w:val="center"/>
          </w:tcPr>
          <w:p w14:paraId="43C80C30" w14:textId="77777777" w:rsidR="008E2C80" w:rsidRPr="008E2C80" w:rsidRDefault="008E2C80" w:rsidP="008E2C80">
            <w:pPr>
              <w:widowControl/>
              <w:adjustRightInd w:val="0"/>
              <w:jc w:val="center"/>
              <w:rPr>
                <w:rFonts w:ascii="ArialMT" w:eastAsiaTheme="minorHAnsi" w:hAnsi="ArialMT" w:cs="ArialMT"/>
                <w:sz w:val="18"/>
                <w:szCs w:val="18"/>
                <w:lang w:val="pt-BR"/>
              </w:rPr>
            </w:pPr>
            <w:r w:rsidRPr="00347292">
              <w:rPr>
                <w:rFonts w:ascii="ArialMT" w:eastAsiaTheme="minorHAnsi" w:hAnsi="ArialMT" w:cs="ArialMT"/>
                <w:sz w:val="18"/>
                <w:szCs w:val="18"/>
                <w:lang w:val="pt-BR"/>
              </w:rPr>
              <w:t>ENGENHEIRO CIVIL OU PROFISSIONAL DE ENSINO SUPERIOR DEVIDAMENTE HABILITADO PELO CONSELHO PROFISSIONAL COMPETENTE</w:t>
            </w:r>
          </w:p>
        </w:tc>
      </w:tr>
    </w:tbl>
    <w:p w14:paraId="65D76E69" w14:textId="77777777" w:rsidR="008E2C80" w:rsidRDefault="008E2C80" w:rsidP="00967D59">
      <w:pPr>
        <w:pStyle w:val="PargrafodaLista"/>
        <w:tabs>
          <w:tab w:val="left" w:pos="1398"/>
          <w:tab w:val="left" w:pos="3544"/>
        </w:tabs>
        <w:spacing w:before="0" w:line="276" w:lineRule="auto"/>
        <w:ind w:left="0"/>
        <w:rPr>
          <w:rFonts w:ascii="Arial" w:hAnsi="Arial" w:cs="Arial"/>
          <w:sz w:val="20"/>
          <w:szCs w:val="20"/>
        </w:rPr>
      </w:pPr>
    </w:p>
    <w:p w14:paraId="2877B48C" w14:textId="14B3A743" w:rsidR="00967D59" w:rsidRPr="00B33067" w:rsidRDefault="00967D59" w:rsidP="00967D59">
      <w:pPr>
        <w:pStyle w:val="PargrafodaLista"/>
        <w:tabs>
          <w:tab w:val="left" w:pos="1398"/>
          <w:tab w:val="left" w:pos="3544"/>
        </w:tabs>
        <w:spacing w:before="0" w:line="276" w:lineRule="auto"/>
        <w:ind w:left="0"/>
        <w:rPr>
          <w:rFonts w:ascii="Arial" w:hAnsi="Arial" w:cs="Arial"/>
          <w:sz w:val="20"/>
          <w:szCs w:val="20"/>
        </w:rPr>
      </w:pPr>
      <w:r w:rsidRPr="00B33067">
        <w:rPr>
          <w:rFonts w:ascii="Arial" w:hAnsi="Arial" w:cs="Arial"/>
          <w:sz w:val="20"/>
          <w:szCs w:val="20"/>
        </w:rPr>
        <w:t>9.4.8.3. Comprovar</w:t>
      </w:r>
      <w:r w:rsidRPr="00B33067">
        <w:rPr>
          <w:rFonts w:ascii="Arial" w:hAnsi="Arial" w:cs="Arial"/>
          <w:spacing w:val="38"/>
          <w:sz w:val="20"/>
          <w:szCs w:val="20"/>
        </w:rPr>
        <w:t xml:space="preserve"> </w:t>
      </w:r>
      <w:r w:rsidRPr="00B33067">
        <w:rPr>
          <w:rFonts w:ascii="Arial" w:hAnsi="Arial" w:cs="Arial"/>
          <w:sz w:val="20"/>
          <w:szCs w:val="20"/>
        </w:rPr>
        <w:t>a</w:t>
      </w:r>
      <w:r w:rsidRPr="00B33067">
        <w:rPr>
          <w:rFonts w:ascii="Arial" w:hAnsi="Arial" w:cs="Arial"/>
          <w:spacing w:val="38"/>
          <w:sz w:val="20"/>
          <w:szCs w:val="20"/>
        </w:rPr>
        <w:t xml:space="preserve"> </w:t>
      </w:r>
      <w:r w:rsidRPr="00B33067">
        <w:rPr>
          <w:rFonts w:ascii="Arial" w:hAnsi="Arial" w:cs="Arial"/>
          <w:sz w:val="20"/>
          <w:szCs w:val="20"/>
        </w:rPr>
        <w:t>qualificação</w:t>
      </w:r>
      <w:r w:rsidRPr="00B33067">
        <w:rPr>
          <w:rFonts w:ascii="Arial" w:hAnsi="Arial" w:cs="Arial"/>
          <w:spacing w:val="38"/>
          <w:sz w:val="20"/>
          <w:szCs w:val="20"/>
        </w:rPr>
        <w:t xml:space="preserve"> </w:t>
      </w:r>
      <w:r w:rsidRPr="00B33067">
        <w:rPr>
          <w:rFonts w:ascii="Arial" w:hAnsi="Arial" w:cs="Arial"/>
          <w:sz w:val="20"/>
          <w:szCs w:val="20"/>
        </w:rPr>
        <w:t>do(s) profissional(is) de nível superior, ou outro devidamente reconhecido</w:t>
      </w:r>
      <w:r w:rsidRPr="00B33067">
        <w:rPr>
          <w:rFonts w:ascii="Arial" w:hAnsi="Arial" w:cs="Arial"/>
          <w:spacing w:val="-5"/>
          <w:sz w:val="20"/>
          <w:szCs w:val="20"/>
        </w:rPr>
        <w:t xml:space="preserve"> </w:t>
      </w:r>
      <w:r w:rsidRPr="00B33067">
        <w:rPr>
          <w:rFonts w:ascii="Arial" w:hAnsi="Arial" w:cs="Arial"/>
          <w:sz w:val="20"/>
          <w:szCs w:val="20"/>
        </w:rPr>
        <w:t>pela</w:t>
      </w:r>
      <w:r w:rsidRPr="00B33067">
        <w:rPr>
          <w:rFonts w:ascii="Arial" w:hAnsi="Arial" w:cs="Arial"/>
          <w:spacing w:val="-5"/>
          <w:sz w:val="20"/>
          <w:szCs w:val="20"/>
        </w:rPr>
        <w:t xml:space="preserve"> </w:t>
      </w:r>
      <w:r w:rsidRPr="00B33067">
        <w:rPr>
          <w:rFonts w:ascii="Arial" w:hAnsi="Arial" w:cs="Arial"/>
          <w:sz w:val="20"/>
          <w:szCs w:val="20"/>
        </w:rPr>
        <w:t>entidade</w:t>
      </w:r>
      <w:r w:rsidRPr="00B33067">
        <w:rPr>
          <w:rFonts w:ascii="Arial" w:hAnsi="Arial" w:cs="Arial"/>
          <w:spacing w:val="-5"/>
          <w:sz w:val="20"/>
          <w:szCs w:val="20"/>
        </w:rPr>
        <w:t xml:space="preserve"> </w:t>
      </w:r>
      <w:r w:rsidRPr="00B33067">
        <w:rPr>
          <w:rFonts w:ascii="Arial" w:hAnsi="Arial" w:cs="Arial"/>
          <w:sz w:val="20"/>
          <w:szCs w:val="20"/>
        </w:rPr>
        <w:t>competente,</w:t>
      </w:r>
      <w:r w:rsidRPr="00B33067">
        <w:rPr>
          <w:rFonts w:ascii="Arial" w:hAnsi="Arial" w:cs="Arial"/>
          <w:spacing w:val="-5"/>
          <w:sz w:val="20"/>
          <w:szCs w:val="20"/>
        </w:rPr>
        <w:t xml:space="preserve"> </w:t>
      </w:r>
      <w:r w:rsidRPr="00B33067">
        <w:rPr>
          <w:rFonts w:ascii="Arial" w:hAnsi="Arial" w:cs="Arial"/>
          <w:sz w:val="20"/>
          <w:szCs w:val="20"/>
        </w:rPr>
        <w:t>detentor(es)</w:t>
      </w:r>
      <w:r w:rsidRPr="00B33067">
        <w:rPr>
          <w:rFonts w:ascii="Arial" w:hAnsi="Arial" w:cs="Arial"/>
          <w:spacing w:val="-5"/>
          <w:sz w:val="20"/>
          <w:szCs w:val="20"/>
        </w:rPr>
        <w:t xml:space="preserve"> </w:t>
      </w:r>
      <w:r w:rsidRPr="00B33067">
        <w:rPr>
          <w:rFonts w:ascii="Arial" w:hAnsi="Arial" w:cs="Arial"/>
          <w:sz w:val="20"/>
          <w:szCs w:val="20"/>
        </w:rPr>
        <w:t>do(s)</w:t>
      </w:r>
      <w:r w:rsidRPr="00B33067">
        <w:rPr>
          <w:rFonts w:ascii="Arial" w:hAnsi="Arial" w:cs="Arial"/>
          <w:spacing w:val="-5"/>
          <w:sz w:val="20"/>
          <w:szCs w:val="20"/>
        </w:rPr>
        <w:t xml:space="preserve"> </w:t>
      </w:r>
      <w:r w:rsidRPr="00B33067">
        <w:rPr>
          <w:rFonts w:ascii="Arial" w:hAnsi="Arial" w:cs="Arial"/>
          <w:sz w:val="20"/>
          <w:szCs w:val="20"/>
        </w:rPr>
        <w:t>Acervo(s)</w:t>
      </w:r>
      <w:r w:rsidRPr="00B33067">
        <w:rPr>
          <w:rFonts w:ascii="Arial" w:hAnsi="Arial" w:cs="Arial"/>
          <w:spacing w:val="-5"/>
          <w:sz w:val="20"/>
          <w:szCs w:val="20"/>
        </w:rPr>
        <w:t xml:space="preserve"> </w:t>
      </w:r>
      <w:r w:rsidRPr="00B33067">
        <w:rPr>
          <w:rFonts w:ascii="Arial" w:hAnsi="Arial" w:cs="Arial"/>
          <w:sz w:val="20"/>
          <w:szCs w:val="20"/>
        </w:rPr>
        <w:t>de Responsabilidade Técnica, dispostos no quadro 02, com a comprovação de pertencer ao quadro permanente do licitante, conforme disposto abaixo:</w:t>
      </w:r>
    </w:p>
    <w:p w14:paraId="1356309C" w14:textId="21FD1114" w:rsidR="00967D59" w:rsidRDefault="00967D59" w:rsidP="00967D59">
      <w:pPr>
        <w:pStyle w:val="PargrafodaLista"/>
        <w:tabs>
          <w:tab w:val="left" w:pos="2190"/>
          <w:tab w:val="left" w:pos="3544"/>
        </w:tabs>
        <w:spacing w:before="0" w:line="276" w:lineRule="auto"/>
        <w:ind w:left="0"/>
        <w:rPr>
          <w:rFonts w:ascii="Arial" w:hAnsi="Arial" w:cs="Arial"/>
          <w:spacing w:val="-2"/>
          <w:sz w:val="20"/>
          <w:szCs w:val="20"/>
        </w:rPr>
      </w:pPr>
      <w:r w:rsidRPr="00B33067">
        <w:rPr>
          <w:rFonts w:ascii="Arial" w:hAnsi="Arial" w:cs="Arial"/>
          <w:sz w:val="20"/>
          <w:szCs w:val="20"/>
        </w:rPr>
        <w:t xml:space="preserve">9.4.8.3.1. Profissional </w:t>
      </w:r>
      <w:r w:rsidRPr="00B33067">
        <w:rPr>
          <w:rFonts w:ascii="Arial" w:hAnsi="Arial" w:cs="Arial"/>
          <w:b/>
          <w:sz w:val="20"/>
          <w:szCs w:val="20"/>
        </w:rPr>
        <w:t xml:space="preserve">Engenheiro Civil ou profissional de ensino superior </w:t>
      </w:r>
      <w:r w:rsidRPr="00B33067">
        <w:rPr>
          <w:rFonts w:ascii="Arial" w:hAnsi="Arial" w:cs="Arial"/>
          <w:sz w:val="20"/>
          <w:szCs w:val="20"/>
        </w:rPr>
        <w:t xml:space="preserve">devidamente habilitado pelo conselho profissional competente, detentor do(s) Acervo(s) ou Registro(s) de Responsabilidade Técnica pela execução dos serviços referente </w:t>
      </w:r>
      <w:r w:rsidRPr="00967D59">
        <w:rPr>
          <w:rFonts w:ascii="Arial" w:hAnsi="Arial" w:cs="Arial"/>
          <w:sz w:val="20"/>
          <w:szCs w:val="20"/>
        </w:rPr>
        <w:t>ao ite</w:t>
      </w:r>
      <w:r>
        <w:rPr>
          <w:rFonts w:ascii="Arial" w:hAnsi="Arial" w:cs="Arial"/>
          <w:sz w:val="20"/>
          <w:szCs w:val="20"/>
        </w:rPr>
        <w:t>m</w:t>
      </w:r>
      <w:r w:rsidRPr="00967D59">
        <w:rPr>
          <w:rFonts w:ascii="Arial" w:hAnsi="Arial" w:cs="Arial"/>
          <w:sz w:val="20"/>
          <w:szCs w:val="20"/>
        </w:rPr>
        <w:t xml:space="preserve"> de 01</w:t>
      </w:r>
      <w:r>
        <w:rPr>
          <w:rFonts w:ascii="Arial" w:hAnsi="Arial" w:cs="Arial"/>
          <w:i/>
          <w:sz w:val="20"/>
          <w:szCs w:val="20"/>
        </w:rPr>
        <w:t xml:space="preserve"> </w:t>
      </w:r>
      <w:r w:rsidRPr="00B33067">
        <w:rPr>
          <w:rFonts w:ascii="Arial" w:hAnsi="Arial" w:cs="Arial"/>
          <w:sz w:val="20"/>
          <w:szCs w:val="20"/>
        </w:rPr>
        <w:t xml:space="preserve">emitido(s) pelo seu respectivo conselho de </w:t>
      </w:r>
      <w:r w:rsidRPr="00B33067">
        <w:rPr>
          <w:rFonts w:ascii="Arial" w:hAnsi="Arial" w:cs="Arial"/>
          <w:spacing w:val="-2"/>
          <w:sz w:val="20"/>
          <w:szCs w:val="20"/>
        </w:rPr>
        <w:t>origem;</w:t>
      </w:r>
    </w:p>
    <w:p w14:paraId="61B8A2E7" w14:textId="77777777" w:rsidR="00967D59" w:rsidRDefault="00967D59" w:rsidP="00CA5D22">
      <w:pPr>
        <w:pStyle w:val="PargrafodaLista"/>
        <w:tabs>
          <w:tab w:val="left" w:pos="1389"/>
          <w:tab w:val="left" w:pos="3544"/>
        </w:tabs>
        <w:spacing w:before="0" w:line="276" w:lineRule="auto"/>
        <w:ind w:left="0"/>
        <w:rPr>
          <w:rFonts w:ascii="Arial" w:hAnsi="Arial" w:cs="Arial"/>
          <w:sz w:val="20"/>
          <w:szCs w:val="20"/>
        </w:rPr>
      </w:pPr>
    </w:p>
    <w:p w14:paraId="10F70349" w14:textId="79A7C0C2" w:rsidR="00CA5D22" w:rsidRPr="00B33067" w:rsidRDefault="00CA5D22" w:rsidP="00CA5D22">
      <w:pPr>
        <w:pStyle w:val="PargrafodaLista"/>
        <w:tabs>
          <w:tab w:val="left" w:pos="1255"/>
          <w:tab w:val="left" w:pos="3544"/>
        </w:tabs>
        <w:spacing w:before="0" w:line="276" w:lineRule="auto"/>
        <w:ind w:left="0"/>
        <w:rPr>
          <w:rFonts w:ascii="Arial" w:hAnsi="Arial" w:cs="Arial"/>
          <w:sz w:val="20"/>
          <w:szCs w:val="20"/>
        </w:rPr>
      </w:pPr>
      <w:r w:rsidRPr="00B33067">
        <w:rPr>
          <w:rFonts w:ascii="Arial" w:hAnsi="Arial" w:cs="Arial"/>
          <w:sz w:val="20"/>
          <w:szCs w:val="20"/>
        </w:rPr>
        <w:t>9.4.8.</w:t>
      </w:r>
      <w:r w:rsidR="00967D59">
        <w:rPr>
          <w:rFonts w:ascii="Arial" w:hAnsi="Arial" w:cs="Arial"/>
          <w:sz w:val="20"/>
          <w:szCs w:val="20"/>
        </w:rPr>
        <w:t>4</w:t>
      </w:r>
      <w:r w:rsidRPr="00B33067">
        <w:rPr>
          <w:rFonts w:ascii="Arial" w:hAnsi="Arial" w:cs="Arial"/>
          <w:sz w:val="20"/>
          <w:szCs w:val="20"/>
        </w:rPr>
        <w:t>. A comprovação de pertencer ao quadro permanente da empresa deverá</w:t>
      </w:r>
      <w:r w:rsidRPr="00B33067">
        <w:rPr>
          <w:rFonts w:ascii="Arial" w:hAnsi="Arial" w:cs="Arial"/>
          <w:spacing w:val="-4"/>
          <w:sz w:val="20"/>
          <w:szCs w:val="20"/>
        </w:rPr>
        <w:t xml:space="preserve"> </w:t>
      </w:r>
      <w:r w:rsidRPr="00B33067">
        <w:rPr>
          <w:rFonts w:ascii="Arial" w:hAnsi="Arial" w:cs="Arial"/>
          <w:sz w:val="20"/>
          <w:szCs w:val="20"/>
        </w:rPr>
        <w:t>ser feita mediante uma das seguintes formas:</w:t>
      </w:r>
    </w:p>
    <w:p w14:paraId="6F45CF13" w14:textId="77777777" w:rsidR="00CA5D22" w:rsidRPr="00B33067" w:rsidRDefault="00CA5D22" w:rsidP="00CA5D22">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a) Carteira de</w:t>
      </w:r>
      <w:r w:rsidRPr="00B33067">
        <w:rPr>
          <w:rFonts w:ascii="Arial" w:hAnsi="Arial" w:cs="Arial"/>
          <w:spacing w:val="-5"/>
          <w:sz w:val="20"/>
          <w:szCs w:val="20"/>
        </w:rPr>
        <w:t xml:space="preserve"> </w:t>
      </w:r>
      <w:r w:rsidRPr="00B33067">
        <w:rPr>
          <w:rFonts w:ascii="Arial" w:hAnsi="Arial" w:cs="Arial"/>
          <w:spacing w:val="-2"/>
          <w:sz w:val="20"/>
          <w:szCs w:val="20"/>
        </w:rPr>
        <w:t>Trabalho;</w:t>
      </w:r>
    </w:p>
    <w:p w14:paraId="6425F7A6" w14:textId="77777777" w:rsidR="00CA5D22" w:rsidRPr="00B33067" w:rsidRDefault="00CA5D22" w:rsidP="00CA5D22">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 xml:space="preserve">b) Certidão do </w:t>
      </w:r>
      <w:r w:rsidRPr="00B33067">
        <w:rPr>
          <w:rFonts w:ascii="Arial" w:hAnsi="Arial" w:cs="Arial"/>
          <w:spacing w:val="-2"/>
          <w:sz w:val="20"/>
          <w:szCs w:val="20"/>
        </w:rPr>
        <w:t>CREA;</w:t>
      </w:r>
    </w:p>
    <w:p w14:paraId="1F9A7CF0" w14:textId="77777777" w:rsidR="00CA5D22" w:rsidRPr="00B33067" w:rsidRDefault="00CA5D22" w:rsidP="00CA5D22">
      <w:pPr>
        <w:pStyle w:val="PargrafodaLista"/>
        <w:tabs>
          <w:tab w:val="left" w:pos="426"/>
          <w:tab w:val="left" w:pos="1426"/>
          <w:tab w:val="left" w:pos="3544"/>
        </w:tabs>
        <w:spacing w:before="0" w:line="276" w:lineRule="auto"/>
        <w:ind w:left="0"/>
        <w:rPr>
          <w:rFonts w:ascii="Arial" w:hAnsi="Arial" w:cs="Arial"/>
          <w:sz w:val="20"/>
          <w:szCs w:val="20"/>
        </w:rPr>
      </w:pPr>
      <w:r w:rsidRPr="00B33067">
        <w:rPr>
          <w:rFonts w:ascii="Arial" w:hAnsi="Arial" w:cs="Arial"/>
          <w:sz w:val="20"/>
          <w:szCs w:val="20"/>
        </w:rPr>
        <w:t xml:space="preserve">c) Certidão do </w:t>
      </w:r>
      <w:r w:rsidRPr="00B33067">
        <w:rPr>
          <w:rFonts w:ascii="Arial" w:hAnsi="Arial" w:cs="Arial"/>
          <w:spacing w:val="-4"/>
          <w:sz w:val="20"/>
          <w:szCs w:val="20"/>
        </w:rPr>
        <w:t>CAU;</w:t>
      </w:r>
    </w:p>
    <w:p w14:paraId="04B7D0AB" w14:textId="77777777" w:rsidR="00CA5D22" w:rsidRPr="00B33067" w:rsidRDefault="00CA5D22" w:rsidP="00CA5D22">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 xml:space="preserve">d) Contrato </w:t>
      </w:r>
      <w:r w:rsidRPr="00B33067">
        <w:rPr>
          <w:rFonts w:ascii="Arial" w:hAnsi="Arial" w:cs="Arial"/>
          <w:spacing w:val="-2"/>
          <w:sz w:val="20"/>
          <w:szCs w:val="20"/>
        </w:rPr>
        <w:t>Social;</w:t>
      </w:r>
    </w:p>
    <w:p w14:paraId="1ACCDC8E" w14:textId="77777777" w:rsidR="00CA5D22" w:rsidRPr="00B33067" w:rsidRDefault="00CA5D22" w:rsidP="00CA5D22">
      <w:pPr>
        <w:pStyle w:val="PargrafodaLista"/>
        <w:tabs>
          <w:tab w:val="left" w:pos="426"/>
          <w:tab w:val="left" w:pos="1440"/>
          <w:tab w:val="left" w:pos="3544"/>
        </w:tabs>
        <w:spacing w:before="0" w:line="276" w:lineRule="auto"/>
        <w:ind w:left="0"/>
        <w:rPr>
          <w:rFonts w:ascii="Arial" w:hAnsi="Arial" w:cs="Arial"/>
          <w:sz w:val="20"/>
          <w:szCs w:val="20"/>
        </w:rPr>
      </w:pPr>
      <w:r w:rsidRPr="00B33067">
        <w:rPr>
          <w:rFonts w:ascii="Arial" w:hAnsi="Arial" w:cs="Arial"/>
          <w:sz w:val="20"/>
          <w:szCs w:val="20"/>
        </w:rPr>
        <w:t xml:space="preserve">e) Contrato de prestação de </w:t>
      </w:r>
      <w:r w:rsidRPr="00B33067">
        <w:rPr>
          <w:rFonts w:ascii="Arial" w:hAnsi="Arial" w:cs="Arial"/>
          <w:spacing w:val="-2"/>
          <w:sz w:val="20"/>
          <w:szCs w:val="20"/>
        </w:rPr>
        <w:t>serviços;</w:t>
      </w:r>
    </w:p>
    <w:p w14:paraId="40360269" w14:textId="77777777" w:rsidR="00CA5D22" w:rsidRPr="00B33067" w:rsidRDefault="00CA5D22" w:rsidP="00CA5D22">
      <w:pPr>
        <w:pStyle w:val="PargrafodaLista"/>
        <w:tabs>
          <w:tab w:val="left" w:pos="426"/>
          <w:tab w:val="left" w:pos="1373"/>
          <w:tab w:val="left" w:pos="3544"/>
        </w:tabs>
        <w:spacing w:before="0" w:line="276" w:lineRule="auto"/>
        <w:ind w:left="0"/>
        <w:rPr>
          <w:rFonts w:ascii="Arial" w:hAnsi="Arial" w:cs="Arial"/>
          <w:sz w:val="20"/>
          <w:szCs w:val="20"/>
        </w:rPr>
      </w:pPr>
      <w:r w:rsidRPr="00B33067">
        <w:rPr>
          <w:rFonts w:ascii="Arial" w:hAnsi="Arial" w:cs="Arial"/>
          <w:sz w:val="20"/>
          <w:szCs w:val="20"/>
        </w:rPr>
        <w:t>f) Contrato</w:t>
      </w:r>
      <w:r w:rsidRPr="00B33067">
        <w:rPr>
          <w:rFonts w:ascii="Arial" w:hAnsi="Arial" w:cs="Arial"/>
          <w:spacing w:val="-7"/>
          <w:sz w:val="20"/>
          <w:szCs w:val="20"/>
        </w:rPr>
        <w:t xml:space="preserve"> </w:t>
      </w:r>
      <w:r w:rsidRPr="00B33067">
        <w:rPr>
          <w:rFonts w:ascii="Arial" w:hAnsi="Arial" w:cs="Arial"/>
          <w:sz w:val="20"/>
          <w:szCs w:val="20"/>
        </w:rPr>
        <w:t>de</w:t>
      </w:r>
      <w:r w:rsidRPr="00B33067">
        <w:rPr>
          <w:rFonts w:ascii="Arial" w:hAnsi="Arial" w:cs="Arial"/>
          <w:spacing w:val="-12"/>
          <w:sz w:val="20"/>
          <w:szCs w:val="20"/>
        </w:rPr>
        <w:t xml:space="preserve"> </w:t>
      </w:r>
      <w:r w:rsidRPr="00B33067">
        <w:rPr>
          <w:rFonts w:ascii="Arial" w:hAnsi="Arial" w:cs="Arial"/>
          <w:sz w:val="20"/>
          <w:szCs w:val="20"/>
        </w:rPr>
        <w:t>Trabalho</w:t>
      </w:r>
      <w:r w:rsidRPr="00B33067">
        <w:rPr>
          <w:rFonts w:ascii="Arial" w:hAnsi="Arial" w:cs="Arial"/>
          <w:spacing w:val="-7"/>
          <w:sz w:val="20"/>
          <w:szCs w:val="20"/>
        </w:rPr>
        <w:t xml:space="preserve"> </w:t>
      </w:r>
      <w:r w:rsidRPr="00B33067">
        <w:rPr>
          <w:rFonts w:ascii="Arial" w:hAnsi="Arial" w:cs="Arial"/>
          <w:sz w:val="20"/>
          <w:szCs w:val="20"/>
        </w:rPr>
        <w:t>registrado</w:t>
      </w:r>
      <w:r w:rsidRPr="00B33067">
        <w:rPr>
          <w:rFonts w:ascii="Arial" w:hAnsi="Arial" w:cs="Arial"/>
          <w:spacing w:val="-7"/>
          <w:sz w:val="20"/>
          <w:szCs w:val="20"/>
        </w:rPr>
        <w:t xml:space="preserve"> </w:t>
      </w:r>
      <w:r w:rsidRPr="00B33067">
        <w:rPr>
          <w:rFonts w:ascii="Arial" w:hAnsi="Arial" w:cs="Arial"/>
          <w:sz w:val="20"/>
          <w:szCs w:val="20"/>
        </w:rPr>
        <w:t>na</w:t>
      </w:r>
      <w:r w:rsidRPr="00B33067">
        <w:rPr>
          <w:rFonts w:ascii="Arial" w:hAnsi="Arial" w:cs="Arial"/>
          <w:spacing w:val="-7"/>
          <w:sz w:val="20"/>
          <w:szCs w:val="20"/>
        </w:rPr>
        <w:t xml:space="preserve"> </w:t>
      </w:r>
      <w:r w:rsidRPr="00B33067">
        <w:rPr>
          <w:rFonts w:ascii="Arial" w:hAnsi="Arial" w:cs="Arial"/>
          <w:sz w:val="20"/>
          <w:szCs w:val="20"/>
        </w:rPr>
        <w:t>DRT;</w:t>
      </w:r>
      <w:r w:rsidRPr="00B33067">
        <w:rPr>
          <w:rFonts w:ascii="Arial" w:hAnsi="Arial" w:cs="Arial"/>
          <w:spacing w:val="-6"/>
          <w:sz w:val="20"/>
          <w:szCs w:val="20"/>
        </w:rPr>
        <w:t xml:space="preserve"> </w:t>
      </w:r>
      <w:r w:rsidRPr="00B33067">
        <w:rPr>
          <w:rFonts w:ascii="Arial" w:hAnsi="Arial" w:cs="Arial"/>
          <w:spacing w:val="-10"/>
          <w:sz w:val="20"/>
          <w:szCs w:val="20"/>
        </w:rPr>
        <w:t>e</w:t>
      </w:r>
    </w:p>
    <w:p w14:paraId="73075347" w14:textId="77777777" w:rsidR="00CA5D22" w:rsidRDefault="00CA5D22" w:rsidP="00CA5D22">
      <w:pPr>
        <w:pStyle w:val="PargrafodaLista"/>
        <w:tabs>
          <w:tab w:val="left" w:pos="1455"/>
          <w:tab w:val="left" w:pos="3544"/>
        </w:tabs>
        <w:spacing w:before="0" w:line="276" w:lineRule="auto"/>
        <w:ind w:left="0"/>
        <w:rPr>
          <w:rFonts w:ascii="Arial" w:hAnsi="Arial" w:cs="Arial"/>
          <w:spacing w:val="-2"/>
          <w:sz w:val="20"/>
          <w:szCs w:val="20"/>
        </w:rPr>
      </w:pPr>
      <w:r w:rsidRPr="00B33067">
        <w:rPr>
          <w:rFonts w:ascii="Arial" w:hAnsi="Arial" w:cs="Arial"/>
          <w:sz w:val="20"/>
          <w:szCs w:val="20"/>
        </w:rPr>
        <w:t>g) Termo, por</w:t>
      </w:r>
      <w:r w:rsidRPr="00B33067">
        <w:rPr>
          <w:rFonts w:ascii="Arial" w:hAnsi="Arial" w:cs="Arial"/>
          <w:spacing w:val="-7"/>
          <w:sz w:val="20"/>
          <w:szCs w:val="20"/>
        </w:rPr>
        <w:t xml:space="preserve"> </w:t>
      </w:r>
      <w:r w:rsidRPr="00B33067">
        <w:rPr>
          <w:rFonts w:ascii="Arial" w:hAnsi="Arial" w:cs="Arial"/>
          <w:sz w:val="20"/>
          <w:szCs w:val="20"/>
        </w:rPr>
        <w:t>meio</w:t>
      </w:r>
      <w:r w:rsidRPr="00B33067">
        <w:rPr>
          <w:rFonts w:ascii="Arial" w:hAnsi="Arial" w:cs="Arial"/>
          <w:spacing w:val="-7"/>
          <w:sz w:val="20"/>
          <w:szCs w:val="20"/>
        </w:rPr>
        <w:t xml:space="preserve"> </w:t>
      </w:r>
      <w:r w:rsidRPr="00B33067">
        <w:rPr>
          <w:rFonts w:ascii="Arial" w:hAnsi="Arial" w:cs="Arial"/>
          <w:sz w:val="20"/>
          <w:szCs w:val="20"/>
        </w:rPr>
        <w:t>do</w:t>
      </w:r>
      <w:r w:rsidRPr="00B33067">
        <w:rPr>
          <w:rFonts w:ascii="Arial" w:hAnsi="Arial" w:cs="Arial"/>
          <w:spacing w:val="-7"/>
          <w:sz w:val="20"/>
          <w:szCs w:val="20"/>
        </w:rPr>
        <w:t xml:space="preserve"> </w:t>
      </w:r>
      <w:r w:rsidRPr="00B33067">
        <w:rPr>
          <w:rFonts w:ascii="Arial" w:hAnsi="Arial" w:cs="Arial"/>
          <w:sz w:val="20"/>
          <w:szCs w:val="20"/>
        </w:rPr>
        <w:t>qual</w:t>
      </w:r>
      <w:r w:rsidRPr="00B33067">
        <w:rPr>
          <w:rFonts w:ascii="Arial" w:hAnsi="Arial" w:cs="Arial"/>
          <w:spacing w:val="-7"/>
          <w:sz w:val="20"/>
          <w:szCs w:val="20"/>
        </w:rPr>
        <w:t xml:space="preserve"> </w:t>
      </w:r>
      <w:r w:rsidRPr="00B33067">
        <w:rPr>
          <w:rFonts w:ascii="Arial" w:hAnsi="Arial" w:cs="Arial"/>
          <w:sz w:val="20"/>
          <w:szCs w:val="20"/>
        </w:rPr>
        <w:t>o(s)</w:t>
      </w:r>
      <w:r w:rsidRPr="00B33067">
        <w:rPr>
          <w:rFonts w:ascii="Arial" w:hAnsi="Arial" w:cs="Arial"/>
          <w:spacing w:val="-7"/>
          <w:sz w:val="20"/>
          <w:szCs w:val="20"/>
        </w:rPr>
        <w:t xml:space="preserve"> </w:t>
      </w:r>
      <w:r w:rsidRPr="00B33067">
        <w:rPr>
          <w:rFonts w:ascii="Arial" w:hAnsi="Arial" w:cs="Arial"/>
          <w:sz w:val="20"/>
          <w:szCs w:val="20"/>
        </w:rPr>
        <w:t>profissional(is)</w:t>
      </w:r>
      <w:r w:rsidRPr="00B33067">
        <w:rPr>
          <w:rFonts w:ascii="Arial" w:hAnsi="Arial" w:cs="Arial"/>
          <w:spacing w:val="-7"/>
          <w:sz w:val="20"/>
          <w:szCs w:val="20"/>
        </w:rPr>
        <w:t xml:space="preserve"> </w:t>
      </w:r>
      <w:r w:rsidRPr="00B33067">
        <w:rPr>
          <w:rFonts w:ascii="Arial" w:hAnsi="Arial" w:cs="Arial"/>
          <w:sz w:val="20"/>
          <w:szCs w:val="20"/>
        </w:rPr>
        <w:t>assuma(m)</w:t>
      </w:r>
      <w:r w:rsidRPr="00B33067">
        <w:rPr>
          <w:rFonts w:ascii="Arial" w:hAnsi="Arial" w:cs="Arial"/>
          <w:spacing w:val="-7"/>
          <w:sz w:val="20"/>
          <w:szCs w:val="20"/>
        </w:rPr>
        <w:t xml:space="preserve"> </w:t>
      </w:r>
      <w:r w:rsidRPr="00B33067">
        <w:rPr>
          <w:rFonts w:ascii="Arial" w:hAnsi="Arial" w:cs="Arial"/>
          <w:sz w:val="20"/>
          <w:szCs w:val="20"/>
        </w:rPr>
        <w:t>a</w:t>
      </w:r>
      <w:r w:rsidRPr="00B33067">
        <w:rPr>
          <w:rFonts w:ascii="Arial" w:hAnsi="Arial" w:cs="Arial"/>
          <w:spacing w:val="-7"/>
          <w:sz w:val="20"/>
          <w:szCs w:val="20"/>
        </w:rPr>
        <w:t xml:space="preserve"> </w:t>
      </w:r>
      <w:r w:rsidRPr="00B33067">
        <w:rPr>
          <w:rFonts w:ascii="Arial" w:hAnsi="Arial" w:cs="Arial"/>
          <w:sz w:val="20"/>
          <w:szCs w:val="20"/>
        </w:rPr>
        <w:t xml:space="preserve">responsabilidade técnica pela obra ou serviço licitado e o compromisso de integrar(em) o quadro técnico da empresa, no caso do objeto contratual vir a ser a esta </w:t>
      </w:r>
      <w:r w:rsidRPr="00B33067">
        <w:rPr>
          <w:rFonts w:ascii="Arial" w:hAnsi="Arial" w:cs="Arial"/>
          <w:spacing w:val="-2"/>
          <w:sz w:val="20"/>
          <w:szCs w:val="20"/>
        </w:rPr>
        <w:t>adjudicado.</w:t>
      </w:r>
    </w:p>
    <w:p w14:paraId="56FB5EA9" w14:textId="77777777" w:rsidR="00967D59" w:rsidRDefault="00967D59" w:rsidP="00CA5D22">
      <w:pPr>
        <w:pStyle w:val="PargrafodaLista"/>
        <w:tabs>
          <w:tab w:val="left" w:pos="1455"/>
          <w:tab w:val="left" w:pos="3544"/>
        </w:tabs>
        <w:spacing w:before="0" w:line="276" w:lineRule="auto"/>
        <w:ind w:left="0"/>
        <w:rPr>
          <w:rFonts w:ascii="Arial" w:hAnsi="Arial" w:cs="Arial"/>
          <w:spacing w:val="-2"/>
          <w:sz w:val="20"/>
          <w:szCs w:val="20"/>
        </w:rPr>
      </w:pPr>
    </w:p>
    <w:p w14:paraId="7A21D19A" w14:textId="79B1C767" w:rsidR="00967D59" w:rsidRDefault="00967D59" w:rsidP="00967D59">
      <w:pPr>
        <w:pStyle w:val="PargrafodaLista"/>
        <w:tabs>
          <w:tab w:val="left" w:pos="1270"/>
          <w:tab w:val="left" w:pos="3544"/>
        </w:tabs>
        <w:spacing w:before="0" w:line="276" w:lineRule="auto"/>
        <w:ind w:left="0"/>
        <w:rPr>
          <w:rFonts w:ascii="Arial" w:hAnsi="Arial" w:cs="Arial"/>
          <w:sz w:val="20"/>
          <w:szCs w:val="20"/>
        </w:rPr>
      </w:pPr>
      <w:r w:rsidRPr="00581E73">
        <w:rPr>
          <w:rFonts w:ascii="Arial" w:hAnsi="Arial" w:cs="Arial"/>
          <w:sz w:val="20"/>
          <w:szCs w:val="20"/>
        </w:rPr>
        <w:t>9.4.8.</w:t>
      </w:r>
      <w:r>
        <w:rPr>
          <w:rFonts w:ascii="Arial" w:hAnsi="Arial" w:cs="Arial"/>
          <w:sz w:val="20"/>
          <w:szCs w:val="20"/>
        </w:rPr>
        <w:t>5</w:t>
      </w:r>
      <w:r w:rsidRPr="00581E73">
        <w:rPr>
          <w:rFonts w:ascii="Arial" w:hAnsi="Arial" w:cs="Arial"/>
          <w:sz w:val="20"/>
          <w:szCs w:val="20"/>
        </w:rPr>
        <w:t>. O(s) profissional(is) indicado(s) pelo Licitante para fins de comprovação da capacitação técnica deverá(ão) participar da obra ou serviço objeto da licitação.</w:t>
      </w:r>
    </w:p>
    <w:p w14:paraId="7D19DEF1" w14:textId="77777777" w:rsidR="00967D59" w:rsidRPr="00581E73" w:rsidRDefault="00967D59" w:rsidP="00967D59">
      <w:pPr>
        <w:pStyle w:val="PargrafodaLista"/>
        <w:tabs>
          <w:tab w:val="left" w:pos="1270"/>
          <w:tab w:val="left" w:pos="3544"/>
        </w:tabs>
        <w:spacing w:before="0" w:line="276" w:lineRule="auto"/>
        <w:ind w:left="0"/>
        <w:rPr>
          <w:rFonts w:ascii="Arial" w:hAnsi="Arial" w:cs="Arial"/>
          <w:sz w:val="20"/>
          <w:szCs w:val="20"/>
        </w:rPr>
      </w:pPr>
    </w:p>
    <w:p w14:paraId="7E730424" w14:textId="723F79D5" w:rsidR="00967D59" w:rsidRPr="00B33067" w:rsidRDefault="00967D59" w:rsidP="00967D59">
      <w:pPr>
        <w:pStyle w:val="PargrafodaLista"/>
        <w:tabs>
          <w:tab w:val="left" w:pos="1255"/>
          <w:tab w:val="left" w:pos="3544"/>
        </w:tabs>
        <w:spacing w:before="0" w:line="276" w:lineRule="auto"/>
        <w:ind w:left="0"/>
        <w:rPr>
          <w:rFonts w:ascii="Arial" w:hAnsi="Arial" w:cs="Arial"/>
          <w:sz w:val="20"/>
          <w:szCs w:val="20"/>
        </w:rPr>
      </w:pPr>
      <w:r w:rsidRPr="00581E73">
        <w:rPr>
          <w:rFonts w:ascii="Arial" w:hAnsi="Arial" w:cs="Arial"/>
          <w:sz w:val="20"/>
          <w:szCs w:val="20"/>
        </w:rPr>
        <w:t>9.4.8.</w:t>
      </w:r>
      <w:r>
        <w:rPr>
          <w:rFonts w:ascii="Arial" w:hAnsi="Arial" w:cs="Arial"/>
          <w:sz w:val="20"/>
          <w:szCs w:val="20"/>
        </w:rPr>
        <w:t>6</w:t>
      </w:r>
      <w:r w:rsidRPr="00581E73">
        <w:rPr>
          <w:rFonts w:ascii="Arial" w:hAnsi="Arial" w:cs="Arial"/>
          <w:sz w:val="20"/>
          <w:szCs w:val="20"/>
        </w:rPr>
        <w:t>. Deverá ser apresentado, no</w:t>
      </w:r>
      <w:r w:rsidRPr="00581E73">
        <w:rPr>
          <w:rFonts w:ascii="Arial" w:hAnsi="Arial" w:cs="Arial"/>
          <w:spacing w:val="-4"/>
          <w:sz w:val="20"/>
          <w:szCs w:val="20"/>
        </w:rPr>
        <w:t xml:space="preserve"> </w:t>
      </w:r>
      <w:r w:rsidRPr="00581E73">
        <w:rPr>
          <w:rFonts w:ascii="Arial" w:hAnsi="Arial" w:cs="Arial"/>
          <w:sz w:val="20"/>
          <w:szCs w:val="20"/>
        </w:rPr>
        <w:t>mínimo,</w:t>
      </w:r>
      <w:r w:rsidRPr="00581E73">
        <w:rPr>
          <w:rFonts w:ascii="Arial" w:hAnsi="Arial" w:cs="Arial"/>
          <w:spacing w:val="-4"/>
          <w:sz w:val="20"/>
          <w:szCs w:val="20"/>
        </w:rPr>
        <w:t xml:space="preserve"> </w:t>
      </w:r>
      <w:r w:rsidRPr="00581E73">
        <w:rPr>
          <w:rFonts w:ascii="Arial" w:hAnsi="Arial" w:cs="Arial"/>
          <w:sz w:val="20"/>
          <w:szCs w:val="20"/>
        </w:rPr>
        <w:t>um</w:t>
      </w:r>
      <w:r w:rsidRPr="00581E73">
        <w:rPr>
          <w:rFonts w:ascii="Arial" w:hAnsi="Arial" w:cs="Arial"/>
          <w:spacing w:val="-4"/>
          <w:sz w:val="20"/>
          <w:szCs w:val="20"/>
        </w:rPr>
        <w:t xml:space="preserve"> </w:t>
      </w:r>
      <w:r w:rsidRPr="00581E73">
        <w:rPr>
          <w:rFonts w:ascii="Arial" w:hAnsi="Arial" w:cs="Arial"/>
          <w:sz w:val="20"/>
          <w:szCs w:val="20"/>
        </w:rPr>
        <w:t>acervo</w:t>
      </w:r>
      <w:r w:rsidRPr="00581E73">
        <w:rPr>
          <w:rFonts w:ascii="Arial" w:hAnsi="Arial" w:cs="Arial"/>
          <w:spacing w:val="-4"/>
          <w:sz w:val="20"/>
          <w:szCs w:val="20"/>
        </w:rPr>
        <w:t xml:space="preserve"> </w:t>
      </w:r>
      <w:r w:rsidRPr="00581E73">
        <w:rPr>
          <w:rFonts w:ascii="Arial" w:hAnsi="Arial" w:cs="Arial"/>
          <w:sz w:val="20"/>
          <w:szCs w:val="20"/>
        </w:rPr>
        <w:t>técnico</w:t>
      </w:r>
      <w:r w:rsidRPr="00581E73">
        <w:rPr>
          <w:rFonts w:ascii="Arial" w:hAnsi="Arial" w:cs="Arial"/>
          <w:spacing w:val="-4"/>
          <w:sz w:val="20"/>
          <w:szCs w:val="20"/>
        </w:rPr>
        <w:t xml:space="preserve"> </w:t>
      </w:r>
      <w:r w:rsidRPr="00581E73">
        <w:rPr>
          <w:rFonts w:ascii="Arial" w:hAnsi="Arial" w:cs="Arial"/>
          <w:sz w:val="20"/>
          <w:szCs w:val="20"/>
        </w:rPr>
        <w:t>do(s)</w:t>
      </w:r>
      <w:r w:rsidRPr="00581E73">
        <w:rPr>
          <w:rFonts w:ascii="Arial" w:hAnsi="Arial" w:cs="Arial"/>
          <w:spacing w:val="-4"/>
          <w:sz w:val="20"/>
          <w:szCs w:val="20"/>
        </w:rPr>
        <w:t xml:space="preserve"> </w:t>
      </w:r>
      <w:r w:rsidRPr="00581E73">
        <w:rPr>
          <w:rFonts w:ascii="Arial" w:hAnsi="Arial" w:cs="Arial"/>
          <w:sz w:val="20"/>
          <w:szCs w:val="20"/>
        </w:rPr>
        <w:t>profissional(is), devidamente acervado(s) pelo CREA e/ou pelo CAU, conforme</w:t>
      </w:r>
      <w:r w:rsidRPr="00581E73">
        <w:rPr>
          <w:rFonts w:ascii="Arial" w:hAnsi="Arial" w:cs="Arial"/>
          <w:spacing w:val="-3"/>
          <w:sz w:val="20"/>
          <w:szCs w:val="20"/>
        </w:rPr>
        <w:t xml:space="preserve"> </w:t>
      </w:r>
      <w:r w:rsidRPr="00581E73">
        <w:rPr>
          <w:rFonts w:ascii="Arial" w:hAnsi="Arial" w:cs="Arial"/>
          <w:sz w:val="20"/>
          <w:szCs w:val="20"/>
        </w:rPr>
        <w:t>conselho</w:t>
      </w:r>
      <w:r w:rsidRPr="00581E73">
        <w:rPr>
          <w:rFonts w:ascii="Arial" w:hAnsi="Arial" w:cs="Arial"/>
          <w:spacing w:val="-3"/>
          <w:sz w:val="20"/>
          <w:szCs w:val="20"/>
        </w:rPr>
        <w:t xml:space="preserve"> </w:t>
      </w:r>
      <w:r w:rsidRPr="00581E73">
        <w:rPr>
          <w:rFonts w:ascii="Arial" w:hAnsi="Arial" w:cs="Arial"/>
          <w:sz w:val="20"/>
          <w:szCs w:val="20"/>
        </w:rPr>
        <w:t>de</w:t>
      </w:r>
      <w:r w:rsidRPr="00581E73">
        <w:rPr>
          <w:rFonts w:ascii="Arial" w:hAnsi="Arial" w:cs="Arial"/>
          <w:spacing w:val="-3"/>
          <w:sz w:val="20"/>
          <w:szCs w:val="20"/>
        </w:rPr>
        <w:t xml:space="preserve"> </w:t>
      </w:r>
      <w:r w:rsidRPr="00581E73">
        <w:rPr>
          <w:rFonts w:ascii="Arial" w:hAnsi="Arial" w:cs="Arial"/>
          <w:sz w:val="20"/>
          <w:szCs w:val="20"/>
        </w:rPr>
        <w:t>origem, com a comprovação da execução dos serviços de forma clara e legível.</w:t>
      </w:r>
    </w:p>
    <w:p w14:paraId="280B2C71" w14:textId="77777777" w:rsidR="00967D59" w:rsidRDefault="00967D59" w:rsidP="00CA5D22">
      <w:pPr>
        <w:pStyle w:val="PargrafodaLista"/>
        <w:tabs>
          <w:tab w:val="left" w:pos="1455"/>
          <w:tab w:val="left" w:pos="3544"/>
        </w:tabs>
        <w:spacing w:before="0" w:line="276" w:lineRule="auto"/>
        <w:ind w:left="0"/>
        <w:rPr>
          <w:rFonts w:ascii="Arial" w:hAnsi="Arial" w:cs="Arial"/>
          <w:spacing w:val="-2"/>
          <w:sz w:val="20"/>
          <w:szCs w:val="20"/>
        </w:rPr>
      </w:pPr>
    </w:p>
    <w:p w14:paraId="19A63443" w14:textId="1305F40C" w:rsidR="00CA5D22" w:rsidRPr="00B33067" w:rsidRDefault="00CA5D22" w:rsidP="00CA5D22">
      <w:pPr>
        <w:pStyle w:val="PargrafodaLista"/>
        <w:tabs>
          <w:tab w:val="left" w:pos="1359"/>
          <w:tab w:val="left" w:pos="3544"/>
        </w:tabs>
        <w:spacing w:before="0" w:line="276" w:lineRule="auto"/>
        <w:ind w:left="0"/>
        <w:rPr>
          <w:rFonts w:ascii="Arial" w:hAnsi="Arial" w:cs="Arial"/>
          <w:sz w:val="20"/>
          <w:szCs w:val="20"/>
        </w:rPr>
      </w:pPr>
      <w:r w:rsidRPr="00B33067">
        <w:rPr>
          <w:rFonts w:ascii="Arial" w:hAnsi="Arial" w:cs="Arial"/>
          <w:sz w:val="20"/>
          <w:szCs w:val="20"/>
        </w:rPr>
        <w:t>9.4.8.</w:t>
      </w:r>
      <w:r w:rsidR="00C17B0C">
        <w:rPr>
          <w:rFonts w:ascii="Arial" w:hAnsi="Arial" w:cs="Arial"/>
          <w:sz w:val="20"/>
          <w:szCs w:val="20"/>
        </w:rPr>
        <w:t>3</w:t>
      </w:r>
      <w:r w:rsidRPr="00B33067">
        <w:rPr>
          <w:rFonts w:ascii="Arial" w:hAnsi="Arial" w:cs="Arial"/>
          <w:sz w:val="20"/>
          <w:szCs w:val="20"/>
        </w:rPr>
        <w:t>. Apresentar a(s) Certidão(ões) de Registro de Pessoa Física com a regularidade do(s) profissional(is) indicado(s) pelo Licitante junto ao Conselho Regional de Engenharia e Agronomia – CREA e/ou Conselho de Arquitetura e Urbanismo – CAU, dentro de seu prazo de validade.</w:t>
      </w:r>
    </w:p>
    <w:p w14:paraId="182FB753" w14:textId="77777777" w:rsidR="00CA5D22" w:rsidRPr="00B33067" w:rsidRDefault="00CA5D22" w:rsidP="00CA5D22">
      <w:pPr>
        <w:pStyle w:val="PargrafodaLista"/>
        <w:tabs>
          <w:tab w:val="left" w:pos="1359"/>
          <w:tab w:val="left" w:pos="3544"/>
        </w:tabs>
        <w:spacing w:before="0" w:line="276" w:lineRule="auto"/>
        <w:ind w:left="0"/>
        <w:rPr>
          <w:rFonts w:ascii="Arial" w:hAnsi="Arial" w:cs="Arial"/>
          <w:sz w:val="20"/>
          <w:szCs w:val="20"/>
        </w:rPr>
      </w:pPr>
    </w:p>
    <w:p w14:paraId="79989B7A" w14:textId="77777777" w:rsidR="00CA5D22" w:rsidRDefault="00CA5D22" w:rsidP="00CA5D22">
      <w:pPr>
        <w:pStyle w:val="PargrafodaLista"/>
        <w:tabs>
          <w:tab w:val="left" w:pos="870"/>
          <w:tab w:val="left" w:pos="3544"/>
        </w:tabs>
        <w:spacing w:before="0" w:line="276" w:lineRule="auto"/>
        <w:ind w:left="0"/>
        <w:rPr>
          <w:rFonts w:ascii="Arial" w:hAnsi="Arial" w:cs="Arial"/>
          <w:sz w:val="20"/>
          <w:szCs w:val="20"/>
        </w:rPr>
      </w:pPr>
      <w:r w:rsidRPr="00B33067">
        <w:rPr>
          <w:rFonts w:ascii="Arial" w:hAnsi="Arial" w:cs="Arial"/>
          <w:b/>
          <w:sz w:val="20"/>
          <w:szCs w:val="20"/>
        </w:rPr>
        <w:t>9.5. Declaração formal da licitante</w:t>
      </w:r>
      <w:r w:rsidRPr="00B33067">
        <w:rPr>
          <w:rFonts w:ascii="Arial" w:hAnsi="Arial" w:cs="Arial"/>
          <w:sz w:val="20"/>
          <w:szCs w:val="20"/>
        </w:rPr>
        <w:t>, indicando o responsável técnico – Engenheiro Civil</w:t>
      </w:r>
      <w:r w:rsidRPr="00B33067">
        <w:rPr>
          <w:rFonts w:ascii="Arial" w:hAnsi="Arial" w:cs="Arial"/>
          <w:spacing w:val="57"/>
          <w:sz w:val="20"/>
          <w:szCs w:val="20"/>
        </w:rPr>
        <w:t xml:space="preserve"> </w:t>
      </w:r>
      <w:r w:rsidRPr="00B33067">
        <w:rPr>
          <w:rFonts w:ascii="Arial" w:hAnsi="Arial" w:cs="Arial"/>
          <w:sz w:val="20"/>
          <w:szCs w:val="20"/>
        </w:rPr>
        <w:t xml:space="preserve">ou Arquiteto - para </w:t>
      </w:r>
      <w:r w:rsidRPr="00B33067">
        <w:rPr>
          <w:rFonts w:ascii="Arial" w:hAnsi="Arial" w:cs="Arial"/>
          <w:sz w:val="20"/>
          <w:szCs w:val="20"/>
        </w:rPr>
        <w:lastRenderedPageBreak/>
        <w:t>execução e acompanhamento dos serviços da obra. O responsável técnico pelo objeto da licitação deverá ser o mesmo da comprovação de atestado técnico-profissional.</w:t>
      </w:r>
    </w:p>
    <w:p w14:paraId="6E919D97" w14:textId="77777777" w:rsidR="00CA5D22" w:rsidRDefault="00CA5D22" w:rsidP="00CA5D22">
      <w:pPr>
        <w:pStyle w:val="PargrafodaLista"/>
        <w:tabs>
          <w:tab w:val="left" w:pos="900"/>
          <w:tab w:val="left" w:pos="3544"/>
        </w:tabs>
        <w:spacing w:before="0" w:line="276" w:lineRule="auto"/>
        <w:ind w:left="0"/>
        <w:rPr>
          <w:rFonts w:ascii="Arial" w:hAnsi="Arial" w:cs="Arial"/>
          <w:sz w:val="20"/>
          <w:szCs w:val="20"/>
        </w:rPr>
      </w:pPr>
      <w:r w:rsidRPr="00B33067">
        <w:rPr>
          <w:rFonts w:ascii="Arial" w:hAnsi="Arial" w:cs="Arial"/>
          <w:b/>
          <w:sz w:val="20"/>
          <w:szCs w:val="20"/>
        </w:rPr>
        <w:t xml:space="preserve">9.6. Declaração de vistoria </w:t>
      </w:r>
      <w:r w:rsidRPr="00B33067">
        <w:rPr>
          <w:rFonts w:ascii="Arial" w:hAnsi="Arial" w:cs="Arial"/>
          <w:sz w:val="20"/>
          <w:szCs w:val="20"/>
        </w:rPr>
        <w:t xml:space="preserve">informando que realizou vistoria(s) no(s) local(is) de prestação de serviços ou </w:t>
      </w:r>
      <w:r w:rsidRPr="00B33067">
        <w:rPr>
          <w:rFonts w:ascii="Arial" w:hAnsi="Arial" w:cs="Arial"/>
          <w:b/>
          <w:sz w:val="20"/>
          <w:szCs w:val="20"/>
        </w:rPr>
        <w:t>declaração informando que assume os riscos da não realização dessa faculdade</w:t>
      </w:r>
      <w:r w:rsidRPr="00B33067">
        <w:rPr>
          <w:rFonts w:ascii="Arial" w:hAnsi="Arial" w:cs="Arial"/>
          <w:sz w:val="20"/>
          <w:szCs w:val="20"/>
        </w:rPr>
        <w:t xml:space="preserve">, conforme já disposto no </w:t>
      </w:r>
      <w:r w:rsidRPr="00B33067">
        <w:rPr>
          <w:rFonts w:ascii="Arial" w:hAnsi="Arial" w:cs="Arial"/>
          <w:i/>
          <w:sz w:val="20"/>
          <w:szCs w:val="20"/>
        </w:rPr>
        <w:t>item 8.5</w:t>
      </w:r>
      <w:r w:rsidRPr="00B33067">
        <w:rPr>
          <w:rFonts w:ascii="Arial" w:hAnsi="Arial" w:cs="Arial"/>
          <w:sz w:val="20"/>
          <w:szCs w:val="20"/>
        </w:rPr>
        <w:t>.</w:t>
      </w:r>
    </w:p>
    <w:p w14:paraId="6547FDD3" w14:textId="77777777" w:rsidR="008E2C80" w:rsidRPr="00B33067" w:rsidRDefault="008E2C80" w:rsidP="00CA5D22">
      <w:pPr>
        <w:pStyle w:val="PargrafodaLista"/>
        <w:tabs>
          <w:tab w:val="left" w:pos="900"/>
          <w:tab w:val="left" w:pos="3544"/>
        </w:tabs>
        <w:spacing w:before="0" w:line="276" w:lineRule="auto"/>
        <w:ind w:left="0"/>
        <w:rPr>
          <w:rFonts w:ascii="Arial" w:hAnsi="Arial" w:cs="Arial"/>
          <w:sz w:val="20"/>
          <w:szCs w:val="20"/>
        </w:rPr>
      </w:pPr>
    </w:p>
    <w:p w14:paraId="635796E0" w14:textId="77777777" w:rsidR="00CA5D22" w:rsidRPr="00B33067" w:rsidRDefault="00CA5D22" w:rsidP="00CA5D22">
      <w:pPr>
        <w:pStyle w:val="PargrafodaLista"/>
        <w:tabs>
          <w:tab w:val="left" w:pos="855"/>
          <w:tab w:val="left" w:pos="3544"/>
        </w:tabs>
        <w:spacing w:before="0" w:line="276" w:lineRule="auto"/>
        <w:ind w:left="0"/>
        <w:rPr>
          <w:rFonts w:ascii="Arial" w:hAnsi="Arial" w:cs="Arial"/>
          <w:sz w:val="20"/>
          <w:szCs w:val="20"/>
        </w:rPr>
      </w:pPr>
      <w:r w:rsidRPr="00B33067">
        <w:rPr>
          <w:rFonts w:ascii="Arial" w:hAnsi="Arial" w:cs="Arial"/>
          <w:b/>
          <w:sz w:val="20"/>
          <w:szCs w:val="20"/>
        </w:rPr>
        <w:t>9.</w:t>
      </w:r>
      <w:r>
        <w:rPr>
          <w:rFonts w:ascii="Arial" w:hAnsi="Arial" w:cs="Arial"/>
          <w:b/>
          <w:sz w:val="20"/>
          <w:szCs w:val="20"/>
        </w:rPr>
        <w:t>7</w:t>
      </w:r>
      <w:r w:rsidRPr="00B33067">
        <w:rPr>
          <w:rFonts w:ascii="Arial" w:hAnsi="Arial" w:cs="Arial"/>
          <w:b/>
          <w:sz w:val="20"/>
          <w:szCs w:val="20"/>
        </w:rPr>
        <w:t>. Declaração Formal informando a</w:t>
      </w:r>
      <w:r w:rsidRPr="00B33067">
        <w:rPr>
          <w:rFonts w:ascii="Arial" w:hAnsi="Arial" w:cs="Arial"/>
          <w:b/>
          <w:spacing w:val="-6"/>
          <w:sz w:val="20"/>
          <w:szCs w:val="20"/>
        </w:rPr>
        <w:t xml:space="preserve"> </w:t>
      </w:r>
      <w:r w:rsidRPr="00B33067">
        <w:rPr>
          <w:rFonts w:ascii="Arial" w:hAnsi="Arial" w:cs="Arial"/>
          <w:b/>
          <w:sz w:val="20"/>
          <w:szCs w:val="20"/>
        </w:rPr>
        <w:t>disponibilidade</w:t>
      </w:r>
      <w:r w:rsidRPr="00B33067">
        <w:rPr>
          <w:rFonts w:ascii="Arial" w:hAnsi="Arial" w:cs="Arial"/>
          <w:b/>
          <w:spacing w:val="-6"/>
          <w:sz w:val="20"/>
          <w:szCs w:val="20"/>
        </w:rPr>
        <w:t xml:space="preserve"> </w:t>
      </w:r>
      <w:r w:rsidRPr="00B33067">
        <w:rPr>
          <w:rFonts w:ascii="Arial" w:hAnsi="Arial" w:cs="Arial"/>
          <w:b/>
          <w:sz w:val="20"/>
          <w:szCs w:val="20"/>
        </w:rPr>
        <w:t>de</w:t>
      </w:r>
      <w:r w:rsidRPr="00B33067">
        <w:rPr>
          <w:rFonts w:ascii="Arial" w:hAnsi="Arial" w:cs="Arial"/>
          <w:b/>
          <w:spacing w:val="-6"/>
          <w:sz w:val="20"/>
          <w:szCs w:val="20"/>
        </w:rPr>
        <w:t xml:space="preserve"> </w:t>
      </w:r>
      <w:r w:rsidRPr="00B33067">
        <w:rPr>
          <w:rFonts w:ascii="Arial" w:hAnsi="Arial" w:cs="Arial"/>
          <w:b/>
          <w:sz w:val="20"/>
          <w:szCs w:val="20"/>
        </w:rPr>
        <w:t>máquinas/ferramentas</w:t>
      </w:r>
      <w:r w:rsidRPr="00B33067">
        <w:rPr>
          <w:rFonts w:ascii="Arial" w:hAnsi="Arial" w:cs="Arial"/>
          <w:sz w:val="20"/>
          <w:szCs w:val="20"/>
        </w:rPr>
        <w:t>, equipamentos e pessoal técnico especializado, considerados essenciais para o cumprimento do objeto da licitação.</w:t>
      </w:r>
    </w:p>
    <w:p w14:paraId="3243F44E" w14:textId="77777777" w:rsidR="00CA5D22" w:rsidRPr="00B33067" w:rsidRDefault="00CA5D22" w:rsidP="00CA5D22">
      <w:pPr>
        <w:pStyle w:val="PargrafodaLista"/>
        <w:tabs>
          <w:tab w:val="left" w:pos="944"/>
          <w:tab w:val="left" w:pos="3544"/>
        </w:tabs>
        <w:spacing w:before="0" w:line="276" w:lineRule="auto"/>
        <w:ind w:left="0"/>
        <w:rPr>
          <w:rFonts w:ascii="Arial" w:hAnsi="Arial" w:cs="Arial"/>
          <w:sz w:val="20"/>
          <w:szCs w:val="20"/>
        </w:rPr>
      </w:pPr>
      <w:r>
        <w:rPr>
          <w:rFonts w:ascii="Arial" w:hAnsi="Arial" w:cs="Arial"/>
          <w:b/>
          <w:sz w:val="20"/>
          <w:szCs w:val="20"/>
        </w:rPr>
        <w:t>9.8</w:t>
      </w:r>
      <w:r w:rsidRPr="00B33067">
        <w:rPr>
          <w:rFonts w:ascii="Arial" w:hAnsi="Arial" w:cs="Arial"/>
          <w:b/>
          <w:sz w:val="20"/>
          <w:szCs w:val="20"/>
        </w:rPr>
        <w:t xml:space="preserve">. Relação dos compromissos assumidos </w:t>
      </w:r>
      <w:r w:rsidRPr="00B33067">
        <w:rPr>
          <w:rFonts w:ascii="Arial" w:hAnsi="Arial" w:cs="Arial"/>
          <w:sz w:val="20"/>
          <w:szCs w:val="20"/>
        </w:rPr>
        <w:t>pelo licitante que importem em diminuição da disponibilidade do pessoal técnico relativo aos profissionais</w:t>
      </w:r>
      <w:r w:rsidRPr="00B33067">
        <w:rPr>
          <w:rFonts w:ascii="Arial" w:hAnsi="Arial" w:cs="Arial"/>
          <w:spacing w:val="40"/>
          <w:sz w:val="20"/>
          <w:szCs w:val="20"/>
        </w:rPr>
        <w:t xml:space="preserve"> </w:t>
      </w:r>
      <w:r w:rsidRPr="00B33067">
        <w:rPr>
          <w:rFonts w:ascii="Arial" w:hAnsi="Arial" w:cs="Arial"/>
          <w:sz w:val="20"/>
          <w:szCs w:val="20"/>
        </w:rPr>
        <w:t>constantes dos documentos de comprovação da capacidade técnico-profissional da CONTRATADA, bem como do pessoal técnico, das instalações e do aparelhamento indicados para a realização do objeto da licitação, bem como de cada membro da equipe técnica que se responsabilizará pelos trabalhos.</w:t>
      </w:r>
    </w:p>
    <w:p w14:paraId="46DB80C8" w14:textId="77777777" w:rsidR="00CA5D22" w:rsidRDefault="00CA5D22" w:rsidP="00524C6F">
      <w:pPr>
        <w:pStyle w:val="PargrafodaLista"/>
        <w:tabs>
          <w:tab w:val="left" w:pos="1204"/>
          <w:tab w:val="left" w:pos="3544"/>
        </w:tabs>
        <w:spacing w:before="0" w:line="276" w:lineRule="auto"/>
        <w:ind w:left="0"/>
        <w:rPr>
          <w:rFonts w:ascii="Arial" w:hAnsi="Arial" w:cs="Arial"/>
          <w:sz w:val="20"/>
          <w:szCs w:val="20"/>
        </w:rPr>
      </w:pPr>
    </w:p>
    <w:p w14:paraId="0B0F8BA2" w14:textId="77777777" w:rsidR="00524C6F" w:rsidRPr="007B194E" w:rsidRDefault="00524C6F" w:rsidP="00524C6F">
      <w:pPr>
        <w:pStyle w:val="Ttulo2"/>
        <w:tabs>
          <w:tab w:val="left" w:pos="840"/>
          <w:tab w:val="left" w:pos="3544"/>
        </w:tabs>
        <w:spacing w:line="276" w:lineRule="auto"/>
        <w:ind w:left="0" w:firstLine="0"/>
        <w:rPr>
          <w:sz w:val="20"/>
          <w:szCs w:val="20"/>
        </w:rPr>
      </w:pPr>
      <w:r w:rsidRPr="007B194E">
        <w:rPr>
          <w:sz w:val="20"/>
          <w:szCs w:val="20"/>
        </w:rPr>
        <w:t>10. DAS OBRIGAÇÕES DA</w:t>
      </w:r>
      <w:r w:rsidRPr="007B194E">
        <w:rPr>
          <w:spacing w:val="-9"/>
          <w:sz w:val="20"/>
          <w:szCs w:val="20"/>
        </w:rPr>
        <w:t xml:space="preserve"> </w:t>
      </w:r>
      <w:r w:rsidRPr="007B194E">
        <w:rPr>
          <w:spacing w:val="-2"/>
          <w:sz w:val="20"/>
          <w:szCs w:val="20"/>
        </w:rPr>
        <w:t>CONTRATADA</w:t>
      </w:r>
    </w:p>
    <w:p w14:paraId="6E6C890F"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54D30207" w14:textId="77777777" w:rsidR="00524C6F" w:rsidRPr="007B194E" w:rsidRDefault="00524C6F" w:rsidP="00524C6F">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10.1. O contrato deverá ser executado fielmente pelas partes, de acordo com as cláusulas avençadas e as normas da Lei nº 14.133/21, e cada parte responderá pelas consequências de sua inexecução total ou parcial.</w:t>
      </w:r>
    </w:p>
    <w:p w14:paraId="3E01B0DE" w14:textId="77777777" w:rsidR="00524C6F" w:rsidRPr="007B194E" w:rsidRDefault="00524C6F" w:rsidP="00524C6F">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10.2. O contrato será</w:t>
      </w:r>
      <w:r w:rsidRPr="007B194E">
        <w:rPr>
          <w:rFonts w:ascii="Arial" w:hAnsi="Arial" w:cs="Arial"/>
          <w:spacing w:val="-3"/>
          <w:sz w:val="20"/>
          <w:szCs w:val="20"/>
        </w:rPr>
        <w:t xml:space="preserve"> </w:t>
      </w:r>
      <w:r w:rsidRPr="007B194E">
        <w:rPr>
          <w:rFonts w:ascii="Arial" w:hAnsi="Arial" w:cs="Arial"/>
          <w:sz w:val="20"/>
          <w:szCs w:val="20"/>
        </w:rPr>
        <w:t>regido</w:t>
      </w:r>
      <w:r w:rsidRPr="007B194E">
        <w:rPr>
          <w:rFonts w:ascii="Arial" w:hAnsi="Arial" w:cs="Arial"/>
          <w:spacing w:val="-3"/>
          <w:sz w:val="20"/>
          <w:szCs w:val="20"/>
        </w:rPr>
        <w:t xml:space="preserve"> </w:t>
      </w:r>
      <w:r w:rsidRPr="007B194E">
        <w:rPr>
          <w:rFonts w:ascii="Arial" w:hAnsi="Arial" w:cs="Arial"/>
          <w:sz w:val="20"/>
          <w:szCs w:val="20"/>
        </w:rPr>
        <w:t>pelas</w:t>
      </w:r>
      <w:r w:rsidRPr="007B194E">
        <w:rPr>
          <w:rFonts w:ascii="Arial" w:hAnsi="Arial" w:cs="Arial"/>
          <w:spacing w:val="-3"/>
          <w:sz w:val="20"/>
          <w:szCs w:val="20"/>
        </w:rPr>
        <w:t xml:space="preserve"> </w:t>
      </w:r>
      <w:r w:rsidRPr="007B194E">
        <w:rPr>
          <w:rFonts w:ascii="Arial" w:hAnsi="Arial" w:cs="Arial"/>
          <w:sz w:val="20"/>
          <w:szCs w:val="20"/>
        </w:rPr>
        <w:t>suas</w:t>
      </w:r>
      <w:r w:rsidRPr="007B194E">
        <w:rPr>
          <w:rFonts w:ascii="Arial" w:hAnsi="Arial" w:cs="Arial"/>
          <w:spacing w:val="-3"/>
          <w:sz w:val="20"/>
          <w:szCs w:val="20"/>
        </w:rPr>
        <w:t xml:space="preserve"> </w:t>
      </w:r>
      <w:r w:rsidRPr="007B194E">
        <w:rPr>
          <w:rFonts w:ascii="Arial" w:hAnsi="Arial" w:cs="Arial"/>
          <w:sz w:val="20"/>
          <w:szCs w:val="20"/>
        </w:rPr>
        <w:t>cláusulas</w:t>
      </w:r>
      <w:r w:rsidRPr="007B194E">
        <w:rPr>
          <w:rFonts w:ascii="Arial" w:hAnsi="Arial" w:cs="Arial"/>
          <w:spacing w:val="-3"/>
          <w:sz w:val="20"/>
          <w:szCs w:val="20"/>
        </w:rPr>
        <w:t xml:space="preserve"> </w:t>
      </w:r>
      <w:r w:rsidRPr="007B194E">
        <w:rPr>
          <w:rFonts w:ascii="Arial" w:hAnsi="Arial" w:cs="Arial"/>
          <w:sz w:val="20"/>
          <w:szCs w:val="20"/>
        </w:rPr>
        <w:t>e</w:t>
      </w:r>
      <w:r w:rsidRPr="007B194E">
        <w:rPr>
          <w:rFonts w:ascii="Arial" w:hAnsi="Arial" w:cs="Arial"/>
          <w:spacing w:val="-3"/>
          <w:sz w:val="20"/>
          <w:szCs w:val="20"/>
        </w:rPr>
        <w:t xml:space="preserve"> </w:t>
      </w:r>
      <w:r w:rsidRPr="007B194E">
        <w:rPr>
          <w:rFonts w:ascii="Arial" w:hAnsi="Arial" w:cs="Arial"/>
          <w:sz w:val="20"/>
          <w:szCs w:val="20"/>
        </w:rPr>
        <w:t>pelos</w:t>
      </w:r>
      <w:r w:rsidRPr="007B194E">
        <w:rPr>
          <w:rFonts w:ascii="Arial" w:hAnsi="Arial" w:cs="Arial"/>
          <w:spacing w:val="-3"/>
          <w:sz w:val="20"/>
          <w:szCs w:val="20"/>
        </w:rPr>
        <w:t xml:space="preserve"> </w:t>
      </w:r>
      <w:r w:rsidRPr="007B194E">
        <w:rPr>
          <w:rFonts w:ascii="Arial" w:hAnsi="Arial" w:cs="Arial"/>
          <w:sz w:val="20"/>
          <w:szCs w:val="20"/>
        </w:rPr>
        <w:t>preceitos</w:t>
      </w:r>
      <w:r w:rsidRPr="007B194E">
        <w:rPr>
          <w:rFonts w:ascii="Arial" w:hAnsi="Arial" w:cs="Arial"/>
          <w:spacing w:val="-3"/>
          <w:sz w:val="20"/>
          <w:szCs w:val="20"/>
        </w:rPr>
        <w:t xml:space="preserve"> </w:t>
      </w:r>
      <w:r w:rsidRPr="007B194E">
        <w:rPr>
          <w:rFonts w:ascii="Arial" w:hAnsi="Arial" w:cs="Arial"/>
          <w:sz w:val="20"/>
          <w:szCs w:val="20"/>
        </w:rPr>
        <w:t>de</w:t>
      </w:r>
      <w:r w:rsidRPr="007B194E">
        <w:rPr>
          <w:rFonts w:ascii="Arial" w:hAnsi="Arial" w:cs="Arial"/>
          <w:spacing w:val="-3"/>
          <w:sz w:val="20"/>
          <w:szCs w:val="20"/>
        </w:rPr>
        <w:t xml:space="preserve"> </w:t>
      </w:r>
      <w:r w:rsidRPr="007B194E">
        <w:rPr>
          <w:rFonts w:ascii="Arial" w:hAnsi="Arial" w:cs="Arial"/>
          <w:sz w:val="20"/>
          <w:szCs w:val="20"/>
        </w:rPr>
        <w:t>direito</w:t>
      </w:r>
      <w:r w:rsidRPr="007B194E">
        <w:rPr>
          <w:rFonts w:ascii="Arial" w:hAnsi="Arial" w:cs="Arial"/>
          <w:spacing w:val="-3"/>
          <w:sz w:val="20"/>
          <w:szCs w:val="20"/>
        </w:rPr>
        <w:t xml:space="preserve"> </w:t>
      </w:r>
      <w:r w:rsidRPr="007B194E">
        <w:rPr>
          <w:rFonts w:ascii="Arial" w:hAnsi="Arial" w:cs="Arial"/>
          <w:sz w:val="20"/>
          <w:szCs w:val="20"/>
        </w:rPr>
        <w:t>público, e a eles serão aplicados, supletivamente, os princípios da teoria geral</w:t>
      </w:r>
      <w:r w:rsidRPr="007B194E">
        <w:rPr>
          <w:rFonts w:ascii="Arial" w:hAnsi="Arial" w:cs="Arial"/>
          <w:spacing w:val="-3"/>
          <w:sz w:val="20"/>
          <w:szCs w:val="20"/>
        </w:rPr>
        <w:t xml:space="preserve"> </w:t>
      </w:r>
      <w:r w:rsidRPr="007B194E">
        <w:rPr>
          <w:rFonts w:ascii="Arial" w:hAnsi="Arial" w:cs="Arial"/>
          <w:sz w:val="20"/>
          <w:szCs w:val="20"/>
        </w:rPr>
        <w:t>dos</w:t>
      </w:r>
      <w:r w:rsidRPr="007B194E">
        <w:rPr>
          <w:rFonts w:ascii="Arial" w:hAnsi="Arial" w:cs="Arial"/>
          <w:spacing w:val="-3"/>
          <w:sz w:val="20"/>
          <w:szCs w:val="20"/>
        </w:rPr>
        <w:t xml:space="preserve"> </w:t>
      </w:r>
      <w:r w:rsidRPr="007B194E">
        <w:rPr>
          <w:rFonts w:ascii="Arial" w:hAnsi="Arial" w:cs="Arial"/>
          <w:sz w:val="20"/>
          <w:szCs w:val="20"/>
        </w:rPr>
        <w:t>contratos</w:t>
      </w:r>
      <w:r w:rsidRPr="007B194E">
        <w:rPr>
          <w:rFonts w:ascii="Arial" w:hAnsi="Arial" w:cs="Arial"/>
          <w:spacing w:val="40"/>
          <w:sz w:val="20"/>
          <w:szCs w:val="20"/>
        </w:rPr>
        <w:t xml:space="preserve"> </w:t>
      </w:r>
      <w:r w:rsidRPr="007B194E">
        <w:rPr>
          <w:rFonts w:ascii="Arial" w:hAnsi="Arial" w:cs="Arial"/>
          <w:sz w:val="20"/>
          <w:szCs w:val="20"/>
        </w:rPr>
        <w:t>e as disposições de direito privado.</w:t>
      </w:r>
    </w:p>
    <w:p w14:paraId="61EB04D2" w14:textId="77777777" w:rsidR="00524C6F" w:rsidRPr="007B194E" w:rsidRDefault="00524C6F" w:rsidP="00524C6F">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10.3. A Contratada terá dentre outras cláusulas previstas</w:t>
      </w:r>
      <w:r w:rsidRPr="007B194E">
        <w:rPr>
          <w:rFonts w:ascii="Arial" w:hAnsi="Arial" w:cs="Arial"/>
          <w:spacing w:val="-4"/>
          <w:sz w:val="20"/>
          <w:szCs w:val="20"/>
        </w:rPr>
        <w:t xml:space="preserve"> </w:t>
      </w:r>
      <w:r w:rsidRPr="007B194E">
        <w:rPr>
          <w:rFonts w:ascii="Arial" w:hAnsi="Arial" w:cs="Arial"/>
          <w:sz w:val="20"/>
          <w:szCs w:val="20"/>
        </w:rPr>
        <w:t>nos</w:t>
      </w:r>
      <w:r w:rsidRPr="007B194E">
        <w:rPr>
          <w:rFonts w:ascii="Arial" w:hAnsi="Arial" w:cs="Arial"/>
          <w:spacing w:val="-4"/>
          <w:sz w:val="20"/>
          <w:szCs w:val="20"/>
        </w:rPr>
        <w:t xml:space="preserve"> </w:t>
      </w:r>
      <w:r w:rsidRPr="007B194E">
        <w:rPr>
          <w:rFonts w:ascii="Arial" w:hAnsi="Arial" w:cs="Arial"/>
          <w:sz w:val="20"/>
          <w:szCs w:val="20"/>
        </w:rPr>
        <w:t>instrumentos</w:t>
      </w:r>
      <w:r w:rsidRPr="007B194E">
        <w:rPr>
          <w:rFonts w:ascii="Arial" w:hAnsi="Arial" w:cs="Arial"/>
          <w:spacing w:val="-4"/>
          <w:sz w:val="20"/>
          <w:szCs w:val="20"/>
        </w:rPr>
        <w:t xml:space="preserve"> </w:t>
      </w:r>
      <w:r w:rsidRPr="007B194E">
        <w:rPr>
          <w:rFonts w:ascii="Arial" w:hAnsi="Arial" w:cs="Arial"/>
          <w:sz w:val="20"/>
          <w:szCs w:val="20"/>
        </w:rPr>
        <w:t>legais,</w:t>
      </w:r>
      <w:r w:rsidRPr="007B194E">
        <w:rPr>
          <w:rFonts w:ascii="Arial" w:hAnsi="Arial" w:cs="Arial"/>
          <w:spacing w:val="-4"/>
          <w:sz w:val="20"/>
          <w:szCs w:val="20"/>
        </w:rPr>
        <w:t xml:space="preserve"> </w:t>
      </w:r>
      <w:r w:rsidRPr="007B194E">
        <w:rPr>
          <w:rFonts w:ascii="Arial" w:hAnsi="Arial" w:cs="Arial"/>
          <w:sz w:val="20"/>
          <w:szCs w:val="20"/>
        </w:rPr>
        <w:t>as seguintes obrigações:</w:t>
      </w:r>
    </w:p>
    <w:p w14:paraId="1024D3C5" w14:textId="77777777" w:rsidR="00524C6F" w:rsidRPr="007B194E" w:rsidRDefault="00524C6F" w:rsidP="00524C6F">
      <w:pPr>
        <w:pStyle w:val="PargrafodaLista"/>
        <w:tabs>
          <w:tab w:val="left" w:pos="988"/>
          <w:tab w:val="left" w:pos="3544"/>
        </w:tabs>
        <w:spacing w:before="0" w:line="276" w:lineRule="auto"/>
        <w:ind w:left="0"/>
        <w:rPr>
          <w:rFonts w:ascii="Arial" w:hAnsi="Arial" w:cs="Arial"/>
          <w:sz w:val="20"/>
          <w:szCs w:val="20"/>
        </w:rPr>
      </w:pPr>
    </w:p>
    <w:p w14:paraId="6FDCDA1F" w14:textId="77777777" w:rsidR="00524C6F" w:rsidRPr="007B194E" w:rsidRDefault="00524C6F" w:rsidP="00503D1C">
      <w:pPr>
        <w:pStyle w:val="PargrafodaLista"/>
        <w:tabs>
          <w:tab w:val="left" w:pos="1968"/>
          <w:tab w:val="left" w:pos="3544"/>
        </w:tabs>
        <w:spacing w:before="0" w:line="276" w:lineRule="auto"/>
        <w:ind w:left="476"/>
        <w:rPr>
          <w:rFonts w:ascii="Arial" w:hAnsi="Arial" w:cs="Arial"/>
          <w:sz w:val="20"/>
          <w:szCs w:val="20"/>
        </w:rPr>
      </w:pPr>
      <w:r w:rsidRPr="007B194E">
        <w:rPr>
          <w:rFonts w:ascii="Arial" w:hAnsi="Arial" w:cs="Arial"/>
          <w:sz w:val="20"/>
          <w:szCs w:val="20"/>
        </w:rPr>
        <w:t>10.3.1. ser responsável pela execução de todos os serviços contidos na planilha orçamentária, em</w:t>
      </w:r>
      <w:r w:rsidRPr="007B194E">
        <w:rPr>
          <w:rFonts w:ascii="Arial" w:hAnsi="Arial" w:cs="Arial"/>
          <w:spacing w:val="40"/>
          <w:sz w:val="20"/>
          <w:szCs w:val="20"/>
        </w:rPr>
        <w:t xml:space="preserve"> </w:t>
      </w:r>
      <w:r w:rsidRPr="007B194E">
        <w:rPr>
          <w:rFonts w:ascii="Arial" w:hAnsi="Arial" w:cs="Arial"/>
          <w:sz w:val="20"/>
          <w:szCs w:val="20"/>
        </w:rPr>
        <w:t>cumprimento aos termos deste Projeto Básico;</w:t>
      </w:r>
    </w:p>
    <w:p w14:paraId="06A8C1E3" w14:textId="77777777" w:rsidR="00524C6F" w:rsidRPr="007B194E" w:rsidRDefault="00524C6F" w:rsidP="00503D1C">
      <w:pPr>
        <w:pStyle w:val="PargrafodaLista"/>
        <w:tabs>
          <w:tab w:val="left" w:pos="1908"/>
          <w:tab w:val="left" w:pos="3544"/>
        </w:tabs>
        <w:spacing w:before="0" w:line="276" w:lineRule="auto"/>
        <w:ind w:left="476"/>
        <w:rPr>
          <w:rFonts w:ascii="Arial" w:hAnsi="Arial" w:cs="Arial"/>
          <w:sz w:val="20"/>
          <w:szCs w:val="20"/>
        </w:rPr>
      </w:pPr>
      <w:r w:rsidRPr="007B194E">
        <w:rPr>
          <w:rFonts w:ascii="Arial" w:hAnsi="Arial" w:cs="Arial"/>
          <w:sz w:val="20"/>
          <w:szCs w:val="20"/>
        </w:rPr>
        <w:t>10.3.2. responsabilizar-se por todas as despesas decorrentes</w:t>
      </w:r>
      <w:r w:rsidRPr="007B194E">
        <w:rPr>
          <w:rFonts w:ascii="Arial" w:hAnsi="Arial" w:cs="Arial"/>
          <w:spacing w:val="-4"/>
          <w:sz w:val="20"/>
          <w:szCs w:val="20"/>
        </w:rPr>
        <w:t xml:space="preserve"> </w:t>
      </w:r>
      <w:r w:rsidRPr="007B194E">
        <w:rPr>
          <w:rFonts w:ascii="Arial" w:hAnsi="Arial" w:cs="Arial"/>
          <w:sz w:val="20"/>
          <w:szCs w:val="20"/>
        </w:rPr>
        <w:t>da</w:t>
      </w:r>
      <w:r w:rsidRPr="007B194E">
        <w:rPr>
          <w:rFonts w:ascii="Arial" w:hAnsi="Arial" w:cs="Arial"/>
          <w:spacing w:val="-4"/>
          <w:sz w:val="20"/>
          <w:szCs w:val="20"/>
        </w:rPr>
        <w:t xml:space="preserve"> </w:t>
      </w:r>
      <w:r w:rsidRPr="007B194E">
        <w:rPr>
          <w:rFonts w:ascii="Arial" w:hAnsi="Arial" w:cs="Arial"/>
          <w:sz w:val="20"/>
          <w:szCs w:val="20"/>
        </w:rPr>
        <w:t>execução</w:t>
      </w:r>
      <w:r w:rsidRPr="007B194E">
        <w:rPr>
          <w:rFonts w:ascii="Arial" w:hAnsi="Arial" w:cs="Arial"/>
          <w:spacing w:val="-4"/>
          <w:sz w:val="20"/>
          <w:szCs w:val="20"/>
        </w:rPr>
        <w:t xml:space="preserve"> </w:t>
      </w:r>
      <w:r w:rsidRPr="007B194E">
        <w:rPr>
          <w:rFonts w:ascii="Arial" w:hAnsi="Arial" w:cs="Arial"/>
          <w:sz w:val="20"/>
          <w:szCs w:val="20"/>
        </w:rPr>
        <w:t>da obra, objeto da contratação, tais como: materiais, salários, seguros de acidentes, taxas, impostos, indenizações, vale-refeição, vale-transporte, encargos trabalhistas, previdenciários, e quaisquer outras</w:t>
      </w:r>
      <w:r w:rsidRPr="007B194E">
        <w:rPr>
          <w:rFonts w:ascii="Arial" w:hAnsi="Arial" w:cs="Arial"/>
          <w:spacing w:val="-4"/>
          <w:sz w:val="20"/>
          <w:szCs w:val="20"/>
        </w:rPr>
        <w:t xml:space="preserve"> </w:t>
      </w:r>
      <w:r w:rsidRPr="007B194E">
        <w:rPr>
          <w:rFonts w:ascii="Arial" w:hAnsi="Arial" w:cs="Arial"/>
          <w:sz w:val="20"/>
          <w:szCs w:val="20"/>
        </w:rPr>
        <w:t>pertinentes</w:t>
      </w:r>
      <w:r w:rsidRPr="007B194E">
        <w:rPr>
          <w:rFonts w:ascii="Arial" w:hAnsi="Arial" w:cs="Arial"/>
          <w:spacing w:val="-4"/>
          <w:sz w:val="20"/>
          <w:szCs w:val="20"/>
        </w:rPr>
        <w:t xml:space="preserve"> </w:t>
      </w:r>
      <w:r w:rsidRPr="007B194E">
        <w:rPr>
          <w:rFonts w:ascii="Arial" w:hAnsi="Arial" w:cs="Arial"/>
          <w:sz w:val="20"/>
          <w:szCs w:val="20"/>
        </w:rPr>
        <w:t>ao</w:t>
      </w:r>
      <w:r w:rsidRPr="007B194E">
        <w:rPr>
          <w:rFonts w:ascii="Arial" w:hAnsi="Arial" w:cs="Arial"/>
          <w:spacing w:val="-4"/>
          <w:sz w:val="20"/>
          <w:szCs w:val="20"/>
        </w:rPr>
        <w:t xml:space="preserve"> </w:t>
      </w:r>
      <w:r w:rsidRPr="007B194E">
        <w:rPr>
          <w:rFonts w:ascii="Arial" w:hAnsi="Arial" w:cs="Arial"/>
          <w:sz w:val="20"/>
          <w:szCs w:val="20"/>
        </w:rPr>
        <w:t>bom desempenho da obra, isentando o Contratante de qualquer responsabilidade solidária ou subsidiária;</w:t>
      </w:r>
    </w:p>
    <w:p w14:paraId="1322E73A" w14:textId="77777777" w:rsidR="00524C6F" w:rsidRPr="007B194E" w:rsidRDefault="00524C6F" w:rsidP="00503D1C">
      <w:pPr>
        <w:pStyle w:val="PargrafodaLista"/>
        <w:tabs>
          <w:tab w:val="left" w:pos="1938"/>
          <w:tab w:val="left" w:pos="3544"/>
        </w:tabs>
        <w:spacing w:before="0" w:line="276" w:lineRule="auto"/>
        <w:ind w:left="476"/>
        <w:rPr>
          <w:rFonts w:ascii="Arial" w:hAnsi="Arial" w:cs="Arial"/>
          <w:sz w:val="20"/>
          <w:szCs w:val="20"/>
        </w:rPr>
      </w:pPr>
      <w:r w:rsidRPr="007B194E">
        <w:rPr>
          <w:rFonts w:ascii="Arial" w:hAnsi="Arial" w:cs="Arial"/>
          <w:sz w:val="20"/>
          <w:szCs w:val="20"/>
        </w:rPr>
        <w:t>10.3.3. a Contratada será responsável pelos danos causados diretamente à Administração ou a terceiros em razão da execução do contrato, e não excluirá nem reduzirá essa responsabilidade a fiscalização ou o acompanhamento pelo Contratante;</w:t>
      </w:r>
    </w:p>
    <w:p w14:paraId="3D0D53AB" w14:textId="77777777" w:rsidR="00524C6F" w:rsidRPr="007B194E" w:rsidRDefault="00524C6F" w:rsidP="00503D1C">
      <w:pPr>
        <w:pStyle w:val="PargrafodaLista"/>
        <w:tabs>
          <w:tab w:val="left" w:pos="1923"/>
          <w:tab w:val="left" w:pos="3544"/>
        </w:tabs>
        <w:spacing w:before="0" w:line="276" w:lineRule="auto"/>
        <w:ind w:left="476"/>
        <w:rPr>
          <w:rFonts w:ascii="Arial" w:hAnsi="Arial" w:cs="Arial"/>
          <w:sz w:val="20"/>
          <w:szCs w:val="20"/>
        </w:rPr>
      </w:pPr>
      <w:r w:rsidRPr="007B194E">
        <w:rPr>
          <w:rFonts w:ascii="Arial" w:hAnsi="Arial" w:cs="Arial"/>
          <w:sz w:val="20"/>
          <w:szCs w:val="20"/>
        </w:rPr>
        <w:t>10.3.4. a Contratada será obrigada a reparar, corrigir, remover, reconstruir ou substituir, a suas expensas, no total</w:t>
      </w:r>
      <w:r w:rsidRPr="007B194E">
        <w:rPr>
          <w:rFonts w:ascii="Arial" w:hAnsi="Arial" w:cs="Arial"/>
          <w:spacing w:val="-4"/>
          <w:sz w:val="20"/>
          <w:szCs w:val="20"/>
        </w:rPr>
        <w:t xml:space="preserve"> </w:t>
      </w:r>
      <w:r w:rsidRPr="007B194E">
        <w:rPr>
          <w:rFonts w:ascii="Arial" w:hAnsi="Arial" w:cs="Arial"/>
          <w:sz w:val="20"/>
          <w:szCs w:val="20"/>
        </w:rPr>
        <w:t>ou</w:t>
      </w:r>
      <w:r w:rsidRPr="007B194E">
        <w:rPr>
          <w:rFonts w:ascii="Arial" w:hAnsi="Arial" w:cs="Arial"/>
          <w:spacing w:val="-4"/>
          <w:sz w:val="20"/>
          <w:szCs w:val="20"/>
        </w:rPr>
        <w:t xml:space="preserve"> </w:t>
      </w:r>
      <w:r w:rsidRPr="007B194E">
        <w:rPr>
          <w:rFonts w:ascii="Arial" w:hAnsi="Arial" w:cs="Arial"/>
          <w:sz w:val="20"/>
          <w:szCs w:val="20"/>
        </w:rPr>
        <w:t>em</w:t>
      </w:r>
      <w:r w:rsidRPr="007B194E">
        <w:rPr>
          <w:rFonts w:ascii="Arial" w:hAnsi="Arial" w:cs="Arial"/>
          <w:spacing w:val="-4"/>
          <w:sz w:val="20"/>
          <w:szCs w:val="20"/>
        </w:rPr>
        <w:t xml:space="preserve"> </w:t>
      </w:r>
      <w:r w:rsidRPr="007B194E">
        <w:rPr>
          <w:rFonts w:ascii="Arial" w:hAnsi="Arial" w:cs="Arial"/>
          <w:sz w:val="20"/>
          <w:szCs w:val="20"/>
        </w:rPr>
        <w:t>parte,</w:t>
      </w:r>
      <w:r w:rsidRPr="007B194E">
        <w:rPr>
          <w:rFonts w:ascii="Arial" w:hAnsi="Arial" w:cs="Arial"/>
          <w:spacing w:val="-4"/>
          <w:sz w:val="20"/>
          <w:szCs w:val="20"/>
        </w:rPr>
        <w:t xml:space="preserve"> </w:t>
      </w:r>
      <w:r w:rsidRPr="007B194E">
        <w:rPr>
          <w:rFonts w:ascii="Arial" w:hAnsi="Arial" w:cs="Arial"/>
          <w:sz w:val="20"/>
          <w:szCs w:val="20"/>
        </w:rPr>
        <w:t>o</w:t>
      </w:r>
      <w:r w:rsidRPr="007B194E">
        <w:rPr>
          <w:rFonts w:ascii="Arial" w:hAnsi="Arial" w:cs="Arial"/>
          <w:spacing w:val="-4"/>
          <w:sz w:val="20"/>
          <w:szCs w:val="20"/>
        </w:rPr>
        <w:t xml:space="preserve"> </w:t>
      </w:r>
      <w:r w:rsidRPr="007B194E">
        <w:rPr>
          <w:rFonts w:ascii="Arial" w:hAnsi="Arial" w:cs="Arial"/>
          <w:sz w:val="20"/>
          <w:szCs w:val="20"/>
        </w:rPr>
        <w:t>objeto</w:t>
      </w:r>
      <w:r w:rsidRPr="007B194E">
        <w:rPr>
          <w:rFonts w:ascii="Arial" w:hAnsi="Arial" w:cs="Arial"/>
          <w:spacing w:val="-4"/>
          <w:sz w:val="20"/>
          <w:szCs w:val="20"/>
        </w:rPr>
        <w:t xml:space="preserve"> </w:t>
      </w:r>
      <w:r w:rsidRPr="007B194E">
        <w:rPr>
          <w:rFonts w:ascii="Arial" w:hAnsi="Arial" w:cs="Arial"/>
          <w:sz w:val="20"/>
          <w:szCs w:val="20"/>
        </w:rPr>
        <w:t>do</w:t>
      </w:r>
      <w:r w:rsidRPr="007B194E">
        <w:rPr>
          <w:rFonts w:ascii="Arial" w:hAnsi="Arial" w:cs="Arial"/>
          <w:spacing w:val="-4"/>
          <w:sz w:val="20"/>
          <w:szCs w:val="20"/>
        </w:rPr>
        <w:t xml:space="preserve"> </w:t>
      </w:r>
      <w:r w:rsidRPr="007B194E">
        <w:rPr>
          <w:rFonts w:ascii="Arial" w:hAnsi="Arial" w:cs="Arial"/>
          <w:sz w:val="20"/>
          <w:szCs w:val="20"/>
        </w:rPr>
        <w:t>contrato</w:t>
      </w:r>
      <w:r w:rsidRPr="007B194E">
        <w:rPr>
          <w:rFonts w:ascii="Arial" w:hAnsi="Arial" w:cs="Arial"/>
          <w:spacing w:val="-4"/>
          <w:sz w:val="20"/>
          <w:szCs w:val="20"/>
        </w:rPr>
        <w:t xml:space="preserve"> </w:t>
      </w:r>
      <w:r w:rsidRPr="007B194E">
        <w:rPr>
          <w:rFonts w:ascii="Arial" w:hAnsi="Arial" w:cs="Arial"/>
          <w:sz w:val="20"/>
          <w:szCs w:val="20"/>
        </w:rPr>
        <w:t>em</w:t>
      </w:r>
      <w:r w:rsidRPr="007B194E">
        <w:rPr>
          <w:rFonts w:ascii="Arial" w:hAnsi="Arial" w:cs="Arial"/>
          <w:spacing w:val="-4"/>
          <w:sz w:val="20"/>
          <w:szCs w:val="20"/>
        </w:rPr>
        <w:t xml:space="preserve"> </w:t>
      </w:r>
      <w:r w:rsidRPr="007B194E">
        <w:rPr>
          <w:rFonts w:ascii="Arial" w:hAnsi="Arial" w:cs="Arial"/>
          <w:sz w:val="20"/>
          <w:szCs w:val="20"/>
        </w:rPr>
        <w:t>que se verificarem vícios, defeitos ou incorreções resultantes de</w:t>
      </w:r>
      <w:r w:rsidRPr="007B194E">
        <w:rPr>
          <w:rFonts w:ascii="Arial" w:hAnsi="Arial" w:cs="Arial"/>
          <w:spacing w:val="-4"/>
          <w:sz w:val="20"/>
          <w:szCs w:val="20"/>
        </w:rPr>
        <w:t xml:space="preserve"> </w:t>
      </w:r>
      <w:r w:rsidRPr="007B194E">
        <w:rPr>
          <w:rFonts w:ascii="Arial" w:hAnsi="Arial" w:cs="Arial"/>
          <w:sz w:val="20"/>
          <w:szCs w:val="20"/>
        </w:rPr>
        <w:t>sua</w:t>
      </w:r>
      <w:r w:rsidRPr="007B194E">
        <w:rPr>
          <w:rFonts w:ascii="Arial" w:hAnsi="Arial" w:cs="Arial"/>
          <w:spacing w:val="-4"/>
          <w:sz w:val="20"/>
          <w:szCs w:val="20"/>
        </w:rPr>
        <w:t xml:space="preserve"> </w:t>
      </w:r>
      <w:r w:rsidRPr="007B194E">
        <w:rPr>
          <w:rFonts w:ascii="Arial" w:hAnsi="Arial" w:cs="Arial"/>
          <w:sz w:val="20"/>
          <w:szCs w:val="20"/>
        </w:rPr>
        <w:t>execução</w:t>
      </w:r>
      <w:r w:rsidRPr="007B194E">
        <w:rPr>
          <w:rFonts w:ascii="Arial" w:hAnsi="Arial" w:cs="Arial"/>
          <w:spacing w:val="-4"/>
          <w:sz w:val="20"/>
          <w:szCs w:val="20"/>
        </w:rPr>
        <w:t xml:space="preserve"> </w:t>
      </w:r>
      <w:r w:rsidRPr="007B194E">
        <w:rPr>
          <w:rFonts w:ascii="Arial" w:hAnsi="Arial" w:cs="Arial"/>
          <w:sz w:val="20"/>
          <w:szCs w:val="20"/>
        </w:rPr>
        <w:t>ou de materiais nela empregados, dentro do prazo de vigência contratual;</w:t>
      </w:r>
    </w:p>
    <w:p w14:paraId="434F986B" w14:textId="77777777" w:rsidR="00524C6F" w:rsidRPr="007B194E" w:rsidRDefault="00524C6F" w:rsidP="00503D1C">
      <w:pPr>
        <w:pStyle w:val="PargrafodaLista"/>
        <w:tabs>
          <w:tab w:val="left" w:pos="1983"/>
          <w:tab w:val="left" w:pos="3544"/>
        </w:tabs>
        <w:spacing w:before="0" w:line="276" w:lineRule="auto"/>
        <w:ind w:left="476"/>
        <w:rPr>
          <w:rFonts w:ascii="Arial" w:hAnsi="Arial" w:cs="Arial"/>
          <w:sz w:val="20"/>
          <w:szCs w:val="20"/>
        </w:rPr>
      </w:pPr>
      <w:r w:rsidRPr="007B194E">
        <w:rPr>
          <w:rFonts w:ascii="Arial" w:hAnsi="Arial" w:cs="Arial"/>
          <w:sz w:val="20"/>
          <w:szCs w:val="20"/>
        </w:rPr>
        <w:t>10.3.5. cumprir todas as obrigações, principalmente no que compete ao cumprimento do prazo</w:t>
      </w:r>
      <w:r w:rsidRPr="007B194E">
        <w:rPr>
          <w:rFonts w:ascii="Arial" w:hAnsi="Arial" w:cs="Arial"/>
          <w:spacing w:val="-4"/>
          <w:sz w:val="20"/>
          <w:szCs w:val="20"/>
        </w:rPr>
        <w:t xml:space="preserve"> </w:t>
      </w:r>
      <w:r w:rsidRPr="007B194E">
        <w:rPr>
          <w:rFonts w:ascii="Arial" w:hAnsi="Arial" w:cs="Arial"/>
          <w:sz w:val="20"/>
          <w:szCs w:val="20"/>
        </w:rPr>
        <w:t>de</w:t>
      </w:r>
      <w:r w:rsidRPr="007B194E">
        <w:rPr>
          <w:rFonts w:ascii="Arial" w:hAnsi="Arial" w:cs="Arial"/>
          <w:spacing w:val="-4"/>
          <w:sz w:val="20"/>
          <w:szCs w:val="20"/>
        </w:rPr>
        <w:t xml:space="preserve"> </w:t>
      </w:r>
      <w:r w:rsidRPr="007B194E">
        <w:rPr>
          <w:rFonts w:ascii="Arial" w:hAnsi="Arial" w:cs="Arial"/>
          <w:sz w:val="20"/>
          <w:szCs w:val="20"/>
        </w:rPr>
        <w:t>execução</w:t>
      </w:r>
      <w:r w:rsidRPr="007B194E">
        <w:rPr>
          <w:rFonts w:ascii="Arial" w:hAnsi="Arial" w:cs="Arial"/>
          <w:spacing w:val="-4"/>
          <w:sz w:val="20"/>
          <w:szCs w:val="20"/>
        </w:rPr>
        <w:t xml:space="preserve"> </w:t>
      </w:r>
      <w:r w:rsidRPr="007B194E">
        <w:rPr>
          <w:rFonts w:ascii="Arial" w:hAnsi="Arial" w:cs="Arial"/>
          <w:sz w:val="20"/>
          <w:szCs w:val="20"/>
        </w:rPr>
        <w:t>da</w:t>
      </w:r>
      <w:r w:rsidRPr="007B194E">
        <w:rPr>
          <w:rFonts w:ascii="Arial" w:hAnsi="Arial" w:cs="Arial"/>
          <w:spacing w:val="-4"/>
          <w:sz w:val="20"/>
          <w:szCs w:val="20"/>
        </w:rPr>
        <w:t xml:space="preserve"> </w:t>
      </w:r>
      <w:r w:rsidRPr="007B194E">
        <w:rPr>
          <w:rFonts w:ascii="Arial" w:hAnsi="Arial" w:cs="Arial"/>
          <w:sz w:val="20"/>
          <w:szCs w:val="20"/>
        </w:rPr>
        <w:t>obra</w:t>
      </w:r>
      <w:r w:rsidRPr="007B194E">
        <w:rPr>
          <w:rFonts w:ascii="Arial" w:hAnsi="Arial" w:cs="Arial"/>
          <w:spacing w:val="-4"/>
          <w:sz w:val="20"/>
          <w:szCs w:val="20"/>
        </w:rPr>
        <w:t xml:space="preserve"> </w:t>
      </w:r>
      <w:r w:rsidRPr="007B194E">
        <w:rPr>
          <w:rFonts w:ascii="Arial" w:hAnsi="Arial" w:cs="Arial"/>
          <w:sz w:val="20"/>
          <w:szCs w:val="20"/>
        </w:rPr>
        <w:t>e</w:t>
      </w:r>
      <w:r w:rsidRPr="007B194E">
        <w:rPr>
          <w:rFonts w:ascii="Arial" w:hAnsi="Arial" w:cs="Arial"/>
          <w:spacing w:val="-4"/>
          <w:sz w:val="20"/>
          <w:szCs w:val="20"/>
        </w:rPr>
        <w:t xml:space="preserve"> </w:t>
      </w:r>
      <w:r w:rsidRPr="007B194E">
        <w:rPr>
          <w:rFonts w:ascii="Arial" w:hAnsi="Arial" w:cs="Arial"/>
          <w:sz w:val="20"/>
          <w:szCs w:val="20"/>
        </w:rPr>
        <w:t>cronograma</w:t>
      </w:r>
      <w:r w:rsidRPr="007B194E">
        <w:rPr>
          <w:rFonts w:ascii="Arial" w:hAnsi="Arial" w:cs="Arial"/>
          <w:spacing w:val="-4"/>
          <w:sz w:val="20"/>
          <w:szCs w:val="20"/>
        </w:rPr>
        <w:t xml:space="preserve"> </w:t>
      </w:r>
      <w:r w:rsidRPr="007B194E">
        <w:rPr>
          <w:rFonts w:ascii="Arial" w:hAnsi="Arial" w:cs="Arial"/>
          <w:sz w:val="20"/>
          <w:szCs w:val="20"/>
        </w:rPr>
        <w:t>estabelecido</w:t>
      </w:r>
      <w:r w:rsidRPr="007B194E">
        <w:rPr>
          <w:rFonts w:ascii="Arial" w:hAnsi="Arial" w:cs="Arial"/>
          <w:spacing w:val="-4"/>
          <w:sz w:val="20"/>
          <w:szCs w:val="20"/>
        </w:rPr>
        <w:t xml:space="preserve"> </w:t>
      </w:r>
      <w:r w:rsidRPr="007B194E">
        <w:rPr>
          <w:rFonts w:ascii="Arial" w:hAnsi="Arial" w:cs="Arial"/>
          <w:sz w:val="20"/>
          <w:szCs w:val="20"/>
        </w:rPr>
        <w:t>neste Projeto Básico;</w:t>
      </w:r>
    </w:p>
    <w:p w14:paraId="5F971DC8" w14:textId="77777777" w:rsidR="00524C6F" w:rsidRPr="007B194E" w:rsidRDefault="00524C6F" w:rsidP="00503D1C">
      <w:pPr>
        <w:pStyle w:val="PargrafodaLista"/>
        <w:tabs>
          <w:tab w:val="left" w:pos="1938"/>
          <w:tab w:val="left" w:pos="3544"/>
        </w:tabs>
        <w:spacing w:before="0" w:line="276" w:lineRule="auto"/>
        <w:ind w:left="476"/>
        <w:rPr>
          <w:rFonts w:ascii="Arial" w:hAnsi="Arial" w:cs="Arial"/>
          <w:sz w:val="20"/>
          <w:szCs w:val="20"/>
        </w:rPr>
      </w:pPr>
      <w:r w:rsidRPr="007B194E">
        <w:rPr>
          <w:rFonts w:ascii="Arial" w:hAnsi="Arial" w:cs="Arial"/>
          <w:sz w:val="20"/>
          <w:szCs w:val="20"/>
        </w:rPr>
        <w:t xml:space="preserve">10.3.6. submeter à aprovação da </w:t>
      </w:r>
      <w:r w:rsidR="00503D1C" w:rsidRPr="007B194E">
        <w:rPr>
          <w:rFonts w:ascii="Arial" w:hAnsi="Arial" w:cs="Arial"/>
          <w:sz w:val="20"/>
          <w:szCs w:val="20"/>
        </w:rPr>
        <w:t>Secretria de Infraestrutura Urbana</w:t>
      </w:r>
      <w:r w:rsidRPr="007B194E">
        <w:rPr>
          <w:rFonts w:ascii="Arial" w:hAnsi="Arial" w:cs="Arial"/>
          <w:sz w:val="20"/>
          <w:szCs w:val="20"/>
        </w:rPr>
        <w:t xml:space="preserve"> da Prefeitura Municipal de </w:t>
      </w:r>
      <w:r w:rsidR="00617CBB" w:rsidRPr="007B194E">
        <w:rPr>
          <w:rFonts w:ascii="Arial" w:hAnsi="Arial" w:cs="Arial"/>
          <w:sz w:val="20"/>
          <w:szCs w:val="20"/>
        </w:rPr>
        <w:t>Conceição das Alagoas</w:t>
      </w:r>
      <w:r w:rsidRPr="007B194E">
        <w:rPr>
          <w:rFonts w:ascii="Arial" w:hAnsi="Arial" w:cs="Arial"/>
          <w:sz w:val="20"/>
          <w:szCs w:val="20"/>
        </w:rPr>
        <w:t>, antes</w:t>
      </w:r>
      <w:r w:rsidRPr="007B194E">
        <w:rPr>
          <w:rFonts w:ascii="Arial" w:hAnsi="Arial" w:cs="Arial"/>
          <w:spacing w:val="-3"/>
          <w:sz w:val="20"/>
          <w:szCs w:val="20"/>
        </w:rPr>
        <w:t xml:space="preserve"> </w:t>
      </w:r>
      <w:r w:rsidRPr="007B194E">
        <w:rPr>
          <w:rFonts w:ascii="Arial" w:hAnsi="Arial" w:cs="Arial"/>
          <w:sz w:val="20"/>
          <w:szCs w:val="20"/>
        </w:rPr>
        <w:t>do</w:t>
      </w:r>
      <w:r w:rsidRPr="007B194E">
        <w:rPr>
          <w:rFonts w:ascii="Arial" w:hAnsi="Arial" w:cs="Arial"/>
          <w:spacing w:val="-3"/>
          <w:sz w:val="20"/>
          <w:szCs w:val="20"/>
        </w:rPr>
        <w:t xml:space="preserve"> </w:t>
      </w:r>
      <w:r w:rsidRPr="007B194E">
        <w:rPr>
          <w:rFonts w:ascii="Arial" w:hAnsi="Arial" w:cs="Arial"/>
          <w:sz w:val="20"/>
          <w:szCs w:val="20"/>
        </w:rPr>
        <w:t>início</w:t>
      </w:r>
      <w:r w:rsidRPr="007B194E">
        <w:rPr>
          <w:rFonts w:ascii="Arial" w:hAnsi="Arial" w:cs="Arial"/>
          <w:spacing w:val="-3"/>
          <w:sz w:val="20"/>
          <w:szCs w:val="20"/>
        </w:rPr>
        <w:t xml:space="preserve"> </w:t>
      </w:r>
      <w:r w:rsidRPr="007B194E">
        <w:rPr>
          <w:rFonts w:ascii="Arial" w:hAnsi="Arial" w:cs="Arial"/>
          <w:sz w:val="20"/>
          <w:szCs w:val="20"/>
        </w:rPr>
        <w:t>dos</w:t>
      </w:r>
      <w:r w:rsidRPr="007B194E">
        <w:rPr>
          <w:rFonts w:ascii="Arial" w:hAnsi="Arial" w:cs="Arial"/>
          <w:spacing w:val="-3"/>
          <w:sz w:val="20"/>
          <w:szCs w:val="20"/>
        </w:rPr>
        <w:t xml:space="preserve"> </w:t>
      </w:r>
      <w:r w:rsidRPr="007B194E">
        <w:rPr>
          <w:rFonts w:ascii="Arial" w:hAnsi="Arial" w:cs="Arial"/>
          <w:sz w:val="20"/>
          <w:szCs w:val="20"/>
        </w:rPr>
        <w:t>trabalhos,</w:t>
      </w:r>
      <w:r w:rsidRPr="007B194E">
        <w:rPr>
          <w:rFonts w:ascii="Arial" w:hAnsi="Arial" w:cs="Arial"/>
          <w:spacing w:val="-3"/>
          <w:sz w:val="20"/>
          <w:szCs w:val="20"/>
        </w:rPr>
        <w:t xml:space="preserve"> </w:t>
      </w:r>
      <w:r w:rsidRPr="007B194E">
        <w:rPr>
          <w:rFonts w:ascii="Arial" w:hAnsi="Arial" w:cs="Arial"/>
          <w:sz w:val="20"/>
          <w:szCs w:val="20"/>
        </w:rPr>
        <w:t>a</w:t>
      </w:r>
      <w:r w:rsidRPr="007B194E">
        <w:rPr>
          <w:rFonts w:ascii="Arial" w:hAnsi="Arial" w:cs="Arial"/>
          <w:spacing w:val="-3"/>
          <w:sz w:val="20"/>
          <w:szCs w:val="20"/>
        </w:rPr>
        <w:t xml:space="preserve"> </w:t>
      </w:r>
      <w:r w:rsidRPr="007B194E">
        <w:rPr>
          <w:rFonts w:ascii="Arial" w:hAnsi="Arial" w:cs="Arial"/>
          <w:sz w:val="20"/>
          <w:szCs w:val="20"/>
        </w:rPr>
        <w:t>relação</w:t>
      </w:r>
      <w:r w:rsidRPr="007B194E">
        <w:rPr>
          <w:rFonts w:ascii="Arial" w:hAnsi="Arial" w:cs="Arial"/>
          <w:spacing w:val="-3"/>
          <w:sz w:val="20"/>
          <w:szCs w:val="20"/>
        </w:rPr>
        <w:t xml:space="preserve"> </w:t>
      </w:r>
      <w:r w:rsidRPr="007B194E">
        <w:rPr>
          <w:rFonts w:ascii="Arial" w:hAnsi="Arial" w:cs="Arial"/>
          <w:sz w:val="20"/>
          <w:szCs w:val="20"/>
        </w:rPr>
        <w:t>nominal</w:t>
      </w:r>
      <w:r w:rsidRPr="007B194E">
        <w:rPr>
          <w:rFonts w:ascii="Arial" w:hAnsi="Arial" w:cs="Arial"/>
          <w:spacing w:val="-3"/>
          <w:sz w:val="20"/>
          <w:szCs w:val="20"/>
        </w:rPr>
        <w:t xml:space="preserve"> </w:t>
      </w:r>
      <w:r w:rsidRPr="007B194E">
        <w:rPr>
          <w:rFonts w:ascii="Arial" w:hAnsi="Arial" w:cs="Arial"/>
          <w:sz w:val="20"/>
          <w:szCs w:val="20"/>
        </w:rPr>
        <w:t>indicado</w:t>
      </w:r>
      <w:r w:rsidRPr="007B194E">
        <w:rPr>
          <w:rFonts w:ascii="Arial" w:hAnsi="Arial" w:cs="Arial"/>
          <w:spacing w:val="-3"/>
          <w:sz w:val="20"/>
          <w:szCs w:val="20"/>
        </w:rPr>
        <w:t xml:space="preserve"> </w:t>
      </w:r>
      <w:r w:rsidRPr="007B194E">
        <w:rPr>
          <w:rFonts w:ascii="Arial" w:hAnsi="Arial" w:cs="Arial"/>
          <w:sz w:val="20"/>
          <w:szCs w:val="20"/>
        </w:rPr>
        <w:t>junto</w:t>
      </w:r>
      <w:r w:rsidRPr="007B194E">
        <w:rPr>
          <w:rFonts w:ascii="Arial" w:hAnsi="Arial" w:cs="Arial"/>
          <w:spacing w:val="-3"/>
          <w:sz w:val="20"/>
          <w:szCs w:val="20"/>
        </w:rPr>
        <w:t xml:space="preserve"> </w:t>
      </w:r>
      <w:r w:rsidRPr="007B194E">
        <w:rPr>
          <w:rFonts w:ascii="Arial" w:hAnsi="Arial" w:cs="Arial"/>
          <w:sz w:val="20"/>
          <w:szCs w:val="20"/>
        </w:rPr>
        <w:t>com a habilitação técnica de seu corpo técnico envolvido com a execução da obra;</w:t>
      </w:r>
    </w:p>
    <w:p w14:paraId="435E647D" w14:textId="77777777" w:rsidR="00524C6F" w:rsidRPr="007B194E" w:rsidRDefault="00524C6F" w:rsidP="00503D1C">
      <w:pPr>
        <w:pStyle w:val="PargrafodaLista"/>
        <w:tabs>
          <w:tab w:val="left" w:pos="1998"/>
          <w:tab w:val="left" w:pos="3544"/>
        </w:tabs>
        <w:spacing w:before="0" w:line="276" w:lineRule="auto"/>
        <w:ind w:left="476"/>
        <w:rPr>
          <w:rFonts w:ascii="Arial" w:hAnsi="Arial" w:cs="Arial"/>
          <w:sz w:val="20"/>
          <w:szCs w:val="20"/>
        </w:rPr>
      </w:pPr>
      <w:r w:rsidRPr="007B194E">
        <w:rPr>
          <w:rFonts w:ascii="Arial" w:hAnsi="Arial" w:cs="Arial"/>
          <w:sz w:val="20"/>
          <w:szCs w:val="20"/>
        </w:rPr>
        <w:t>10.3.7. cumprir todas as normas relativas à Segurança e Medicina do Trabalho,</w:t>
      </w:r>
      <w:r w:rsidRPr="007B194E">
        <w:rPr>
          <w:rFonts w:ascii="Arial" w:hAnsi="Arial" w:cs="Arial"/>
          <w:spacing w:val="-6"/>
          <w:sz w:val="20"/>
          <w:szCs w:val="20"/>
        </w:rPr>
        <w:t xml:space="preserve"> </w:t>
      </w:r>
      <w:r w:rsidRPr="007B194E">
        <w:rPr>
          <w:rFonts w:ascii="Arial" w:hAnsi="Arial" w:cs="Arial"/>
          <w:sz w:val="20"/>
          <w:szCs w:val="20"/>
        </w:rPr>
        <w:t>e</w:t>
      </w:r>
      <w:r w:rsidRPr="007B194E">
        <w:rPr>
          <w:rFonts w:ascii="Arial" w:hAnsi="Arial" w:cs="Arial"/>
          <w:spacing w:val="-6"/>
          <w:sz w:val="20"/>
          <w:szCs w:val="20"/>
        </w:rPr>
        <w:t xml:space="preserve"> </w:t>
      </w:r>
      <w:r w:rsidRPr="007B194E">
        <w:rPr>
          <w:rFonts w:ascii="Arial" w:hAnsi="Arial" w:cs="Arial"/>
          <w:sz w:val="20"/>
          <w:szCs w:val="20"/>
        </w:rPr>
        <w:t>diligenciar</w:t>
      </w:r>
      <w:r w:rsidRPr="007B194E">
        <w:rPr>
          <w:rFonts w:ascii="Arial" w:hAnsi="Arial" w:cs="Arial"/>
          <w:spacing w:val="-6"/>
          <w:sz w:val="20"/>
          <w:szCs w:val="20"/>
        </w:rPr>
        <w:t xml:space="preserve"> </w:t>
      </w:r>
      <w:r w:rsidRPr="007B194E">
        <w:rPr>
          <w:rFonts w:ascii="Arial" w:hAnsi="Arial" w:cs="Arial"/>
          <w:sz w:val="20"/>
          <w:szCs w:val="20"/>
        </w:rPr>
        <w:t>para</w:t>
      </w:r>
      <w:r w:rsidRPr="007B194E">
        <w:rPr>
          <w:rFonts w:ascii="Arial" w:hAnsi="Arial" w:cs="Arial"/>
          <w:spacing w:val="-6"/>
          <w:sz w:val="20"/>
          <w:szCs w:val="20"/>
        </w:rPr>
        <w:t xml:space="preserve"> </w:t>
      </w:r>
      <w:r w:rsidRPr="007B194E">
        <w:rPr>
          <w:rFonts w:ascii="Arial" w:hAnsi="Arial" w:cs="Arial"/>
          <w:sz w:val="20"/>
          <w:szCs w:val="20"/>
        </w:rPr>
        <w:t>que</w:t>
      </w:r>
      <w:r w:rsidRPr="007B194E">
        <w:rPr>
          <w:rFonts w:ascii="Arial" w:hAnsi="Arial" w:cs="Arial"/>
          <w:spacing w:val="-6"/>
          <w:sz w:val="20"/>
          <w:szCs w:val="20"/>
        </w:rPr>
        <w:t xml:space="preserve"> </w:t>
      </w:r>
      <w:r w:rsidRPr="007B194E">
        <w:rPr>
          <w:rFonts w:ascii="Arial" w:hAnsi="Arial" w:cs="Arial"/>
          <w:sz w:val="20"/>
          <w:szCs w:val="20"/>
        </w:rPr>
        <w:t>seus</w:t>
      </w:r>
      <w:r w:rsidRPr="007B194E">
        <w:rPr>
          <w:rFonts w:ascii="Arial" w:hAnsi="Arial" w:cs="Arial"/>
          <w:spacing w:val="-6"/>
          <w:sz w:val="20"/>
          <w:szCs w:val="20"/>
        </w:rPr>
        <w:t xml:space="preserve"> </w:t>
      </w:r>
      <w:r w:rsidRPr="007B194E">
        <w:rPr>
          <w:rFonts w:ascii="Arial" w:hAnsi="Arial" w:cs="Arial"/>
          <w:sz w:val="20"/>
          <w:szCs w:val="20"/>
        </w:rPr>
        <w:t>empregados</w:t>
      </w:r>
      <w:r w:rsidRPr="007B194E">
        <w:rPr>
          <w:rFonts w:ascii="Arial" w:hAnsi="Arial" w:cs="Arial"/>
          <w:spacing w:val="-6"/>
          <w:sz w:val="20"/>
          <w:szCs w:val="20"/>
        </w:rPr>
        <w:t xml:space="preserve"> </w:t>
      </w:r>
      <w:r w:rsidRPr="007B194E">
        <w:rPr>
          <w:rFonts w:ascii="Arial" w:hAnsi="Arial" w:cs="Arial"/>
          <w:sz w:val="20"/>
          <w:szCs w:val="20"/>
        </w:rPr>
        <w:t>e</w:t>
      </w:r>
      <w:r w:rsidRPr="007B194E">
        <w:rPr>
          <w:rFonts w:ascii="Arial" w:hAnsi="Arial" w:cs="Arial"/>
          <w:spacing w:val="-6"/>
          <w:sz w:val="20"/>
          <w:szCs w:val="20"/>
        </w:rPr>
        <w:t xml:space="preserve"> </w:t>
      </w:r>
      <w:r w:rsidRPr="007B194E">
        <w:rPr>
          <w:rFonts w:ascii="Arial" w:hAnsi="Arial" w:cs="Arial"/>
          <w:sz w:val="20"/>
          <w:szCs w:val="20"/>
        </w:rPr>
        <w:t>eventuais</w:t>
      </w:r>
      <w:r w:rsidRPr="007B194E">
        <w:rPr>
          <w:rFonts w:ascii="Arial" w:hAnsi="Arial" w:cs="Arial"/>
          <w:spacing w:val="-6"/>
          <w:sz w:val="20"/>
          <w:szCs w:val="20"/>
        </w:rPr>
        <w:t xml:space="preserve"> </w:t>
      </w:r>
      <w:r w:rsidRPr="007B194E">
        <w:rPr>
          <w:rFonts w:ascii="Arial" w:hAnsi="Arial" w:cs="Arial"/>
          <w:sz w:val="20"/>
          <w:szCs w:val="20"/>
        </w:rPr>
        <w:t xml:space="preserve">subcontratados efetuem os trabalhos utilizando todos os Equipamentos de Proteção </w:t>
      </w:r>
      <w:r w:rsidRPr="007B194E">
        <w:rPr>
          <w:rFonts w:ascii="Arial" w:hAnsi="Arial" w:cs="Arial"/>
          <w:spacing w:val="-2"/>
          <w:sz w:val="20"/>
          <w:szCs w:val="20"/>
        </w:rPr>
        <w:t xml:space="preserve">Individual </w:t>
      </w:r>
      <w:r w:rsidRPr="007B194E">
        <w:rPr>
          <w:rFonts w:ascii="Arial" w:hAnsi="Arial" w:cs="Arial"/>
          <w:sz w:val="20"/>
          <w:szCs w:val="20"/>
        </w:rPr>
        <w:t>(EPI) e Equipamentos de Proteção Coletiva (EPC). O Contratante poderá paralisar os serviços, enquanto tais empregados não estiverem</w:t>
      </w:r>
      <w:r w:rsidRPr="007B194E">
        <w:rPr>
          <w:rFonts w:ascii="Arial" w:hAnsi="Arial" w:cs="Arial"/>
          <w:spacing w:val="-4"/>
          <w:sz w:val="20"/>
          <w:szCs w:val="20"/>
        </w:rPr>
        <w:t xml:space="preserve"> </w:t>
      </w:r>
      <w:r w:rsidRPr="007B194E">
        <w:rPr>
          <w:rFonts w:ascii="Arial" w:hAnsi="Arial" w:cs="Arial"/>
          <w:sz w:val="20"/>
          <w:szCs w:val="20"/>
        </w:rPr>
        <w:t>protegidos.</w:t>
      </w:r>
      <w:r w:rsidRPr="007B194E">
        <w:rPr>
          <w:rFonts w:ascii="Arial" w:hAnsi="Arial" w:cs="Arial"/>
          <w:spacing w:val="-4"/>
          <w:sz w:val="20"/>
          <w:szCs w:val="20"/>
        </w:rPr>
        <w:t xml:space="preserve"> </w:t>
      </w:r>
      <w:r w:rsidRPr="007B194E">
        <w:rPr>
          <w:rFonts w:ascii="Arial" w:hAnsi="Arial" w:cs="Arial"/>
          <w:sz w:val="20"/>
          <w:szCs w:val="20"/>
        </w:rPr>
        <w:t>O ônus da paralisação ocorrerá por conta da Contratada, mantendo-se inalterados os prazos contratuais;</w:t>
      </w:r>
    </w:p>
    <w:p w14:paraId="1741D94B" w14:textId="77777777" w:rsidR="00524C6F" w:rsidRPr="007B194E" w:rsidRDefault="00524C6F" w:rsidP="00503D1C">
      <w:pPr>
        <w:tabs>
          <w:tab w:val="left" w:pos="1923"/>
          <w:tab w:val="left" w:pos="3544"/>
        </w:tabs>
        <w:spacing w:line="276" w:lineRule="auto"/>
        <w:ind w:left="476"/>
        <w:jc w:val="both"/>
        <w:rPr>
          <w:rFonts w:ascii="Arial" w:hAnsi="Arial" w:cs="Arial"/>
          <w:sz w:val="20"/>
          <w:szCs w:val="20"/>
        </w:rPr>
      </w:pPr>
      <w:r w:rsidRPr="007B194E">
        <w:rPr>
          <w:rFonts w:ascii="Arial" w:hAnsi="Arial" w:cs="Arial"/>
          <w:sz w:val="20"/>
          <w:szCs w:val="20"/>
        </w:rPr>
        <w:t>10.3.8. responsabilizar-se pela exatidão dos serviços, inclusive em eventuais trabalhos subcontratados, obrigando-se a reparar inteiramente, às suas expensas e nos prazos determinados pelo Contratante, todos</w:t>
      </w:r>
      <w:r w:rsidRPr="007B194E">
        <w:rPr>
          <w:rFonts w:ascii="Arial" w:hAnsi="Arial" w:cs="Arial"/>
          <w:spacing w:val="-3"/>
          <w:sz w:val="20"/>
          <w:szCs w:val="20"/>
        </w:rPr>
        <w:t xml:space="preserve"> </w:t>
      </w:r>
      <w:r w:rsidRPr="007B194E">
        <w:rPr>
          <w:rFonts w:ascii="Arial" w:hAnsi="Arial" w:cs="Arial"/>
          <w:sz w:val="20"/>
          <w:szCs w:val="20"/>
        </w:rPr>
        <w:t>os</w:t>
      </w:r>
      <w:r w:rsidRPr="007B194E">
        <w:rPr>
          <w:rFonts w:ascii="Arial" w:hAnsi="Arial" w:cs="Arial"/>
          <w:spacing w:val="-3"/>
          <w:sz w:val="20"/>
          <w:szCs w:val="20"/>
        </w:rPr>
        <w:t xml:space="preserve"> </w:t>
      </w:r>
      <w:r w:rsidRPr="007B194E">
        <w:rPr>
          <w:rFonts w:ascii="Arial" w:hAnsi="Arial" w:cs="Arial"/>
          <w:sz w:val="20"/>
          <w:szCs w:val="20"/>
        </w:rPr>
        <w:t>erros,</w:t>
      </w:r>
      <w:r w:rsidRPr="007B194E">
        <w:rPr>
          <w:rFonts w:ascii="Arial" w:hAnsi="Arial" w:cs="Arial"/>
          <w:spacing w:val="-3"/>
          <w:sz w:val="20"/>
          <w:szCs w:val="20"/>
        </w:rPr>
        <w:t xml:space="preserve"> </w:t>
      </w:r>
      <w:r w:rsidRPr="007B194E">
        <w:rPr>
          <w:rFonts w:ascii="Arial" w:hAnsi="Arial" w:cs="Arial"/>
          <w:sz w:val="20"/>
          <w:szCs w:val="20"/>
        </w:rPr>
        <w:t>vícios e falhas comprovadas, mesmo após a execução dos serviços;</w:t>
      </w:r>
    </w:p>
    <w:p w14:paraId="5439C978" w14:textId="77777777" w:rsidR="00524C6F" w:rsidRPr="00EE4386" w:rsidRDefault="00524C6F" w:rsidP="00503D1C">
      <w:pPr>
        <w:pStyle w:val="PargrafodaLista"/>
        <w:tabs>
          <w:tab w:val="left" w:pos="1908"/>
          <w:tab w:val="left" w:pos="3544"/>
        </w:tabs>
        <w:spacing w:before="0" w:line="276" w:lineRule="auto"/>
        <w:ind w:left="476"/>
        <w:rPr>
          <w:rFonts w:ascii="Arial" w:hAnsi="Arial" w:cs="Arial"/>
          <w:sz w:val="20"/>
          <w:szCs w:val="20"/>
        </w:rPr>
      </w:pPr>
      <w:r w:rsidRPr="00EE4386">
        <w:rPr>
          <w:rFonts w:ascii="Arial" w:hAnsi="Arial" w:cs="Arial"/>
          <w:b/>
          <w:sz w:val="20"/>
          <w:szCs w:val="20"/>
        </w:rPr>
        <w:t>10.3.9. providenciar o registro da ART</w:t>
      </w:r>
      <w:r w:rsidRPr="00EE4386">
        <w:rPr>
          <w:rFonts w:ascii="Arial" w:hAnsi="Arial" w:cs="Arial"/>
          <w:b/>
          <w:spacing w:val="-3"/>
          <w:sz w:val="20"/>
          <w:szCs w:val="20"/>
        </w:rPr>
        <w:t xml:space="preserve"> </w:t>
      </w:r>
      <w:r w:rsidRPr="00EE4386">
        <w:rPr>
          <w:rFonts w:ascii="Arial" w:hAnsi="Arial" w:cs="Arial"/>
          <w:b/>
          <w:sz w:val="20"/>
          <w:szCs w:val="20"/>
        </w:rPr>
        <w:t>ou</w:t>
      </w:r>
      <w:r w:rsidRPr="00EE4386">
        <w:rPr>
          <w:rFonts w:ascii="Arial" w:hAnsi="Arial" w:cs="Arial"/>
          <w:b/>
          <w:spacing w:val="-3"/>
          <w:sz w:val="20"/>
          <w:szCs w:val="20"/>
        </w:rPr>
        <w:t xml:space="preserve"> </w:t>
      </w:r>
      <w:r w:rsidRPr="00EE4386">
        <w:rPr>
          <w:rFonts w:ascii="Arial" w:hAnsi="Arial" w:cs="Arial"/>
          <w:b/>
          <w:sz w:val="20"/>
          <w:szCs w:val="20"/>
        </w:rPr>
        <w:t>RRT</w:t>
      </w:r>
      <w:r w:rsidRPr="00EE4386">
        <w:rPr>
          <w:rFonts w:ascii="Arial" w:hAnsi="Arial" w:cs="Arial"/>
          <w:b/>
          <w:spacing w:val="-3"/>
          <w:sz w:val="20"/>
          <w:szCs w:val="20"/>
        </w:rPr>
        <w:t xml:space="preserve"> </w:t>
      </w:r>
      <w:r w:rsidRPr="00EE4386">
        <w:rPr>
          <w:rFonts w:ascii="Arial" w:hAnsi="Arial" w:cs="Arial"/>
          <w:b/>
          <w:sz w:val="20"/>
          <w:szCs w:val="20"/>
        </w:rPr>
        <w:t>de</w:t>
      </w:r>
      <w:r w:rsidRPr="00EE4386">
        <w:rPr>
          <w:rFonts w:ascii="Arial" w:hAnsi="Arial" w:cs="Arial"/>
          <w:b/>
          <w:spacing w:val="-3"/>
          <w:sz w:val="20"/>
          <w:szCs w:val="20"/>
        </w:rPr>
        <w:t xml:space="preserve"> </w:t>
      </w:r>
      <w:r w:rsidRPr="00EE4386">
        <w:rPr>
          <w:rFonts w:ascii="Arial" w:hAnsi="Arial" w:cs="Arial"/>
          <w:b/>
          <w:sz w:val="20"/>
          <w:szCs w:val="20"/>
        </w:rPr>
        <w:t>execução</w:t>
      </w:r>
      <w:r w:rsidRPr="00EE4386">
        <w:rPr>
          <w:rFonts w:ascii="Arial" w:hAnsi="Arial" w:cs="Arial"/>
          <w:b/>
          <w:spacing w:val="-3"/>
          <w:sz w:val="20"/>
          <w:szCs w:val="20"/>
        </w:rPr>
        <w:t xml:space="preserve"> </w:t>
      </w:r>
      <w:r w:rsidRPr="00EE4386">
        <w:rPr>
          <w:rFonts w:ascii="Arial" w:hAnsi="Arial" w:cs="Arial"/>
          <w:b/>
          <w:sz w:val="20"/>
          <w:szCs w:val="20"/>
        </w:rPr>
        <w:t>da</w:t>
      </w:r>
      <w:r w:rsidRPr="00EE4386">
        <w:rPr>
          <w:rFonts w:ascii="Arial" w:hAnsi="Arial" w:cs="Arial"/>
          <w:b/>
          <w:spacing w:val="-3"/>
          <w:sz w:val="20"/>
          <w:szCs w:val="20"/>
        </w:rPr>
        <w:t xml:space="preserve"> </w:t>
      </w:r>
      <w:r w:rsidRPr="00EE4386">
        <w:rPr>
          <w:rFonts w:ascii="Arial" w:hAnsi="Arial" w:cs="Arial"/>
          <w:b/>
          <w:sz w:val="20"/>
          <w:szCs w:val="20"/>
        </w:rPr>
        <w:t>obra</w:t>
      </w:r>
      <w:r w:rsidRPr="00EE4386">
        <w:rPr>
          <w:rFonts w:ascii="Arial" w:hAnsi="Arial" w:cs="Arial"/>
          <w:b/>
          <w:spacing w:val="-3"/>
          <w:sz w:val="20"/>
          <w:szCs w:val="20"/>
        </w:rPr>
        <w:t xml:space="preserve"> </w:t>
      </w:r>
      <w:r w:rsidR="00503D1C" w:rsidRPr="00EE4386">
        <w:rPr>
          <w:rFonts w:ascii="Arial" w:hAnsi="Arial" w:cs="Arial"/>
          <w:b/>
          <w:sz w:val="20"/>
          <w:szCs w:val="20"/>
        </w:rPr>
        <w:t xml:space="preserve">junto ao CREA ou CAU. </w:t>
      </w:r>
      <w:r w:rsidR="00503D1C" w:rsidRPr="00EE4386">
        <w:rPr>
          <w:rFonts w:ascii="Arial" w:hAnsi="Arial" w:cs="Arial"/>
          <w:sz w:val="20"/>
          <w:szCs w:val="20"/>
        </w:rPr>
        <w:t>N</w:t>
      </w:r>
      <w:r w:rsidRPr="00EE4386">
        <w:rPr>
          <w:rFonts w:ascii="Arial" w:hAnsi="Arial" w:cs="Arial"/>
          <w:sz w:val="20"/>
          <w:szCs w:val="20"/>
        </w:rPr>
        <w:t xml:space="preserve">esse caso, a CONTRATADA deverá apresentar a ART ou RRT dos serviços, objetos do contrato no </w:t>
      </w:r>
      <w:r w:rsidRPr="00EE4386">
        <w:rPr>
          <w:rFonts w:ascii="Arial" w:hAnsi="Arial" w:cs="Arial"/>
          <w:b/>
          <w:sz w:val="20"/>
          <w:szCs w:val="20"/>
        </w:rPr>
        <w:t xml:space="preserve">prazo de até 10 (dez) </w:t>
      </w:r>
      <w:r w:rsidRPr="00EE4386">
        <w:rPr>
          <w:rFonts w:ascii="Arial" w:hAnsi="Arial" w:cs="Arial"/>
          <w:b/>
          <w:sz w:val="20"/>
          <w:szCs w:val="20"/>
        </w:rPr>
        <w:lastRenderedPageBreak/>
        <w:t xml:space="preserve">dias corridos, </w:t>
      </w:r>
      <w:r w:rsidRPr="00EE4386">
        <w:rPr>
          <w:rFonts w:ascii="Arial" w:hAnsi="Arial" w:cs="Arial"/>
          <w:sz w:val="20"/>
          <w:szCs w:val="20"/>
        </w:rPr>
        <w:t>contados a partir do recebimento da Ordem de Serviço, emitida</w:t>
      </w:r>
      <w:r w:rsidRPr="00EE4386">
        <w:rPr>
          <w:rFonts w:ascii="Arial" w:hAnsi="Arial" w:cs="Arial"/>
          <w:spacing w:val="40"/>
          <w:sz w:val="20"/>
          <w:szCs w:val="20"/>
        </w:rPr>
        <w:t xml:space="preserve"> </w:t>
      </w:r>
      <w:r w:rsidRPr="00EE4386">
        <w:rPr>
          <w:rFonts w:ascii="Arial" w:hAnsi="Arial" w:cs="Arial"/>
          <w:sz w:val="20"/>
          <w:szCs w:val="20"/>
        </w:rPr>
        <w:t xml:space="preserve">pela </w:t>
      </w:r>
      <w:r w:rsidR="00503D1C" w:rsidRPr="00EE4386">
        <w:rPr>
          <w:rFonts w:ascii="Arial" w:hAnsi="Arial" w:cs="Arial"/>
          <w:sz w:val="20"/>
          <w:szCs w:val="20"/>
        </w:rPr>
        <w:t>Secretria de Infraestrutura Urbana</w:t>
      </w:r>
      <w:r w:rsidRPr="00EE4386">
        <w:rPr>
          <w:rFonts w:ascii="Arial" w:hAnsi="Arial" w:cs="Arial"/>
          <w:sz w:val="20"/>
          <w:szCs w:val="20"/>
        </w:rPr>
        <w:t>;</w:t>
      </w:r>
    </w:p>
    <w:p w14:paraId="47F2D56A" w14:textId="77777777" w:rsidR="00524C6F" w:rsidRPr="007B194E" w:rsidRDefault="00524C6F" w:rsidP="00503D1C">
      <w:pPr>
        <w:pStyle w:val="PargrafodaLista"/>
        <w:tabs>
          <w:tab w:val="left" w:pos="2102"/>
          <w:tab w:val="left" w:pos="3544"/>
        </w:tabs>
        <w:spacing w:before="0" w:line="276" w:lineRule="auto"/>
        <w:ind w:left="476"/>
        <w:rPr>
          <w:rFonts w:ascii="Arial" w:hAnsi="Arial" w:cs="Arial"/>
          <w:sz w:val="20"/>
          <w:szCs w:val="20"/>
        </w:rPr>
      </w:pPr>
      <w:r w:rsidRPr="007B194E">
        <w:rPr>
          <w:rFonts w:ascii="Arial" w:hAnsi="Arial" w:cs="Arial"/>
          <w:sz w:val="20"/>
          <w:szCs w:val="20"/>
        </w:rPr>
        <w:t>10.3.10. submeter à Fiscalização, sempre que solicitado, as amostras de todos os materiais a serem empregados nos serviços antes da sua execução;</w:t>
      </w:r>
    </w:p>
    <w:p w14:paraId="49F20EA9" w14:textId="77777777" w:rsidR="00524C6F" w:rsidRPr="007B194E" w:rsidRDefault="00524C6F" w:rsidP="00503D1C">
      <w:pPr>
        <w:pStyle w:val="PargrafodaLista"/>
        <w:tabs>
          <w:tab w:val="left" w:pos="2069"/>
          <w:tab w:val="left" w:pos="3544"/>
        </w:tabs>
        <w:spacing w:before="0" w:line="276" w:lineRule="auto"/>
        <w:ind w:left="476"/>
        <w:rPr>
          <w:rFonts w:ascii="Arial" w:hAnsi="Arial" w:cs="Arial"/>
          <w:sz w:val="20"/>
          <w:szCs w:val="20"/>
        </w:rPr>
      </w:pPr>
      <w:r w:rsidRPr="007B194E">
        <w:rPr>
          <w:rFonts w:ascii="Arial" w:hAnsi="Arial" w:cs="Arial"/>
          <w:sz w:val="20"/>
          <w:szCs w:val="20"/>
        </w:rPr>
        <w:t>10.3.11. obedecer a todas as normas técnicas da Associação Brasileira de Normas Técnicas (ABNT) referentes a execução de obras, em especial as relativas à execução e recuperação de estruturas metálicas, acessibilidade, instalações prediais, cobertura metálica, alvenaria, pinturas, sustentabilidade</w:t>
      </w:r>
      <w:r w:rsidRPr="007B194E">
        <w:rPr>
          <w:rFonts w:ascii="Arial" w:hAnsi="Arial" w:cs="Arial"/>
          <w:spacing w:val="40"/>
          <w:sz w:val="20"/>
          <w:szCs w:val="20"/>
        </w:rPr>
        <w:t xml:space="preserve"> </w:t>
      </w:r>
      <w:r w:rsidRPr="007B194E">
        <w:rPr>
          <w:rFonts w:ascii="Arial" w:hAnsi="Arial" w:cs="Arial"/>
          <w:sz w:val="20"/>
          <w:szCs w:val="20"/>
        </w:rPr>
        <w:t>e proteção ao meio ambiente, entre outras;</w:t>
      </w:r>
    </w:p>
    <w:p w14:paraId="66294A5A" w14:textId="77777777" w:rsidR="00524C6F" w:rsidRPr="007B194E" w:rsidRDefault="00524C6F" w:rsidP="00503D1C">
      <w:pPr>
        <w:pStyle w:val="PargrafodaLista"/>
        <w:tabs>
          <w:tab w:val="left" w:pos="2117"/>
          <w:tab w:val="left" w:pos="3544"/>
        </w:tabs>
        <w:spacing w:before="0" w:line="276" w:lineRule="auto"/>
        <w:ind w:left="476"/>
        <w:rPr>
          <w:rFonts w:ascii="Arial" w:hAnsi="Arial" w:cs="Arial"/>
          <w:sz w:val="20"/>
          <w:szCs w:val="20"/>
        </w:rPr>
      </w:pPr>
      <w:r w:rsidRPr="007B194E">
        <w:rPr>
          <w:rFonts w:ascii="Arial" w:hAnsi="Arial" w:cs="Arial"/>
          <w:sz w:val="20"/>
          <w:szCs w:val="20"/>
        </w:rPr>
        <w:t>10.3.12. após recebimento provisório da obra, e até o seu recebimento definitivo, a Contratada deverá se responsabilizar por sanar todas as imperfeições detectadas pela Fiscalização;</w:t>
      </w:r>
    </w:p>
    <w:p w14:paraId="59163A2E" w14:textId="77777777" w:rsidR="00524C6F" w:rsidRPr="007B194E" w:rsidRDefault="00524C6F" w:rsidP="00503D1C">
      <w:pPr>
        <w:pStyle w:val="PargrafodaLista"/>
        <w:tabs>
          <w:tab w:val="left" w:pos="2072"/>
          <w:tab w:val="left" w:pos="3544"/>
        </w:tabs>
        <w:spacing w:before="0" w:line="276" w:lineRule="auto"/>
        <w:ind w:left="476"/>
        <w:rPr>
          <w:rFonts w:ascii="Arial" w:hAnsi="Arial" w:cs="Arial"/>
          <w:sz w:val="20"/>
          <w:szCs w:val="20"/>
        </w:rPr>
      </w:pPr>
      <w:r w:rsidRPr="007B194E">
        <w:rPr>
          <w:rFonts w:ascii="Arial" w:hAnsi="Arial" w:cs="Arial"/>
          <w:sz w:val="20"/>
          <w:szCs w:val="20"/>
        </w:rPr>
        <w:t>10.3.13. responder,</w:t>
      </w:r>
      <w:r w:rsidRPr="007B194E">
        <w:rPr>
          <w:rFonts w:ascii="Arial" w:hAnsi="Arial" w:cs="Arial"/>
          <w:spacing w:val="55"/>
          <w:sz w:val="20"/>
          <w:szCs w:val="20"/>
        </w:rPr>
        <w:t xml:space="preserve"> </w:t>
      </w:r>
      <w:r w:rsidRPr="007B194E">
        <w:rPr>
          <w:rFonts w:ascii="Arial" w:hAnsi="Arial" w:cs="Arial"/>
          <w:sz w:val="20"/>
          <w:szCs w:val="20"/>
        </w:rPr>
        <w:t>sempre</w:t>
      </w:r>
      <w:r w:rsidRPr="007B194E">
        <w:rPr>
          <w:rFonts w:ascii="Arial" w:hAnsi="Arial" w:cs="Arial"/>
          <w:spacing w:val="57"/>
          <w:sz w:val="20"/>
          <w:szCs w:val="20"/>
        </w:rPr>
        <w:t xml:space="preserve"> </w:t>
      </w:r>
      <w:r w:rsidRPr="007B194E">
        <w:rPr>
          <w:rFonts w:ascii="Arial" w:hAnsi="Arial" w:cs="Arial"/>
          <w:sz w:val="20"/>
          <w:szCs w:val="20"/>
        </w:rPr>
        <w:t>que</w:t>
      </w:r>
      <w:r w:rsidRPr="007B194E">
        <w:rPr>
          <w:rFonts w:ascii="Arial" w:hAnsi="Arial" w:cs="Arial"/>
          <w:spacing w:val="57"/>
          <w:sz w:val="20"/>
          <w:szCs w:val="20"/>
        </w:rPr>
        <w:t xml:space="preserve"> </w:t>
      </w:r>
      <w:r w:rsidRPr="007B194E">
        <w:rPr>
          <w:rFonts w:ascii="Arial" w:hAnsi="Arial" w:cs="Arial"/>
          <w:sz w:val="20"/>
          <w:szCs w:val="20"/>
        </w:rPr>
        <w:t>solicitado</w:t>
      </w:r>
      <w:r w:rsidRPr="007B194E">
        <w:rPr>
          <w:rFonts w:ascii="Arial" w:hAnsi="Arial" w:cs="Arial"/>
          <w:spacing w:val="57"/>
          <w:sz w:val="20"/>
          <w:szCs w:val="20"/>
        </w:rPr>
        <w:t xml:space="preserve"> </w:t>
      </w:r>
      <w:r w:rsidRPr="007B194E">
        <w:rPr>
          <w:rFonts w:ascii="Arial" w:hAnsi="Arial" w:cs="Arial"/>
          <w:sz w:val="20"/>
          <w:szCs w:val="20"/>
        </w:rPr>
        <w:t>ou</w:t>
      </w:r>
      <w:r w:rsidRPr="007B194E">
        <w:rPr>
          <w:rFonts w:ascii="Arial" w:hAnsi="Arial" w:cs="Arial"/>
          <w:spacing w:val="42"/>
          <w:sz w:val="20"/>
          <w:szCs w:val="20"/>
        </w:rPr>
        <w:t xml:space="preserve"> </w:t>
      </w:r>
      <w:r w:rsidRPr="007B194E">
        <w:rPr>
          <w:rFonts w:ascii="Arial" w:hAnsi="Arial" w:cs="Arial"/>
          <w:sz w:val="20"/>
          <w:szCs w:val="20"/>
        </w:rPr>
        <w:t>exigido</w:t>
      </w:r>
      <w:r w:rsidRPr="007B194E">
        <w:rPr>
          <w:rFonts w:ascii="Arial" w:hAnsi="Arial" w:cs="Arial"/>
          <w:spacing w:val="43"/>
          <w:sz w:val="20"/>
          <w:szCs w:val="20"/>
        </w:rPr>
        <w:t xml:space="preserve"> </w:t>
      </w:r>
      <w:r w:rsidRPr="007B194E">
        <w:rPr>
          <w:rFonts w:ascii="Arial" w:hAnsi="Arial" w:cs="Arial"/>
          <w:sz w:val="20"/>
          <w:szCs w:val="20"/>
        </w:rPr>
        <w:t>pelo</w:t>
      </w:r>
      <w:r w:rsidRPr="007B194E">
        <w:rPr>
          <w:rFonts w:ascii="Arial" w:hAnsi="Arial" w:cs="Arial"/>
          <w:spacing w:val="42"/>
          <w:sz w:val="20"/>
          <w:szCs w:val="20"/>
        </w:rPr>
        <w:t xml:space="preserve"> </w:t>
      </w:r>
      <w:r w:rsidRPr="007B194E">
        <w:rPr>
          <w:rFonts w:ascii="Arial" w:hAnsi="Arial" w:cs="Arial"/>
          <w:sz w:val="20"/>
          <w:szCs w:val="20"/>
        </w:rPr>
        <w:t>órgão</w:t>
      </w:r>
      <w:r w:rsidRPr="007B194E">
        <w:rPr>
          <w:rFonts w:ascii="Arial" w:hAnsi="Arial" w:cs="Arial"/>
          <w:spacing w:val="43"/>
          <w:sz w:val="20"/>
          <w:szCs w:val="20"/>
        </w:rPr>
        <w:t xml:space="preserve"> </w:t>
      </w:r>
      <w:r w:rsidRPr="007B194E">
        <w:rPr>
          <w:rFonts w:ascii="Arial" w:hAnsi="Arial" w:cs="Arial"/>
          <w:spacing w:val="-2"/>
          <w:sz w:val="20"/>
          <w:szCs w:val="20"/>
        </w:rPr>
        <w:t>ambiental</w:t>
      </w:r>
      <w:r w:rsidR="00503D1C" w:rsidRPr="007B194E">
        <w:rPr>
          <w:rFonts w:ascii="Arial" w:hAnsi="Arial" w:cs="Arial"/>
          <w:spacing w:val="-2"/>
          <w:sz w:val="20"/>
          <w:szCs w:val="20"/>
        </w:rPr>
        <w:t xml:space="preserve"> </w:t>
      </w:r>
      <w:r w:rsidRPr="007B194E">
        <w:rPr>
          <w:rFonts w:ascii="Arial" w:hAnsi="Arial" w:cs="Arial"/>
          <w:sz w:val="20"/>
          <w:szCs w:val="20"/>
        </w:rPr>
        <w:t>local ou pela Fiscalização do Município, devendo prestar informações completas sobre a caracterização dos resíduos produzidos na realização dos trabalhos, transporte e disposição final; e</w:t>
      </w:r>
    </w:p>
    <w:p w14:paraId="44C2EE99" w14:textId="77777777" w:rsidR="00524C6F" w:rsidRPr="007B194E" w:rsidRDefault="00524C6F" w:rsidP="00503D1C">
      <w:pPr>
        <w:pStyle w:val="PargrafodaLista"/>
        <w:tabs>
          <w:tab w:val="left" w:pos="2042"/>
          <w:tab w:val="left" w:pos="3544"/>
        </w:tabs>
        <w:spacing w:before="0" w:line="276" w:lineRule="auto"/>
        <w:ind w:left="476"/>
        <w:rPr>
          <w:rFonts w:ascii="Arial" w:hAnsi="Arial" w:cs="Arial"/>
          <w:sz w:val="20"/>
          <w:szCs w:val="20"/>
        </w:rPr>
      </w:pPr>
      <w:r w:rsidRPr="007B194E">
        <w:rPr>
          <w:rFonts w:ascii="Arial" w:hAnsi="Arial" w:cs="Arial"/>
          <w:sz w:val="20"/>
          <w:szCs w:val="20"/>
        </w:rPr>
        <w:t>10.3.14. 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14.133/2021.</w:t>
      </w:r>
    </w:p>
    <w:p w14:paraId="05482F0A" w14:textId="77777777" w:rsidR="00524C6F" w:rsidRPr="007B194E" w:rsidRDefault="00524C6F" w:rsidP="00524C6F">
      <w:pPr>
        <w:tabs>
          <w:tab w:val="left" w:pos="1078"/>
          <w:tab w:val="left" w:pos="3544"/>
        </w:tabs>
        <w:spacing w:line="276" w:lineRule="auto"/>
        <w:jc w:val="both"/>
        <w:rPr>
          <w:rFonts w:ascii="Arial" w:hAnsi="Arial" w:cs="Arial"/>
          <w:color w:val="FF0000"/>
          <w:sz w:val="20"/>
          <w:szCs w:val="20"/>
        </w:rPr>
      </w:pPr>
    </w:p>
    <w:p w14:paraId="3D4142BD" w14:textId="77777777" w:rsidR="00524C6F" w:rsidRPr="007B194E" w:rsidRDefault="003F5173" w:rsidP="00524C6F">
      <w:pPr>
        <w:tabs>
          <w:tab w:val="left" w:pos="1078"/>
          <w:tab w:val="left" w:pos="3544"/>
        </w:tabs>
        <w:spacing w:line="276" w:lineRule="auto"/>
        <w:jc w:val="both"/>
        <w:rPr>
          <w:rFonts w:ascii="Arial" w:hAnsi="Arial" w:cs="Arial"/>
          <w:sz w:val="20"/>
          <w:szCs w:val="20"/>
        </w:rPr>
      </w:pPr>
      <w:r w:rsidRPr="007B194E">
        <w:rPr>
          <w:rFonts w:ascii="Arial" w:hAnsi="Arial" w:cs="Arial"/>
          <w:sz w:val="20"/>
          <w:szCs w:val="20"/>
        </w:rPr>
        <w:t>10.4</w:t>
      </w:r>
      <w:r w:rsidR="00524C6F" w:rsidRPr="007B194E">
        <w:rPr>
          <w:rFonts w:ascii="Arial" w:hAnsi="Arial" w:cs="Arial"/>
          <w:sz w:val="20"/>
          <w:szCs w:val="20"/>
        </w:rPr>
        <w:t>. A CONTRATADA fornecerá todos os materiais necessários à execução eficiente dos serviços descritos</w:t>
      </w:r>
      <w:r w:rsidR="00524C6F" w:rsidRPr="007B194E">
        <w:rPr>
          <w:rFonts w:ascii="Arial" w:hAnsi="Arial" w:cs="Arial"/>
          <w:spacing w:val="-4"/>
          <w:sz w:val="20"/>
          <w:szCs w:val="20"/>
        </w:rPr>
        <w:t xml:space="preserve"> </w:t>
      </w:r>
      <w:r w:rsidR="00524C6F" w:rsidRPr="007B194E">
        <w:rPr>
          <w:rFonts w:ascii="Arial" w:hAnsi="Arial" w:cs="Arial"/>
          <w:sz w:val="20"/>
          <w:szCs w:val="20"/>
        </w:rPr>
        <w:t>neste</w:t>
      </w:r>
      <w:r w:rsidR="00524C6F" w:rsidRPr="007B194E">
        <w:rPr>
          <w:rFonts w:ascii="Arial" w:hAnsi="Arial" w:cs="Arial"/>
          <w:spacing w:val="-4"/>
          <w:sz w:val="20"/>
          <w:szCs w:val="20"/>
        </w:rPr>
        <w:t xml:space="preserve"> </w:t>
      </w:r>
      <w:r w:rsidR="00524C6F" w:rsidRPr="007B194E">
        <w:rPr>
          <w:rFonts w:ascii="Arial" w:hAnsi="Arial" w:cs="Arial"/>
          <w:sz w:val="20"/>
          <w:szCs w:val="20"/>
        </w:rPr>
        <w:t>projeto</w:t>
      </w:r>
      <w:r w:rsidR="00524C6F" w:rsidRPr="007B194E">
        <w:rPr>
          <w:rFonts w:ascii="Arial" w:hAnsi="Arial" w:cs="Arial"/>
          <w:spacing w:val="-4"/>
          <w:sz w:val="20"/>
          <w:szCs w:val="20"/>
        </w:rPr>
        <w:t xml:space="preserve"> </w:t>
      </w:r>
      <w:r w:rsidR="00524C6F" w:rsidRPr="007B194E">
        <w:rPr>
          <w:rFonts w:ascii="Arial" w:hAnsi="Arial" w:cs="Arial"/>
          <w:sz w:val="20"/>
          <w:szCs w:val="20"/>
        </w:rPr>
        <w:t>básico.</w:t>
      </w:r>
      <w:r w:rsidR="00524C6F" w:rsidRPr="007B194E">
        <w:rPr>
          <w:rFonts w:ascii="Arial" w:hAnsi="Arial" w:cs="Arial"/>
          <w:spacing w:val="-4"/>
          <w:sz w:val="20"/>
          <w:szCs w:val="20"/>
        </w:rPr>
        <w:t xml:space="preserve"> </w:t>
      </w:r>
      <w:r w:rsidR="00524C6F" w:rsidRPr="007B194E">
        <w:rPr>
          <w:rFonts w:ascii="Arial" w:hAnsi="Arial" w:cs="Arial"/>
          <w:sz w:val="20"/>
          <w:szCs w:val="20"/>
        </w:rPr>
        <w:t>Os</w:t>
      </w:r>
      <w:r w:rsidR="00524C6F" w:rsidRPr="007B194E">
        <w:rPr>
          <w:rFonts w:ascii="Arial" w:hAnsi="Arial" w:cs="Arial"/>
          <w:spacing w:val="-4"/>
          <w:sz w:val="20"/>
          <w:szCs w:val="20"/>
        </w:rPr>
        <w:t xml:space="preserve"> </w:t>
      </w:r>
      <w:r w:rsidR="00524C6F" w:rsidRPr="007B194E">
        <w:rPr>
          <w:rFonts w:ascii="Arial" w:hAnsi="Arial" w:cs="Arial"/>
          <w:sz w:val="20"/>
          <w:szCs w:val="20"/>
        </w:rPr>
        <w:t>materiais</w:t>
      </w:r>
      <w:r w:rsidR="00524C6F" w:rsidRPr="007B194E">
        <w:rPr>
          <w:rFonts w:ascii="Arial" w:hAnsi="Arial" w:cs="Arial"/>
          <w:spacing w:val="-4"/>
          <w:sz w:val="20"/>
          <w:szCs w:val="20"/>
        </w:rPr>
        <w:t xml:space="preserve"> </w:t>
      </w:r>
      <w:r w:rsidR="00524C6F" w:rsidRPr="007B194E">
        <w:rPr>
          <w:rFonts w:ascii="Arial" w:hAnsi="Arial" w:cs="Arial"/>
          <w:sz w:val="20"/>
          <w:szCs w:val="20"/>
        </w:rPr>
        <w:t>utilizados</w:t>
      </w:r>
      <w:r w:rsidR="00524C6F" w:rsidRPr="007B194E">
        <w:rPr>
          <w:rFonts w:ascii="Arial" w:hAnsi="Arial" w:cs="Arial"/>
          <w:spacing w:val="-4"/>
          <w:sz w:val="20"/>
          <w:szCs w:val="20"/>
        </w:rPr>
        <w:t xml:space="preserve"> </w:t>
      </w:r>
      <w:r w:rsidR="00524C6F" w:rsidRPr="007B194E">
        <w:rPr>
          <w:rFonts w:ascii="Arial" w:hAnsi="Arial" w:cs="Arial"/>
          <w:sz w:val="20"/>
          <w:szCs w:val="20"/>
        </w:rPr>
        <w:t>deverão ser novos (sem uso) e originais. Na hipótese da substituição de qualquer material fornecido pela Contratada, por motivo de imperfeição, o mesmo deverá ser</w:t>
      </w:r>
      <w:r w:rsidR="00524C6F" w:rsidRPr="007B194E">
        <w:rPr>
          <w:rFonts w:ascii="Arial" w:hAnsi="Arial" w:cs="Arial"/>
          <w:spacing w:val="-3"/>
          <w:sz w:val="20"/>
          <w:szCs w:val="20"/>
        </w:rPr>
        <w:t xml:space="preserve"> </w:t>
      </w:r>
      <w:r w:rsidR="00524C6F" w:rsidRPr="007B194E">
        <w:rPr>
          <w:rFonts w:ascii="Arial" w:hAnsi="Arial" w:cs="Arial"/>
          <w:sz w:val="20"/>
          <w:szCs w:val="20"/>
        </w:rPr>
        <w:t>reposto, sem ônus para o Município.</w:t>
      </w:r>
    </w:p>
    <w:p w14:paraId="0BAA17AB" w14:textId="77777777" w:rsidR="00F55D90" w:rsidRPr="007B194E" w:rsidRDefault="00F55D90" w:rsidP="00524C6F">
      <w:pPr>
        <w:tabs>
          <w:tab w:val="left" w:pos="1078"/>
          <w:tab w:val="left" w:pos="3544"/>
        </w:tabs>
        <w:spacing w:line="276" w:lineRule="auto"/>
        <w:jc w:val="both"/>
        <w:rPr>
          <w:rFonts w:ascii="Arial" w:hAnsi="Arial" w:cs="Arial"/>
          <w:color w:val="FF0000"/>
          <w:sz w:val="20"/>
          <w:szCs w:val="20"/>
          <w:highlight w:val="yellow"/>
        </w:rPr>
      </w:pPr>
    </w:p>
    <w:p w14:paraId="175AA7C8" w14:textId="77777777" w:rsidR="00524C6F" w:rsidRDefault="003F5173" w:rsidP="00524C6F">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10.5</w:t>
      </w:r>
      <w:r w:rsidR="00524C6F" w:rsidRPr="007B194E">
        <w:rPr>
          <w:rFonts w:ascii="Arial" w:hAnsi="Arial" w:cs="Arial"/>
          <w:sz w:val="20"/>
          <w:szCs w:val="20"/>
        </w:rPr>
        <w:t>. A CONTRATADA deverá apresentar amostras e/ou testes dos materiais que pretende utilizar para a execução de pisos e revestimentos de paredes para fins de aprovação da fiscalização.</w:t>
      </w:r>
    </w:p>
    <w:p w14:paraId="16DAF1A5" w14:textId="77777777" w:rsidR="00967D59" w:rsidRDefault="00967D59" w:rsidP="00524C6F">
      <w:pPr>
        <w:pStyle w:val="PargrafodaLista"/>
        <w:tabs>
          <w:tab w:val="left" w:pos="1033"/>
          <w:tab w:val="left" w:pos="3544"/>
        </w:tabs>
        <w:spacing w:before="0" w:line="276" w:lineRule="auto"/>
        <w:ind w:left="0"/>
        <w:rPr>
          <w:rFonts w:ascii="Arial" w:hAnsi="Arial" w:cs="Arial"/>
          <w:sz w:val="20"/>
          <w:szCs w:val="20"/>
        </w:rPr>
      </w:pPr>
    </w:p>
    <w:p w14:paraId="2956104B" w14:textId="77777777" w:rsidR="00967D59" w:rsidRDefault="00967D59" w:rsidP="00967D59">
      <w:pPr>
        <w:pStyle w:val="PargrafodaLista"/>
        <w:tabs>
          <w:tab w:val="left" w:pos="988"/>
          <w:tab w:val="left" w:pos="3544"/>
        </w:tabs>
        <w:spacing w:before="0" w:line="276" w:lineRule="auto"/>
        <w:ind w:left="0"/>
        <w:rPr>
          <w:rFonts w:ascii="Arial" w:hAnsi="Arial" w:cs="Arial"/>
          <w:sz w:val="20"/>
          <w:szCs w:val="20"/>
        </w:rPr>
      </w:pPr>
      <w:r>
        <w:rPr>
          <w:rFonts w:ascii="Arial" w:hAnsi="Arial" w:cs="Arial"/>
          <w:sz w:val="20"/>
          <w:szCs w:val="20"/>
        </w:rPr>
        <w:t>10.6</w:t>
      </w:r>
      <w:r w:rsidRPr="00B33067">
        <w:rPr>
          <w:rFonts w:ascii="Arial" w:hAnsi="Arial" w:cs="Arial"/>
          <w:sz w:val="20"/>
          <w:szCs w:val="20"/>
        </w:rPr>
        <w:t>. A Contratada deverá apresentar, após a assinatura da</w:t>
      </w:r>
      <w:r w:rsidRPr="00B33067">
        <w:rPr>
          <w:rFonts w:ascii="Arial" w:hAnsi="Arial" w:cs="Arial"/>
          <w:spacing w:val="-3"/>
          <w:sz w:val="20"/>
          <w:szCs w:val="20"/>
        </w:rPr>
        <w:t xml:space="preserve"> </w:t>
      </w:r>
      <w:r w:rsidRPr="00B33067">
        <w:rPr>
          <w:rFonts w:ascii="Arial" w:hAnsi="Arial" w:cs="Arial"/>
          <w:sz w:val="20"/>
          <w:szCs w:val="20"/>
        </w:rPr>
        <w:t>Ordem</w:t>
      </w:r>
      <w:r w:rsidRPr="00B33067">
        <w:rPr>
          <w:rFonts w:ascii="Arial" w:hAnsi="Arial" w:cs="Arial"/>
          <w:spacing w:val="-3"/>
          <w:sz w:val="20"/>
          <w:szCs w:val="20"/>
        </w:rPr>
        <w:t xml:space="preserve"> </w:t>
      </w:r>
      <w:r w:rsidRPr="00B33067">
        <w:rPr>
          <w:rFonts w:ascii="Arial" w:hAnsi="Arial" w:cs="Arial"/>
          <w:sz w:val="20"/>
          <w:szCs w:val="20"/>
        </w:rPr>
        <w:t>de</w:t>
      </w:r>
      <w:r w:rsidRPr="00B33067">
        <w:rPr>
          <w:rFonts w:ascii="Arial" w:hAnsi="Arial" w:cs="Arial"/>
          <w:spacing w:val="-3"/>
          <w:sz w:val="20"/>
          <w:szCs w:val="20"/>
        </w:rPr>
        <w:t xml:space="preserve"> </w:t>
      </w:r>
      <w:r w:rsidRPr="00B33067">
        <w:rPr>
          <w:rFonts w:ascii="Arial" w:hAnsi="Arial" w:cs="Arial"/>
          <w:sz w:val="20"/>
          <w:szCs w:val="20"/>
        </w:rPr>
        <w:t>Serviço</w:t>
      </w:r>
      <w:r w:rsidRPr="00B33067">
        <w:rPr>
          <w:rFonts w:ascii="Arial" w:hAnsi="Arial" w:cs="Arial"/>
          <w:spacing w:val="-3"/>
          <w:sz w:val="20"/>
          <w:szCs w:val="20"/>
        </w:rPr>
        <w:t xml:space="preserve"> </w:t>
      </w:r>
      <w:r w:rsidRPr="00B33067">
        <w:rPr>
          <w:rFonts w:ascii="Arial" w:hAnsi="Arial" w:cs="Arial"/>
          <w:sz w:val="20"/>
          <w:szCs w:val="20"/>
        </w:rPr>
        <w:t>(O.S) em</w:t>
      </w:r>
      <w:r w:rsidRPr="00B33067">
        <w:rPr>
          <w:rFonts w:ascii="Arial" w:hAnsi="Arial" w:cs="Arial"/>
          <w:spacing w:val="-2"/>
          <w:sz w:val="20"/>
          <w:szCs w:val="20"/>
        </w:rPr>
        <w:t xml:space="preserve"> </w:t>
      </w:r>
      <w:r w:rsidRPr="00B33067">
        <w:rPr>
          <w:rFonts w:ascii="Arial" w:hAnsi="Arial" w:cs="Arial"/>
          <w:sz w:val="20"/>
          <w:szCs w:val="20"/>
        </w:rPr>
        <w:t>até</w:t>
      </w:r>
      <w:r w:rsidRPr="00B33067">
        <w:rPr>
          <w:rFonts w:ascii="Arial" w:hAnsi="Arial" w:cs="Arial"/>
          <w:spacing w:val="-2"/>
          <w:sz w:val="20"/>
          <w:szCs w:val="20"/>
        </w:rPr>
        <w:t xml:space="preserve"> </w:t>
      </w:r>
      <w:r w:rsidRPr="00B33067">
        <w:rPr>
          <w:rFonts w:ascii="Arial" w:hAnsi="Arial" w:cs="Arial"/>
          <w:sz w:val="20"/>
          <w:szCs w:val="20"/>
        </w:rPr>
        <w:t>03</w:t>
      </w:r>
      <w:r w:rsidRPr="00B33067">
        <w:rPr>
          <w:rFonts w:ascii="Arial" w:hAnsi="Arial" w:cs="Arial"/>
          <w:spacing w:val="-2"/>
          <w:sz w:val="20"/>
          <w:szCs w:val="20"/>
        </w:rPr>
        <w:t xml:space="preserve"> </w:t>
      </w:r>
      <w:r w:rsidRPr="00B33067">
        <w:rPr>
          <w:rFonts w:ascii="Arial" w:hAnsi="Arial" w:cs="Arial"/>
          <w:sz w:val="20"/>
          <w:szCs w:val="20"/>
        </w:rPr>
        <w:t>(três)</w:t>
      </w:r>
      <w:r w:rsidRPr="00B33067">
        <w:rPr>
          <w:rFonts w:ascii="Arial" w:hAnsi="Arial" w:cs="Arial"/>
          <w:spacing w:val="-2"/>
          <w:sz w:val="20"/>
          <w:szCs w:val="20"/>
        </w:rPr>
        <w:t xml:space="preserve"> </w:t>
      </w:r>
      <w:r w:rsidRPr="00B33067">
        <w:rPr>
          <w:rFonts w:ascii="Arial" w:hAnsi="Arial" w:cs="Arial"/>
          <w:sz w:val="20"/>
          <w:szCs w:val="20"/>
        </w:rPr>
        <w:t>dias</w:t>
      </w:r>
      <w:r w:rsidRPr="00B33067">
        <w:rPr>
          <w:rFonts w:ascii="Arial" w:hAnsi="Arial" w:cs="Arial"/>
          <w:spacing w:val="-2"/>
          <w:sz w:val="20"/>
          <w:szCs w:val="20"/>
        </w:rPr>
        <w:t xml:space="preserve"> </w:t>
      </w:r>
      <w:r w:rsidRPr="00B33067">
        <w:rPr>
          <w:rFonts w:ascii="Arial" w:hAnsi="Arial" w:cs="Arial"/>
          <w:sz w:val="20"/>
          <w:szCs w:val="20"/>
        </w:rPr>
        <w:t>úteis,</w:t>
      </w:r>
      <w:r w:rsidRPr="00B33067">
        <w:rPr>
          <w:rFonts w:ascii="Arial" w:hAnsi="Arial" w:cs="Arial"/>
          <w:spacing w:val="-2"/>
          <w:sz w:val="20"/>
          <w:szCs w:val="20"/>
        </w:rPr>
        <w:t xml:space="preserve"> </w:t>
      </w:r>
      <w:r w:rsidRPr="00B33067">
        <w:rPr>
          <w:rFonts w:ascii="Arial" w:hAnsi="Arial" w:cs="Arial"/>
          <w:sz w:val="20"/>
          <w:szCs w:val="20"/>
        </w:rPr>
        <w:t>o</w:t>
      </w:r>
      <w:r w:rsidRPr="00B33067">
        <w:rPr>
          <w:rFonts w:ascii="Arial" w:hAnsi="Arial" w:cs="Arial"/>
          <w:spacing w:val="-2"/>
          <w:sz w:val="20"/>
          <w:szCs w:val="20"/>
        </w:rPr>
        <w:t xml:space="preserve"> </w:t>
      </w:r>
      <w:r w:rsidRPr="00B33067">
        <w:rPr>
          <w:rFonts w:ascii="Arial" w:hAnsi="Arial" w:cs="Arial"/>
          <w:sz w:val="20"/>
          <w:szCs w:val="20"/>
        </w:rPr>
        <w:t>estudo</w:t>
      </w:r>
      <w:r w:rsidRPr="00B33067">
        <w:rPr>
          <w:rFonts w:ascii="Arial" w:hAnsi="Arial" w:cs="Arial"/>
          <w:spacing w:val="-2"/>
          <w:sz w:val="20"/>
          <w:szCs w:val="20"/>
        </w:rPr>
        <w:t xml:space="preserve"> </w:t>
      </w:r>
      <w:r w:rsidRPr="00B33067">
        <w:rPr>
          <w:rFonts w:ascii="Arial" w:hAnsi="Arial" w:cs="Arial"/>
          <w:sz w:val="20"/>
          <w:szCs w:val="20"/>
        </w:rPr>
        <w:t>de</w:t>
      </w:r>
      <w:r w:rsidRPr="00B33067">
        <w:rPr>
          <w:rFonts w:ascii="Arial" w:hAnsi="Arial" w:cs="Arial"/>
          <w:spacing w:val="-2"/>
          <w:sz w:val="20"/>
          <w:szCs w:val="20"/>
        </w:rPr>
        <w:t xml:space="preserve"> </w:t>
      </w:r>
      <w:r w:rsidRPr="00B33067">
        <w:rPr>
          <w:rFonts w:ascii="Arial" w:hAnsi="Arial" w:cs="Arial"/>
          <w:sz w:val="20"/>
          <w:szCs w:val="20"/>
        </w:rPr>
        <w:t>logística</w:t>
      </w:r>
      <w:r w:rsidRPr="00B33067">
        <w:rPr>
          <w:rFonts w:ascii="Arial" w:hAnsi="Arial" w:cs="Arial"/>
          <w:spacing w:val="-2"/>
          <w:sz w:val="20"/>
          <w:szCs w:val="20"/>
        </w:rPr>
        <w:t xml:space="preserve"> </w:t>
      </w:r>
      <w:r w:rsidRPr="00B33067">
        <w:rPr>
          <w:rFonts w:ascii="Arial" w:hAnsi="Arial" w:cs="Arial"/>
          <w:sz w:val="20"/>
          <w:szCs w:val="20"/>
        </w:rPr>
        <w:t>e</w:t>
      </w:r>
      <w:r w:rsidRPr="00B33067">
        <w:rPr>
          <w:rFonts w:ascii="Arial" w:hAnsi="Arial" w:cs="Arial"/>
          <w:spacing w:val="-2"/>
          <w:sz w:val="20"/>
          <w:szCs w:val="20"/>
        </w:rPr>
        <w:t xml:space="preserve"> </w:t>
      </w:r>
      <w:r w:rsidRPr="00B33067">
        <w:rPr>
          <w:rFonts w:ascii="Arial" w:hAnsi="Arial" w:cs="Arial"/>
          <w:sz w:val="20"/>
          <w:szCs w:val="20"/>
        </w:rPr>
        <w:t>canteiro</w:t>
      </w:r>
      <w:r w:rsidRPr="00B33067">
        <w:rPr>
          <w:rFonts w:ascii="Arial" w:hAnsi="Arial" w:cs="Arial"/>
          <w:spacing w:val="-2"/>
          <w:sz w:val="20"/>
          <w:szCs w:val="20"/>
        </w:rPr>
        <w:t xml:space="preserve"> </w:t>
      </w:r>
      <w:r w:rsidRPr="00B33067">
        <w:rPr>
          <w:rFonts w:ascii="Arial" w:hAnsi="Arial" w:cs="Arial"/>
          <w:sz w:val="20"/>
          <w:szCs w:val="20"/>
        </w:rPr>
        <w:t>contemplando</w:t>
      </w:r>
      <w:r w:rsidRPr="00B33067">
        <w:rPr>
          <w:rFonts w:ascii="Arial" w:hAnsi="Arial" w:cs="Arial"/>
          <w:spacing w:val="-2"/>
          <w:sz w:val="20"/>
          <w:szCs w:val="20"/>
        </w:rPr>
        <w:t xml:space="preserve"> </w:t>
      </w:r>
      <w:r w:rsidRPr="00B33067">
        <w:rPr>
          <w:rFonts w:ascii="Arial" w:hAnsi="Arial" w:cs="Arial"/>
          <w:sz w:val="20"/>
          <w:szCs w:val="20"/>
        </w:rPr>
        <w:t>os</w:t>
      </w:r>
      <w:r w:rsidRPr="00B33067">
        <w:rPr>
          <w:rFonts w:ascii="Arial" w:hAnsi="Arial" w:cs="Arial"/>
          <w:spacing w:val="-2"/>
          <w:sz w:val="20"/>
          <w:szCs w:val="20"/>
        </w:rPr>
        <w:t xml:space="preserve"> </w:t>
      </w:r>
      <w:r w:rsidRPr="00B33067">
        <w:rPr>
          <w:rFonts w:ascii="Arial" w:hAnsi="Arial" w:cs="Arial"/>
          <w:sz w:val="20"/>
          <w:szCs w:val="20"/>
        </w:rPr>
        <w:t>acessos dos equipamentos e pessoas, adotando medidas de segurança; a localização, dimensionamento e detalhamento das áreas administrativas, produção e vivência; o posicionamento e detalhamento das áreas de coleta de resíduos incluindo contêineres ou similares.</w:t>
      </w:r>
    </w:p>
    <w:p w14:paraId="0B54AA24" w14:textId="77777777" w:rsidR="00F55D90" w:rsidRPr="007B194E" w:rsidRDefault="00F55D90" w:rsidP="00524C6F">
      <w:pPr>
        <w:pStyle w:val="PargrafodaLista"/>
        <w:tabs>
          <w:tab w:val="left" w:pos="988"/>
          <w:tab w:val="left" w:pos="3544"/>
        </w:tabs>
        <w:spacing w:before="0" w:line="276" w:lineRule="auto"/>
        <w:ind w:left="0"/>
        <w:rPr>
          <w:rFonts w:ascii="Arial" w:hAnsi="Arial" w:cs="Arial"/>
          <w:sz w:val="20"/>
          <w:szCs w:val="20"/>
        </w:rPr>
      </w:pPr>
    </w:p>
    <w:p w14:paraId="4A0FDA07" w14:textId="37562C2D" w:rsidR="00524C6F" w:rsidRPr="007B194E" w:rsidRDefault="003F5173" w:rsidP="00524C6F">
      <w:pPr>
        <w:pStyle w:val="PargrafodaLista"/>
        <w:tabs>
          <w:tab w:val="left" w:pos="1123"/>
          <w:tab w:val="left" w:pos="3544"/>
        </w:tabs>
        <w:spacing w:before="0" w:line="276" w:lineRule="auto"/>
        <w:ind w:left="0"/>
        <w:rPr>
          <w:rFonts w:ascii="Arial" w:hAnsi="Arial" w:cs="Arial"/>
          <w:sz w:val="20"/>
          <w:szCs w:val="20"/>
        </w:rPr>
      </w:pPr>
      <w:r w:rsidRPr="007B194E">
        <w:rPr>
          <w:rFonts w:ascii="Arial" w:hAnsi="Arial" w:cs="Arial"/>
          <w:sz w:val="20"/>
          <w:szCs w:val="20"/>
        </w:rPr>
        <w:t>10.</w:t>
      </w:r>
      <w:r w:rsidR="00967D59">
        <w:rPr>
          <w:rFonts w:ascii="Arial" w:hAnsi="Arial" w:cs="Arial"/>
          <w:sz w:val="20"/>
          <w:szCs w:val="20"/>
        </w:rPr>
        <w:t>7</w:t>
      </w:r>
      <w:r w:rsidR="00524C6F" w:rsidRPr="007B194E">
        <w:rPr>
          <w:rFonts w:ascii="Arial" w:hAnsi="Arial" w:cs="Arial"/>
          <w:sz w:val="20"/>
          <w:szCs w:val="20"/>
        </w:rPr>
        <w:t>. Todos os materiais a serem empregados nos serviços deverão ser comprovadamente de primeiro uso e</w:t>
      </w:r>
      <w:r w:rsidR="00524C6F" w:rsidRPr="007B194E">
        <w:rPr>
          <w:rFonts w:ascii="Arial" w:hAnsi="Arial" w:cs="Arial"/>
          <w:spacing w:val="-4"/>
          <w:sz w:val="20"/>
          <w:szCs w:val="20"/>
        </w:rPr>
        <w:t xml:space="preserve"> </w:t>
      </w:r>
      <w:r w:rsidR="00524C6F" w:rsidRPr="007B194E">
        <w:rPr>
          <w:rFonts w:ascii="Arial" w:hAnsi="Arial" w:cs="Arial"/>
          <w:sz w:val="20"/>
          <w:szCs w:val="20"/>
        </w:rPr>
        <w:t>devem</w:t>
      </w:r>
      <w:r w:rsidR="00524C6F" w:rsidRPr="007B194E">
        <w:rPr>
          <w:rFonts w:ascii="Arial" w:hAnsi="Arial" w:cs="Arial"/>
          <w:spacing w:val="-4"/>
          <w:sz w:val="20"/>
          <w:szCs w:val="20"/>
        </w:rPr>
        <w:t xml:space="preserve"> </w:t>
      </w:r>
      <w:r w:rsidR="00524C6F" w:rsidRPr="007B194E">
        <w:rPr>
          <w:rFonts w:ascii="Arial" w:hAnsi="Arial" w:cs="Arial"/>
          <w:sz w:val="20"/>
          <w:szCs w:val="20"/>
        </w:rPr>
        <w:t>atender</w:t>
      </w:r>
      <w:r w:rsidR="00524C6F" w:rsidRPr="007B194E">
        <w:rPr>
          <w:rFonts w:ascii="Arial" w:hAnsi="Arial" w:cs="Arial"/>
          <w:spacing w:val="-4"/>
          <w:sz w:val="20"/>
          <w:szCs w:val="20"/>
        </w:rPr>
        <w:t xml:space="preserve"> </w:t>
      </w:r>
      <w:r w:rsidR="00524C6F" w:rsidRPr="007B194E">
        <w:rPr>
          <w:rFonts w:ascii="Arial" w:hAnsi="Arial" w:cs="Arial"/>
          <w:sz w:val="20"/>
          <w:szCs w:val="20"/>
        </w:rPr>
        <w:t>aos</w:t>
      </w:r>
      <w:r w:rsidR="00524C6F" w:rsidRPr="007B194E">
        <w:rPr>
          <w:rFonts w:ascii="Arial" w:hAnsi="Arial" w:cs="Arial"/>
          <w:spacing w:val="-4"/>
          <w:sz w:val="20"/>
          <w:szCs w:val="20"/>
        </w:rPr>
        <w:t xml:space="preserve"> </w:t>
      </w:r>
      <w:r w:rsidR="00524C6F" w:rsidRPr="007B194E">
        <w:rPr>
          <w:rFonts w:ascii="Arial" w:hAnsi="Arial" w:cs="Arial"/>
          <w:sz w:val="20"/>
          <w:szCs w:val="20"/>
        </w:rPr>
        <w:t>padrões</w:t>
      </w:r>
      <w:r w:rsidR="00524C6F" w:rsidRPr="007B194E">
        <w:rPr>
          <w:rFonts w:ascii="Arial" w:hAnsi="Arial" w:cs="Arial"/>
          <w:spacing w:val="-4"/>
          <w:sz w:val="20"/>
          <w:szCs w:val="20"/>
        </w:rPr>
        <w:t xml:space="preserve"> </w:t>
      </w:r>
      <w:r w:rsidR="00524C6F" w:rsidRPr="007B194E">
        <w:rPr>
          <w:rFonts w:ascii="Arial" w:hAnsi="Arial" w:cs="Arial"/>
          <w:sz w:val="20"/>
          <w:szCs w:val="20"/>
        </w:rPr>
        <w:t>especificados</w:t>
      </w:r>
      <w:r w:rsidR="00524C6F" w:rsidRPr="007B194E">
        <w:rPr>
          <w:rFonts w:ascii="Arial" w:hAnsi="Arial" w:cs="Arial"/>
          <w:spacing w:val="-4"/>
          <w:sz w:val="20"/>
          <w:szCs w:val="20"/>
        </w:rPr>
        <w:t xml:space="preserve"> </w:t>
      </w:r>
      <w:r w:rsidR="00524C6F" w:rsidRPr="007B194E">
        <w:rPr>
          <w:rFonts w:ascii="Arial" w:hAnsi="Arial" w:cs="Arial"/>
          <w:sz w:val="20"/>
          <w:szCs w:val="20"/>
        </w:rPr>
        <w:t>e</w:t>
      </w:r>
      <w:r w:rsidR="00524C6F" w:rsidRPr="007B194E">
        <w:rPr>
          <w:rFonts w:ascii="Arial" w:hAnsi="Arial" w:cs="Arial"/>
          <w:spacing w:val="-4"/>
          <w:sz w:val="20"/>
          <w:szCs w:val="20"/>
        </w:rPr>
        <w:t xml:space="preserve"> </w:t>
      </w:r>
      <w:r w:rsidR="00524C6F" w:rsidRPr="007B194E">
        <w:rPr>
          <w:rFonts w:ascii="Arial" w:hAnsi="Arial" w:cs="Arial"/>
          <w:sz w:val="20"/>
          <w:szCs w:val="20"/>
        </w:rPr>
        <w:t>às normas da ABNT.</w:t>
      </w:r>
    </w:p>
    <w:p w14:paraId="5D2C2C29" w14:textId="77777777" w:rsidR="00F55D90" w:rsidRPr="007B194E" w:rsidRDefault="00F55D90" w:rsidP="00524C6F">
      <w:pPr>
        <w:pStyle w:val="PargrafodaLista"/>
        <w:tabs>
          <w:tab w:val="left" w:pos="1123"/>
          <w:tab w:val="left" w:pos="3544"/>
        </w:tabs>
        <w:spacing w:before="0" w:line="276" w:lineRule="auto"/>
        <w:ind w:left="0"/>
        <w:rPr>
          <w:rFonts w:ascii="Arial" w:hAnsi="Arial" w:cs="Arial"/>
          <w:sz w:val="20"/>
          <w:szCs w:val="20"/>
        </w:rPr>
      </w:pPr>
    </w:p>
    <w:p w14:paraId="02A71723" w14:textId="3E234FE7" w:rsidR="00524C6F" w:rsidRPr="007B194E" w:rsidRDefault="003F5173" w:rsidP="00524C6F">
      <w:pPr>
        <w:pStyle w:val="Corpodetexto"/>
        <w:tabs>
          <w:tab w:val="left" w:pos="3544"/>
        </w:tabs>
        <w:spacing w:line="276" w:lineRule="auto"/>
        <w:jc w:val="both"/>
        <w:rPr>
          <w:rFonts w:ascii="Arial" w:hAnsi="Arial" w:cs="Arial"/>
          <w:spacing w:val="-2"/>
          <w:sz w:val="20"/>
          <w:szCs w:val="20"/>
        </w:rPr>
      </w:pPr>
      <w:r w:rsidRPr="007B194E">
        <w:rPr>
          <w:rFonts w:ascii="Arial" w:hAnsi="Arial" w:cs="Arial"/>
          <w:sz w:val="20"/>
          <w:szCs w:val="20"/>
        </w:rPr>
        <w:t>10.</w:t>
      </w:r>
      <w:r w:rsidR="00967D59">
        <w:rPr>
          <w:rFonts w:ascii="Arial" w:hAnsi="Arial" w:cs="Arial"/>
          <w:sz w:val="20"/>
          <w:szCs w:val="20"/>
        </w:rPr>
        <w:t>8</w:t>
      </w:r>
      <w:r w:rsidR="00524C6F" w:rsidRPr="007B194E">
        <w:rPr>
          <w:rFonts w:ascii="Arial" w:hAnsi="Arial" w:cs="Arial"/>
          <w:sz w:val="20"/>
          <w:szCs w:val="20"/>
        </w:rPr>
        <w:t>.</w:t>
      </w:r>
      <w:r w:rsidR="00524C6F" w:rsidRPr="007B194E">
        <w:rPr>
          <w:rFonts w:ascii="Arial" w:hAnsi="Arial" w:cs="Arial"/>
          <w:spacing w:val="40"/>
          <w:sz w:val="20"/>
          <w:szCs w:val="20"/>
        </w:rPr>
        <w:t xml:space="preserve"> </w:t>
      </w:r>
      <w:r w:rsidR="00524C6F" w:rsidRPr="007B194E">
        <w:rPr>
          <w:rFonts w:ascii="Arial" w:hAnsi="Arial" w:cs="Arial"/>
          <w:sz w:val="20"/>
          <w:szCs w:val="20"/>
        </w:rPr>
        <w:t>Executar, caso necessário, junto a Prefeitura de Conceição das Alagoas/MG e demais órgãos competentes os procedimentos legais relacionados ao licenciamento da</w:t>
      </w:r>
      <w:r w:rsidR="00524C6F" w:rsidRPr="007B194E">
        <w:rPr>
          <w:rFonts w:ascii="Arial" w:hAnsi="Arial" w:cs="Arial"/>
          <w:spacing w:val="40"/>
          <w:sz w:val="20"/>
          <w:szCs w:val="20"/>
        </w:rPr>
        <w:t xml:space="preserve"> </w:t>
      </w:r>
      <w:r w:rsidR="00524C6F" w:rsidRPr="007B194E">
        <w:rPr>
          <w:rFonts w:ascii="Arial" w:hAnsi="Arial" w:cs="Arial"/>
          <w:sz w:val="20"/>
          <w:szCs w:val="20"/>
        </w:rPr>
        <w:t xml:space="preserve">obra, efetuando o pagamento de todas as taxas e emolumentos referente ao objeto desta contratação, posteriormente, apresentar cópia ou via original para o </w:t>
      </w:r>
      <w:r w:rsidR="00524C6F" w:rsidRPr="007B194E">
        <w:rPr>
          <w:rFonts w:ascii="Arial" w:hAnsi="Arial" w:cs="Arial"/>
          <w:spacing w:val="-2"/>
          <w:sz w:val="20"/>
          <w:szCs w:val="20"/>
        </w:rPr>
        <w:t>CONTRATANTE.</w:t>
      </w:r>
    </w:p>
    <w:p w14:paraId="5F2F3EF4" w14:textId="77777777" w:rsidR="00524C6F" w:rsidRPr="007B194E" w:rsidRDefault="00524C6F" w:rsidP="00524C6F">
      <w:pPr>
        <w:pStyle w:val="Corpodetexto"/>
        <w:tabs>
          <w:tab w:val="left" w:pos="3544"/>
        </w:tabs>
        <w:spacing w:line="276" w:lineRule="auto"/>
        <w:jc w:val="both"/>
        <w:rPr>
          <w:rFonts w:ascii="Arial" w:hAnsi="Arial" w:cs="Arial"/>
          <w:spacing w:val="-2"/>
          <w:sz w:val="20"/>
          <w:szCs w:val="20"/>
        </w:rPr>
      </w:pPr>
    </w:p>
    <w:p w14:paraId="328EFB0C" w14:textId="77777777" w:rsidR="00524C6F" w:rsidRPr="007B194E" w:rsidRDefault="00524C6F" w:rsidP="00524C6F">
      <w:pPr>
        <w:pStyle w:val="Ttulo2"/>
        <w:tabs>
          <w:tab w:val="left" w:pos="826"/>
          <w:tab w:val="left" w:pos="3544"/>
        </w:tabs>
        <w:spacing w:line="276" w:lineRule="auto"/>
        <w:ind w:left="0" w:firstLine="0"/>
        <w:rPr>
          <w:sz w:val="20"/>
          <w:szCs w:val="20"/>
        </w:rPr>
      </w:pPr>
      <w:r w:rsidRPr="007B194E">
        <w:rPr>
          <w:sz w:val="20"/>
          <w:szCs w:val="20"/>
        </w:rPr>
        <w:t xml:space="preserve">11. DAS OBRIGAÇÕES DO </w:t>
      </w:r>
      <w:r w:rsidRPr="007B194E">
        <w:rPr>
          <w:spacing w:val="-2"/>
          <w:sz w:val="20"/>
          <w:szCs w:val="20"/>
        </w:rPr>
        <w:t>CONTRATANTE</w:t>
      </w:r>
    </w:p>
    <w:p w14:paraId="3241D520"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2299F755" w14:textId="77777777" w:rsidR="00524C6F" w:rsidRPr="007B194E" w:rsidRDefault="00524C6F" w:rsidP="00524C6F">
      <w:pPr>
        <w:pStyle w:val="PargrafodaLista"/>
        <w:tabs>
          <w:tab w:val="left" w:pos="970"/>
          <w:tab w:val="left" w:pos="3544"/>
        </w:tabs>
        <w:spacing w:before="0" w:line="276" w:lineRule="auto"/>
        <w:ind w:left="0"/>
        <w:rPr>
          <w:rFonts w:ascii="Arial" w:hAnsi="Arial" w:cs="Arial"/>
          <w:sz w:val="20"/>
          <w:szCs w:val="20"/>
        </w:rPr>
      </w:pPr>
      <w:r w:rsidRPr="007B194E">
        <w:rPr>
          <w:rFonts w:ascii="Arial" w:hAnsi="Arial" w:cs="Arial"/>
          <w:sz w:val="20"/>
          <w:szCs w:val="20"/>
        </w:rPr>
        <w:t>11.1. O</w:t>
      </w:r>
      <w:r w:rsidRPr="007B194E">
        <w:rPr>
          <w:rFonts w:ascii="Arial" w:hAnsi="Arial" w:cs="Arial"/>
          <w:spacing w:val="-4"/>
          <w:sz w:val="20"/>
          <w:szCs w:val="20"/>
        </w:rPr>
        <w:t xml:space="preserve"> </w:t>
      </w:r>
      <w:r w:rsidRPr="007B194E">
        <w:rPr>
          <w:rFonts w:ascii="Arial" w:hAnsi="Arial" w:cs="Arial"/>
          <w:sz w:val="20"/>
          <w:szCs w:val="20"/>
        </w:rPr>
        <w:t>Contratante</w:t>
      </w:r>
      <w:r w:rsidRPr="007B194E">
        <w:rPr>
          <w:rFonts w:ascii="Arial" w:hAnsi="Arial" w:cs="Arial"/>
          <w:spacing w:val="-4"/>
          <w:sz w:val="20"/>
          <w:szCs w:val="20"/>
        </w:rPr>
        <w:t xml:space="preserve"> </w:t>
      </w:r>
      <w:r w:rsidRPr="007B194E">
        <w:rPr>
          <w:rFonts w:ascii="Arial" w:hAnsi="Arial" w:cs="Arial"/>
          <w:sz w:val="20"/>
          <w:szCs w:val="20"/>
        </w:rPr>
        <w:t>terá</w:t>
      </w:r>
      <w:r w:rsidRPr="007B194E">
        <w:rPr>
          <w:rFonts w:ascii="Arial" w:hAnsi="Arial" w:cs="Arial"/>
          <w:spacing w:val="-4"/>
          <w:sz w:val="20"/>
          <w:szCs w:val="20"/>
        </w:rPr>
        <w:t xml:space="preserve"> </w:t>
      </w:r>
      <w:r w:rsidRPr="007B194E">
        <w:rPr>
          <w:rFonts w:ascii="Arial" w:hAnsi="Arial" w:cs="Arial"/>
          <w:sz w:val="20"/>
          <w:szCs w:val="20"/>
        </w:rPr>
        <w:t>dentre</w:t>
      </w:r>
      <w:r w:rsidRPr="007B194E">
        <w:rPr>
          <w:rFonts w:ascii="Arial" w:hAnsi="Arial" w:cs="Arial"/>
          <w:spacing w:val="-4"/>
          <w:sz w:val="20"/>
          <w:szCs w:val="20"/>
        </w:rPr>
        <w:t xml:space="preserve"> </w:t>
      </w:r>
      <w:r w:rsidRPr="007B194E">
        <w:rPr>
          <w:rFonts w:ascii="Arial" w:hAnsi="Arial" w:cs="Arial"/>
          <w:sz w:val="20"/>
          <w:szCs w:val="20"/>
        </w:rPr>
        <w:t>outras</w:t>
      </w:r>
      <w:r w:rsidRPr="007B194E">
        <w:rPr>
          <w:rFonts w:ascii="Arial" w:hAnsi="Arial" w:cs="Arial"/>
          <w:spacing w:val="-4"/>
          <w:sz w:val="20"/>
          <w:szCs w:val="20"/>
        </w:rPr>
        <w:t xml:space="preserve"> </w:t>
      </w:r>
      <w:r w:rsidRPr="007B194E">
        <w:rPr>
          <w:rFonts w:ascii="Arial" w:hAnsi="Arial" w:cs="Arial"/>
          <w:sz w:val="20"/>
          <w:szCs w:val="20"/>
        </w:rPr>
        <w:t>cláusulas</w:t>
      </w:r>
      <w:r w:rsidRPr="007B194E">
        <w:rPr>
          <w:rFonts w:ascii="Arial" w:hAnsi="Arial" w:cs="Arial"/>
          <w:spacing w:val="-4"/>
          <w:sz w:val="20"/>
          <w:szCs w:val="20"/>
        </w:rPr>
        <w:t xml:space="preserve"> </w:t>
      </w:r>
      <w:r w:rsidRPr="007B194E">
        <w:rPr>
          <w:rFonts w:ascii="Arial" w:hAnsi="Arial" w:cs="Arial"/>
          <w:sz w:val="20"/>
          <w:szCs w:val="20"/>
        </w:rPr>
        <w:t>previstas</w:t>
      </w:r>
      <w:r w:rsidRPr="007B194E">
        <w:rPr>
          <w:rFonts w:ascii="Arial" w:hAnsi="Arial" w:cs="Arial"/>
          <w:spacing w:val="-4"/>
          <w:sz w:val="20"/>
          <w:szCs w:val="20"/>
        </w:rPr>
        <w:t xml:space="preserve"> </w:t>
      </w:r>
      <w:r w:rsidRPr="007B194E">
        <w:rPr>
          <w:rFonts w:ascii="Arial" w:hAnsi="Arial" w:cs="Arial"/>
          <w:sz w:val="20"/>
          <w:szCs w:val="20"/>
        </w:rPr>
        <w:t>nos</w:t>
      </w:r>
      <w:r w:rsidRPr="007B194E">
        <w:rPr>
          <w:rFonts w:ascii="Arial" w:hAnsi="Arial" w:cs="Arial"/>
          <w:spacing w:val="-4"/>
          <w:sz w:val="20"/>
          <w:szCs w:val="20"/>
        </w:rPr>
        <w:t xml:space="preserve"> </w:t>
      </w:r>
      <w:r w:rsidRPr="007B194E">
        <w:rPr>
          <w:rFonts w:ascii="Arial" w:hAnsi="Arial" w:cs="Arial"/>
          <w:sz w:val="20"/>
          <w:szCs w:val="20"/>
        </w:rPr>
        <w:t>instrumentos</w:t>
      </w:r>
      <w:r w:rsidRPr="007B194E">
        <w:rPr>
          <w:rFonts w:ascii="Arial" w:hAnsi="Arial" w:cs="Arial"/>
          <w:spacing w:val="-4"/>
          <w:sz w:val="20"/>
          <w:szCs w:val="20"/>
        </w:rPr>
        <w:t xml:space="preserve"> </w:t>
      </w:r>
      <w:r w:rsidRPr="007B194E">
        <w:rPr>
          <w:rFonts w:ascii="Arial" w:hAnsi="Arial" w:cs="Arial"/>
          <w:sz w:val="20"/>
          <w:szCs w:val="20"/>
        </w:rPr>
        <w:t>legais,</w:t>
      </w:r>
      <w:r w:rsidRPr="007B194E">
        <w:rPr>
          <w:rFonts w:ascii="Arial" w:hAnsi="Arial" w:cs="Arial"/>
          <w:spacing w:val="-4"/>
          <w:sz w:val="20"/>
          <w:szCs w:val="20"/>
        </w:rPr>
        <w:t xml:space="preserve"> </w:t>
      </w:r>
      <w:r w:rsidRPr="007B194E">
        <w:rPr>
          <w:rFonts w:ascii="Arial" w:hAnsi="Arial" w:cs="Arial"/>
          <w:sz w:val="20"/>
          <w:szCs w:val="20"/>
        </w:rPr>
        <w:t>as seguintes obrigações:</w:t>
      </w:r>
    </w:p>
    <w:p w14:paraId="07B22F08" w14:textId="77777777" w:rsidR="00524C6F" w:rsidRPr="007B194E" w:rsidRDefault="00524C6F" w:rsidP="00524C6F">
      <w:pPr>
        <w:pStyle w:val="PargrafodaLista"/>
        <w:tabs>
          <w:tab w:val="left" w:pos="970"/>
          <w:tab w:val="left" w:pos="3544"/>
        </w:tabs>
        <w:spacing w:before="0" w:line="276" w:lineRule="auto"/>
        <w:ind w:left="0"/>
        <w:rPr>
          <w:rFonts w:ascii="Arial" w:hAnsi="Arial" w:cs="Arial"/>
          <w:sz w:val="20"/>
          <w:szCs w:val="20"/>
        </w:rPr>
      </w:pPr>
    </w:p>
    <w:p w14:paraId="59C2ED64" w14:textId="77777777" w:rsidR="00524C6F" w:rsidRPr="007B194E" w:rsidRDefault="00524C6F" w:rsidP="003F5173">
      <w:pPr>
        <w:pStyle w:val="PargrafodaLista"/>
        <w:tabs>
          <w:tab w:val="left" w:pos="1965"/>
          <w:tab w:val="left" w:pos="3544"/>
        </w:tabs>
        <w:spacing w:before="0" w:line="276" w:lineRule="auto"/>
        <w:ind w:left="284"/>
        <w:rPr>
          <w:rFonts w:ascii="Arial" w:hAnsi="Arial" w:cs="Arial"/>
          <w:sz w:val="20"/>
          <w:szCs w:val="20"/>
        </w:rPr>
      </w:pPr>
      <w:r w:rsidRPr="007B194E">
        <w:rPr>
          <w:rFonts w:ascii="Arial" w:hAnsi="Arial" w:cs="Arial"/>
          <w:sz w:val="20"/>
          <w:szCs w:val="20"/>
        </w:rPr>
        <w:t>11.1.1. prestar as informações e os esclarecimentos que venham a ser solicitados pelo Preposto ou Responsável Técnico da Contratada;</w:t>
      </w:r>
    </w:p>
    <w:p w14:paraId="261A0AF8" w14:textId="77777777" w:rsidR="00524C6F" w:rsidRPr="007B194E" w:rsidRDefault="00524C6F" w:rsidP="003F5173">
      <w:pPr>
        <w:pStyle w:val="PargrafodaLista"/>
        <w:tabs>
          <w:tab w:val="left" w:pos="1995"/>
          <w:tab w:val="left" w:pos="3544"/>
        </w:tabs>
        <w:spacing w:before="0" w:line="276" w:lineRule="auto"/>
        <w:ind w:left="284"/>
        <w:rPr>
          <w:rFonts w:ascii="Arial" w:hAnsi="Arial" w:cs="Arial"/>
          <w:sz w:val="20"/>
          <w:szCs w:val="20"/>
        </w:rPr>
      </w:pPr>
      <w:r w:rsidRPr="007B194E">
        <w:rPr>
          <w:rFonts w:ascii="Arial" w:hAnsi="Arial" w:cs="Arial"/>
          <w:sz w:val="20"/>
          <w:szCs w:val="20"/>
        </w:rPr>
        <w:t>11.1.2. fornecer toda documentação técnica (projetos, especificações e outros), necessária para a execução dos serviços;</w:t>
      </w:r>
    </w:p>
    <w:p w14:paraId="50238650" w14:textId="77777777" w:rsidR="00524C6F" w:rsidRPr="007B194E" w:rsidRDefault="00524C6F" w:rsidP="003F5173">
      <w:pPr>
        <w:pStyle w:val="PargrafodaLista"/>
        <w:tabs>
          <w:tab w:val="left" w:pos="1905"/>
          <w:tab w:val="left" w:pos="3544"/>
        </w:tabs>
        <w:spacing w:before="0" w:line="276" w:lineRule="auto"/>
        <w:ind w:left="284"/>
        <w:rPr>
          <w:rFonts w:ascii="Arial" w:hAnsi="Arial" w:cs="Arial"/>
          <w:sz w:val="20"/>
          <w:szCs w:val="20"/>
        </w:rPr>
      </w:pPr>
      <w:r w:rsidRPr="007B194E">
        <w:rPr>
          <w:rFonts w:ascii="Arial" w:hAnsi="Arial" w:cs="Arial"/>
          <w:sz w:val="20"/>
          <w:szCs w:val="20"/>
        </w:rPr>
        <w:t>11.1.3. acompanhar e fiscalizar o andamento dos serviços, em conformidade com as condições e termos definidos neste Projeto Básico e anexos;</w:t>
      </w:r>
    </w:p>
    <w:p w14:paraId="7DE48A11" w14:textId="77777777" w:rsidR="00524C6F" w:rsidRPr="007B194E" w:rsidRDefault="00524C6F" w:rsidP="003F5173">
      <w:pPr>
        <w:pStyle w:val="PargrafodaLista"/>
        <w:tabs>
          <w:tab w:val="left" w:pos="1980"/>
          <w:tab w:val="left" w:pos="3544"/>
        </w:tabs>
        <w:spacing w:before="0" w:line="276" w:lineRule="auto"/>
        <w:ind w:left="284"/>
        <w:rPr>
          <w:rFonts w:ascii="Arial" w:hAnsi="Arial" w:cs="Arial"/>
          <w:sz w:val="20"/>
          <w:szCs w:val="20"/>
        </w:rPr>
      </w:pPr>
      <w:r w:rsidRPr="007B194E">
        <w:rPr>
          <w:rFonts w:ascii="Arial" w:hAnsi="Arial" w:cs="Arial"/>
          <w:sz w:val="20"/>
          <w:szCs w:val="20"/>
        </w:rPr>
        <w:lastRenderedPageBreak/>
        <w:t xml:space="preserve">11.1.4. O Município de </w:t>
      </w:r>
      <w:r w:rsidR="00617CBB" w:rsidRPr="007B194E">
        <w:rPr>
          <w:rFonts w:ascii="Arial" w:hAnsi="Arial" w:cs="Arial"/>
          <w:sz w:val="20"/>
          <w:szCs w:val="20"/>
        </w:rPr>
        <w:t>Conceição das Alagoas</w:t>
      </w:r>
      <w:r w:rsidRPr="007B194E">
        <w:rPr>
          <w:rFonts w:ascii="Arial" w:hAnsi="Arial" w:cs="Arial"/>
          <w:sz w:val="20"/>
          <w:szCs w:val="20"/>
        </w:rPr>
        <w:t xml:space="preserve"> - Minas Gerais terá o dever de explicitamente emitir decisão sobre todas as solicitações e reclamações relacionadas à execução dos contratos regidos pela Lei nº 14.133/21, ressalvados os requerimentos manifestamente impertinentes, meramente protelatórios ou de nenhum interesse para a boa execução do contrato;</w:t>
      </w:r>
    </w:p>
    <w:p w14:paraId="4391BAAB" w14:textId="77777777" w:rsidR="00524C6F" w:rsidRPr="007B194E" w:rsidRDefault="00524C6F" w:rsidP="003F5173">
      <w:pPr>
        <w:pStyle w:val="PargrafodaLista"/>
        <w:tabs>
          <w:tab w:val="left" w:pos="1920"/>
          <w:tab w:val="left" w:pos="3544"/>
        </w:tabs>
        <w:spacing w:before="0" w:line="276" w:lineRule="auto"/>
        <w:ind w:left="284"/>
        <w:rPr>
          <w:rFonts w:ascii="Arial" w:hAnsi="Arial" w:cs="Arial"/>
          <w:sz w:val="20"/>
          <w:szCs w:val="20"/>
        </w:rPr>
      </w:pPr>
      <w:r w:rsidRPr="007B194E">
        <w:rPr>
          <w:rFonts w:ascii="Arial" w:hAnsi="Arial" w:cs="Arial"/>
          <w:sz w:val="20"/>
          <w:szCs w:val="20"/>
        </w:rPr>
        <w:t>11.1.5. a execução do contrato deverá ser acompanhada e fiscalizada por 1 (um) ou</w:t>
      </w:r>
      <w:r w:rsidRPr="007B194E">
        <w:rPr>
          <w:rFonts w:ascii="Arial" w:hAnsi="Arial" w:cs="Arial"/>
          <w:spacing w:val="-5"/>
          <w:sz w:val="20"/>
          <w:szCs w:val="20"/>
        </w:rPr>
        <w:t xml:space="preserve"> </w:t>
      </w:r>
      <w:r w:rsidRPr="007B194E">
        <w:rPr>
          <w:rFonts w:ascii="Arial" w:hAnsi="Arial" w:cs="Arial"/>
          <w:sz w:val="20"/>
          <w:szCs w:val="20"/>
        </w:rPr>
        <w:t>mais</w:t>
      </w:r>
      <w:r w:rsidRPr="007B194E">
        <w:rPr>
          <w:rFonts w:ascii="Arial" w:hAnsi="Arial" w:cs="Arial"/>
          <w:spacing w:val="-5"/>
          <w:sz w:val="20"/>
          <w:szCs w:val="20"/>
        </w:rPr>
        <w:t xml:space="preserve"> </w:t>
      </w:r>
      <w:r w:rsidRPr="007B194E">
        <w:rPr>
          <w:rFonts w:ascii="Arial" w:hAnsi="Arial" w:cs="Arial"/>
          <w:sz w:val="20"/>
          <w:szCs w:val="20"/>
        </w:rPr>
        <w:t>fiscais</w:t>
      </w:r>
      <w:r w:rsidRPr="007B194E">
        <w:rPr>
          <w:rFonts w:ascii="Arial" w:hAnsi="Arial" w:cs="Arial"/>
          <w:spacing w:val="-5"/>
          <w:sz w:val="20"/>
          <w:szCs w:val="20"/>
        </w:rPr>
        <w:t xml:space="preserve"> </w:t>
      </w:r>
      <w:r w:rsidRPr="007B194E">
        <w:rPr>
          <w:rFonts w:ascii="Arial" w:hAnsi="Arial" w:cs="Arial"/>
          <w:sz w:val="20"/>
          <w:szCs w:val="20"/>
        </w:rPr>
        <w:t>do</w:t>
      </w:r>
      <w:r w:rsidRPr="007B194E">
        <w:rPr>
          <w:rFonts w:ascii="Arial" w:hAnsi="Arial" w:cs="Arial"/>
          <w:spacing w:val="-5"/>
          <w:sz w:val="20"/>
          <w:szCs w:val="20"/>
        </w:rPr>
        <w:t xml:space="preserve"> </w:t>
      </w:r>
      <w:r w:rsidRPr="007B194E">
        <w:rPr>
          <w:rFonts w:ascii="Arial" w:hAnsi="Arial" w:cs="Arial"/>
          <w:sz w:val="20"/>
          <w:szCs w:val="20"/>
        </w:rPr>
        <w:t>contrato,</w:t>
      </w:r>
      <w:r w:rsidRPr="007B194E">
        <w:rPr>
          <w:rFonts w:ascii="Arial" w:hAnsi="Arial" w:cs="Arial"/>
          <w:spacing w:val="-5"/>
          <w:sz w:val="20"/>
          <w:szCs w:val="20"/>
        </w:rPr>
        <w:t xml:space="preserve"> </w:t>
      </w:r>
      <w:r w:rsidRPr="007B194E">
        <w:rPr>
          <w:rFonts w:ascii="Arial" w:hAnsi="Arial" w:cs="Arial"/>
          <w:sz w:val="20"/>
          <w:szCs w:val="20"/>
        </w:rPr>
        <w:t>representantes</w:t>
      </w:r>
      <w:r w:rsidRPr="007B194E">
        <w:rPr>
          <w:rFonts w:ascii="Arial" w:hAnsi="Arial" w:cs="Arial"/>
          <w:spacing w:val="-5"/>
          <w:sz w:val="20"/>
          <w:szCs w:val="20"/>
        </w:rPr>
        <w:t xml:space="preserve"> </w:t>
      </w:r>
      <w:r w:rsidRPr="007B194E">
        <w:rPr>
          <w:rFonts w:ascii="Arial" w:hAnsi="Arial" w:cs="Arial"/>
          <w:sz w:val="20"/>
          <w:szCs w:val="20"/>
        </w:rPr>
        <w:t>deste</w:t>
      </w:r>
      <w:r w:rsidRPr="007B194E">
        <w:rPr>
          <w:rFonts w:ascii="Arial" w:hAnsi="Arial" w:cs="Arial"/>
          <w:spacing w:val="-5"/>
          <w:sz w:val="20"/>
          <w:szCs w:val="20"/>
        </w:rPr>
        <w:t xml:space="preserve"> </w:t>
      </w:r>
      <w:r w:rsidRPr="007B194E">
        <w:rPr>
          <w:rFonts w:ascii="Arial" w:hAnsi="Arial" w:cs="Arial"/>
          <w:sz w:val="20"/>
          <w:szCs w:val="20"/>
        </w:rPr>
        <w:t>Município</w:t>
      </w:r>
      <w:r w:rsidRPr="007B194E">
        <w:rPr>
          <w:rFonts w:ascii="Arial" w:hAnsi="Arial" w:cs="Arial"/>
          <w:spacing w:val="-5"/>
          <w:sz w:val="20"/>
          <w:szCs w:val="20"/>
        </w:rPr>
        <w:t xml:space="preserve"> </w:t>
      </w:r>
      <w:r w:rsidRPr="007B194E">
        <w:rPr>
          <w:rFonts w:ascii="Arial" w:hAnsi="Arial" w:cs="Arial"/>
          <w:sz w:val="20"/>
          <w:szCs w:val="20"/>
        </w:rPr>
        <w:t>especialmente designados conforme requisitos estabelecidos no art. 7º da Lei nº 14.133/21;</w:t>
      </w:r>
    </w:p>
    <w:p w14:paraId="48B2FBC7" w14:textId="77777777" w:rsidR="00524C6F" w:rsidRPr="007B194E" w:rsidRDefault="00524C6F" w:rsidP="003F5173">
      <w:pPr>
        <w:pStyle w:val="PargrafodaLista"/>
        <w:tabs>
          <w:tab w:val="left" w:pos="2025"/>
          <w:tab w:val="left" w:pos="3544"/>
        </w:tabs>
        <w:spacing w:before="0" w:line="276" w:lineRule="auto"/>
        <w:ind w:left="284"/>
        <w:rPr>
          <w:rFonts w:ascii="Arial" w:hAnsi="Arial" w:cs="Arial"/>
          <w:sz w:val="20"/>
          <w:szCs w:val="20"/>
        </w:rPr>
      </w:pPr>
      <w:r w:rsidRPr="007B194E">
        <w:rPr>
          <w:rFonts w:ascii="Arial" w:hAnsi="Arial" w:cs="Arial"/>
          <w:sz w:val="20"/>
          <w:szCs w:val="20"/>
        </w:rPr>
        <w:t>11.1.6. realizar medições periódicas mensais e atestar, por meio do representante designado (fiscal) as Notas Fiscais emitidas pelo Contratante, após verificação da efetiva execução dos serviços;</w:t>
      </w:r>
    </w:p>
    <w:p w14:paraId="1571C9FA" w14:textId="77777777" w:rsidR="00524C6F" w:rsidRPr="007B194E" w:rsidRDefault="00524C6F" w:rsidP="003F5173">
      <w:pPr>
        <w:pStyle w:val="PargrafodaLista"/>
        <w:tabs>
          <w:tab w:val="left" w:pos="1890"/>
          <w:tab w:val="left" w:pos="3544"/>
        </w:tabs>
        <w:spacing w:before="0" w:line="276" w:lineRule="auto"/>
        <w:ind w:left="284"/>
        <w:rPr>
          <w:rFonts w:ascii="Arial" w:hAnsi="Arial" w:cs="Arial"/>
          <w:sz w:val="20"/>
          <w:szCs w:val="20"/>
        </w:rPr>
      </w:pPr>
      <w:r w:rsidRPr="007B194E">
        <w:rPr>
          <w:rFonts w:ascii="Arial" w:hAnsi="Arial" w:cs="Arial"/>
          <w:sz w:val="20"/>
          <w:szCs w:val="20"/>
        </w:rPr>
        <w:t>11.1.7. rejeitar</w:t>
      </w:r>
      <w:r w:rsidRPr="007B194E">
        <w:rPr>
          <w:rFonts w:ascii="Arial" w:hAnsi="Arial" w:cs="Arial"/>
          <w:spacing w:val="-6"/>
          <w:sz w:val="20"/>
          <w:szCs w:val="20"/>
        </w:rPr>
        <w:t xml:space="preserve"> </w:t>
      </w:r>
      <w:r w:rsidRPr="007B194E">
        <w:rPr>
          <w:rFonts w:ascii="Arial" w:hAnsi="Arial" w:cs="Arial"/>
          <w:sz w:val="20"/>
          <w:szCs w:val="20"/>
        </w:rPr>
        <w:t>qualquer</w:t>
      </w:r>
      <w:r w:rsidRPr="007B194E">
        <w:rPr>
          <w:rFonts w:ascii="Arial" w:hAnsi="Arial" w:cs="Arial"/>
          <w:spacing w:val="-6"/>
          <w:sz w:val="20"/>
          <w:szCs w:val="20"/>
        </w:rPr>
        <w:t xml:space="preserve"> </w:t>
      </w:r>
      <w:r w:rsidRPr="007B194E">
        <w:rPr>
          <w:rFonts w:ascii="Arial" w:hAnsi="Arial" w:cs="Arial"/>
          <w:sz w:val="20"/>
          <w:szCs w:val="20"/>
        </w:rPr>
        <w:t>serviço</w:t>
      </w:r>
      <w:r w:rsidRPr="007B194E">
        <w:rPr>
          <w:rFonts w:ascii="Arial" w:hAnsi="Arial" w:cs="Arial"/>
          <w:spacing w:val="-6"/>
          <w:sz w:val="20"/>
          <w:szCs w:val="20"/>
        </w:rPr>
        <w:t xml:space="preserve"> </w:t>
      </w:r>
      <w:r w:rsidRPr="007B194E">
        <w:rPr>
          <w:rFonts w:ascii="Arial" w:hAnsi="Arial" w:cs="Arial"/>
          <w:sz w:val="20"/>
          <w:szCs w:val="20"/>
        </w:rPr>
        <w:t>executado</w:t>
      </w:r>
      <w:r w:rsidRPr="007B194E">
        <w:rPr>
          <w:rFonts w:ascii="Arial" w:hAnsi="Arial" w:cs="Arial"/>
          <w:spacing w:val="-6"/>
          <w:sz w:val="20"/>
          <w:szCs w:val="20"/>
        </w:rPr>
        <w:t xml:space="preserve"> </w:t>
      </w:r>
      <w:r w:rsidRPr="007B194E">
        <w:rPr>
          <w:rFonts w:ascii="Arial" w:hAnsi="Arial" w:cs="Arial"/>
          <w:sz w:val="20"/>
          <w:szCs w:val="20"/>
        </w:rPr>
        <w:t>equivocadamente</w:t>
      </w:r>
      <w:r w:rsidRPr="007B194E">
        <w:rPr>
          <w:rFonts w:ascii="Arial" w:hAnsi="Arial" w:cs="Arial"/>
          <w:spacing w:val="-6"/>
          <w:sz w:val="20"/>
          <w:szCs w:val="20"/>
        </w:rPr>
        <w:t xml:space="preserve"> </w:t>
      </w:r>
      <w:r w:rsidRPr="007B194E">
        <w:rPr>
          <w:rFonts w:ascii="Arial" w:hAnsi="Arial" w:cs="Arial"/>
          <w:sz w:val="20"/>
          <w:szCs w:val="20"/>
        </w:rPr>
        <w:t>ou</w:t>
      </w:r>
      <w:r w:rsidRPr="007B194E">
        <w:rPr>
          <w:rFonts w:ascii="Arial" w:hAnsi="Arial" w:cs="Arial"/>
          <w:spacing w:val="-6"/>
          <w:sz w:val="20"/>
          <w:szCs w:val="20"/>
        </w:rPr>
        <w:t xml:space="preserve"> </w:t>
      </w:r>
      <w:r w:rsidRPr="007B194E">
        <w:rPr>
          <w:rFonts w:ascii="Arial" w:hAnsi="Arial" w:cs="Arial"/>
          <w:sz w:val="20"/>
          <w:szCs w:val="20"/>
        </w:rPr>
        <w:t>em</w:t>
      </w:r>
      <w:r w:rsidRPr="007B194E">
        <w:rPr>
          <w:rFonts w:ascii="Arial" w:hAnsi="Arial" w:cs="Arial"/>
          <w:spacing w:val="-6"/>
          <w:sz w:val="20"/>
          <w:szCs w:val="20"/>
        </w:rPr>
        <w:t xml:space="preserve"> </w:t>
      </w:r>
      <w:r w:rsidRPr="007B194E">
        <w:rPr>
          <w:rFonts w:ascii="Arial" w:hAnsi="Arial" w:cs="Arial"/>
          <w:sz w:val="20"/>
          <w:szCs w:val="20"/>
        </w:rPr>
        <w:t>desacordo com as orientações contidas neste Projeto Básico e seus Anexos;</w:t>
      </w:r>
    </w:p>
    <w:p w14:paraId="495E36A4" w14:textId="77777777" w:rsidR="00524C6F" w:rsidRPr="007B194E" w:rsidRDefault="00524C6F" w:rsidP="003F5173">
      <w:pPr>
        <w:pStyle w:val="PargrafodaLista"/>
        <w:tabs>
          <w:tab w:val="left" w:pos="1920"/>
          <w:tab w:val="left" w:pos="3544"/>
        </w:tabs>
        <w:spacing w:before="0" w:line="276" w:lineRule="auto"/>
        <w:ind w:left="284"/>
        <w:rPr>
          <w:rFonts w:ascii="Arial" w:hAnsi="Arial" w:cs="Arial"/>
          <w:sz w:val="20"/>
          <w:szCs w:val="20"/>
        </w:rPr>
      </w:pPr>
      <w:r w:rsidRPr="007B194E">
        <w:rPr>
          <w:rFonts w:ascii="Arial" w:hAnsi="Arial" w:cs="Arial"/>
          <w:sz w:val="20"/>
          <w:szCs w:val="20"/>
        </w:rPr>
        <w:t>11.1.8. dar prosseguimento aos procedimentos internos visando à aplicação de</w:t>
      </w:r>
      <w:r w:rsidR="003F5173" w:rsidRPr="007B194E">
        <w:rPr>
          <w:rFonts w:ascii="Arial" w:hAnsi="Arial" w:cs="Arial"/>
          <w:sz w:val="20"/>
          <w:szCs w:val="20"/>
        </w:rPr>
        <w:t xml:space="preserve"> </w:t>
      </w:r>
      <w:r w:rsidRPr="007B194E">
        <w:rPr>
          <w:rFonts w:ascii="Arial" w:hAnsi="Arial" w:cs="Arial"/>
          <w:sz w:val="20"/>
          <w:szCs w:val="20"/>
        </w:rPr>
        <w:t>penalidades</w:t>
      </w:r>
      <w:r w:rsidR="003F5173" w:rsidRPr="007B194E">
        <w:rPr>
          <w:rFonts w:ascii="Arial" w:hAnsi="Arial" w:cs="Arial"/>
          <w:sz w:val="20"/>
          <w:szCs w:val="20"/>
        </w:rPr>
        <w:t xml:space="preserve"> </w:t>
      </w:r>
      <w:r w:rsidRPr="007B194E">
        <w:rPr>
          <w:rFonts w:ascii="Arial" w:hAnsi="Arial" w:cs="Arial"/>
          <w:sz w:val="20"/>
          <w:szCs w:val="20"/>
        </w:rPr>
        <w:t>previstas</w:t>
      </w:r>
      <w:r w:rsidRPr="007B194E">
        <w:rPr>
          <w:rFonts w:ascii="Arial" w:hAnsi="Arial" w:cs="Arial"/>
          <w:spacing w:val="60"/>
          <w:sz w:val="20"/>
          <w:szCs w:val="20"/>
        </w:rPr>
        <w:t xml:space="preserve"> </w:t>
      </w:r>
      <w:r w:rsidRPr="007B194E">
        <w:rPr>
          <w:rFonts w:ascii="Arial" w:hAnsi="Arial" w:cs="Arial"/>
          <w:sz w:val="20"/>
          <w:szCs w:val="20"/>
        </w:rPr>
        <w:t>em</w:t>
      </w:r>
      <w:r w:rsidRPr="007B194E">
        <w:rPr>
          <w:rFonts w:ascii="Arial" w:hAnsi="Arial" w:cs="Arial"/>
          <w:spacing w:val="60"/>
          <w:sz w:val="20"/>
          <w:szCs w:val="20"/>
        </w:rPr>
        <w:t xml:space="preserve">   </w:t>
      </w:r>
      <w:r w:rsidRPr="007B194E">
        <w:rPr>
          <w:rFonts w:ascii="Arial" w:hAnsi="Arial" w:cs="Arial"/>
          <w:sz w:val="20"/>
          <w:szCs w:val="20"/>
        </w:rPr>
        <w:t>Contrato,</w:t>
      </w:r>
      <w:r w:rsidRPr="007B194E">
        <w:rPr>
          <w:rFonts w:ascii="Arial" w:hAnsi="Arial" w:cs="Arial"/>
          <w:spacing w:val="61"/>
          <w:sz w:val="20"/>
          <w:szCs w:val="20"/>
        </w:rPr>
        <w:t xml:space="preserve"> </w:t>
      </w:r>
      <w:r w:rsidRPr="007B194E">
        <w:rPr>
          <w:rFonts w:ascii="Arial" w:hAnsi="Arial" w:cs="Arial"/>
          <w:sz w:val="20"/>
          <w:szCs w:val="20"/>
        </w:rPr>
        <w:t>bem</w:t>
      </w:r>
      <w:r w:rsidR="003F5173" w:rsidRPr="007B194E">
        <w:rPr>
          <w:rFonts w:ascii="Arial" w:hAnsi="Arial" w:cs="Arial"/>
          <w:spacing w:val="60"/>
          <w:sz w:val="20"/>
          <w:szCs w:val="20"/>
        </w:rPr>
        <w:t xml:space="preserve"> </w:t>
      </w:r>
      <w:r w:rsidRPr="007B194E">
        <w:rPr>
          <w:rFonts w:ascii="Arial" w:hAnsi="Arial" w:cs="Arial"/>
          <w:sz w:val="20"/>
          <w:szCs w:val="20"/>
        </w:rPr>
        <w:t>como</w:t>
      </w:r>
      <w:r w:rsidR="003F5173" w:rsidRPr="007B194E">
        <w:rPr>
          <w:rFonts w:ascii="Arial" w:hAnsi="Arial" w:cs="Arial"/>
          <w:spacing w:val="60"/>
          <w:sz w:val="20"/>
          <w:szCs w:val="20"/>
        </w:rPr>
        <w:t xml:space="preserve"> </w:t>
      </w:r>
      <w:r w:rsidRPr="007B194E">
        <w:rPr>
          <w:rFonts w:ascii="Arial" w:hAnsi="Arial" w:cs="Arial"/>
          <w:spacing w:val="-2"/>
          <w:sz w:val="20"/>
          <w:szCs w:val="20"/>
        </w:rPr>
        <w:t>efetuar</w:t>
      </w:r>
      <w:r w:rsidR="003F5173" w:rsidRPr="007B194E">
        <w:rPr>
          <w:rFonts w:ascii="Arial" w:hAnsi="Arial" w:cs="Arial"/>
          <w:spacing w:val="-2"/>
          <w:sz w:val="20"/>
          <w:szCs w:val="20"/>
        </w:rPr>
        <w:t xml:space="preserve"> </w:t>
      </w:r>
      <w:r w:rsidRPr="007B194E">
        <w:rPr>
          <w:rFonts w:ascii="Arial" w:hAnsi="Arial" w:cs="Arial"/>
          <w:sz w:val="20"/>
          <w:szCs w:val="20"/>
        </w:rPr>
        <w:t xml:space="preserve">notificações/advertência, quando </w:t>
      </w:r>
      <w:r w:rsidRPr="007B194E">
        <w:rPr>
          <w:rFonts w:ascii="Arial" w:hAnsi="Arial" w:cs="Arial"/>
          <w:spacing w:val="-2"/>
          <w:sz w:val="20"/>
          <w:szCs w:val="20"/>
        </w:rPr>
        <w:t>necessário;</w:t>
      </w:r>
    </w:p>
    <w:p w14:paraId="3E62FB9C" w14:textId="77777777" w:rsidR="00524C6F" w:rsidRPr="007B194E" w:rsidRDefault="00524C6F" w:rsidP="003F5173">
      <w:pPr>
        <w:pStyle w:val="PargrafodaLista"/>
        <w:tabs>
          <w:tab w:val="left" w:pos="1920"/>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1.9</w:t>
      </w:r>
      <w:r w:rsidRPr="007B194E">
        <w:rPr>
          <w:rFonts w:ascii="Arial" w:hAnsi="Arial" w:cs="Arial"/>
          <w:sz w:val="20"/>
          <w:szCs w:val="20"/>
        </w:rPr>
        <w:t>. assegurar o livre acesso dos empregados da Contratada no local de execução da obra;</w:t>
      </w:r>
    </w:p>
    <w:p w14:paraId="765B54D4" w14:textId="77777777" w:rsidR="00524C6F" w:rsidRPr="007B194E" w:rsidRDefault="00524C6F" w:rsidP="003F5173">
      <w:pPr>
        <w:pStyle w:val="PargrafodaLista"/>
        <w:tabs>
          <w:tab w:val="left" w:pos="2009"/>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1.10</w:t>
      </w:r>
      <w:r w:rsidRPr="007B194E">
        <w:rPr>
          <w:rFonts w:ascii="Arial" w:hAnsi="Arial" w:cs="Arial"/>
          <w:sz w:val="20"/>
          <w:szCs w:val="20"/>
        </w:rPr>
        <w:t>. observar</w:t>
      </w:r>
      <w:r w:rsidRPr="007B194E">
        <w:rPr>
          <w:rFonts w:ascii="Arial" w:hAnsi="Arial" w:cs="Arial"/>
          <w:spacing w:val="-2"/>
          <w:sz w:val="20"/>
          <w:szCs w:val="20"/>
        </w:rPr>
        <w:t xml:space="preserve"> </w:t>
      </w:r>
      <w:r w:rsidRPr="007B194E">
        <w:rPr>
          <w:rFonts w:ascii="Arial" w:hAnsi="Arial" w:cs="Arial"/>
          <w:sz w:val="20"/>
          <w:szCs w:val="20"/>
        </w:rPr>
        <w:t>para</w:t>
      </w:r>
      <w:r w:rsidRPr="007B194E">
        <w:rPr>
          <w:rFonts w:ascii="Arial" w:hAnsi="Arial" w:cs="Arial"/>
          <w:spacing w:val="-2"/>
          <w:sz w:val="20"/>
          <w:szCs w:val="20"/>
        </w:rPr>
        <w:t xml:space="preserve"> </w:t>
      </w:r>
      <w:r w:rsidRPr="007B194E">
        <w:rPr>
          <w:rFonts w:ascii="Arial" w:hAnsi="Arial" w:cs="Arial"/>
          <w:sz w:val="20"/>
          <w:szCs w:val="20"/>
        </w:rPr>
        <w:t>que,</w:t>
      </w:r>
      <w:r w:rsidRPr="007B194E">
        <w:rPr>
          <w:rFonts w:ascii="Arial" w:hAnsi="Arial" w:cs="Arial"/>
          <w:spacing w:val="-2"/>
          <w:sz w:val="20"/>
          <w:szCs w:val="20"/>
        </w:rPr>
        <w:t xml:space="preserve"> </w:t>
      </w:r>
      <w:r w:rsidRPr="007B194E">
        <w:rPr>
          <w:rFonts w:ascii="Arial" w:hAnsi="Arial" w:cs="Arial"/>
          <w:sz w:val="20"/>
          <w:szCs w:val="20"/>
        </w:rPr>
        <w:t>durante</w:t>
      </w:r>
      <w:r w:rsidRPr="007B194E">
        <w:rPr>
          <w:rFonts w:ascii="Arial" w:hAnsi="Arial" w:cs="Arial"/>
          <w:spacing w:val="-2"/>
          <w:sz w:val="20"/>
          <w:szCs w:val="20"/>
        </w:rPr>
        <w:t xml:space="preserve"> </w:t>
      </w:r>
      <w:r w:rsidRPr="007B194E">
        <w:rPr>
          <w:rFonts w:ascii="Arial" w:hAnsi="Arial" w:cs="Arial"/>
          <w:sz w:val="20"/>
          <w:szCs w:val="20"/>
        </w:rPr>
        <w:t>a</w:t>
      </w:r>
      <w:r w:rsidRPr="007B194E">
        <w:rPr>
          <w:rFonts w:ascii="Arial" w:hAnsi="Arial" w:cs="Arial"/>
          <w:spacing w:val="-2"/>
          <w:sz w:val="20"/>
          <w:szCs w:val="20"/>
        </w:rPr>
        <w:t xml:space="preserve"> </w:t>
      </w:r>
      <w:r w:rsidRPr="007B194E">
        <w:rPr>
          <w:rFonts w:ascii="Arial" w:hAnsi="Arial" w:cs="Arial"/>
          <w:sz w:val="20"/>
          <w:szCs w:val="20"/>
        </w:rPr>
        <w:t>vigência</w:t>
      </w:r>
      <w:r w:rsidRPr="007B194E">
        <w:rPr>
          <w:rFonts w:ascii="Arial" w:hAnsi="Arial" w:cs="Arial"/>
          <w:spacing w:val="40"/>
          <w:sz w:val="20"/>
          <w:szCs w:val="20"/>
        </w:rPr>
        <w:t xml:space="preserve"> </w:t>
      </w:r>
      <w:r w:rsidRPr="007B194E">
        <w:rPr>
          <w:rFonts w:ascii="Arial" w:hAnsi="Arial" w:cs="Arial"/>
          <w:sz w:val="20"/>
          <w:szCs w:val="20"/>
        </w:rPr>
        <w:t>contratual,</w:t>
      </w:r>
      <w:r w:rsidRPr="007B194E">
        <w:rPr>
          <w:rFonts w:ascii="Arial" w:hAnsi="Arial" w:cs="Arial"/>
          <w:spacing w:val="80"/>
          <w:sz w:val="20"/>
          <w:szCs w:val="20"/>
        </w:rPr>
        <w:t xml:space="preserve"> </w:t>
      </w:r>
      <w:r w:rsidRPr="007B194E">
        <w:rPr>
          <w:rFonts w:ascii="Arial" w:hAnsi="Arial" w:cs="Arial"/>
          <w:sz w:val="20"/>
          <w:szCs w:val="20"/>
        </w:rPr>
        <w:t>sejam</w:t>
      </w:r>
      <w:r w:rsidRPr="007B194E">
        <w:rPr>
          <w:rFonts w:ascii="Arial" w:hAnsi="Arial" w:cs="Arial"/>
          <w:spacing w:val="80"/>
          <w:sz w:val="20"/>
          <w:szCs w:val="20"/>
        </w:rPr>
        <w:t xml:space="preserve"> </w:t>
      </w:r>
      <w:r w:rsidRPr="007B194E">
        <w:rPr>
          <w:rFonts w:ascii="Arial" w:hAnsi="Arial" w:cs="Arial"/>
          <w:sz w:val="20"/>
          <w:szCs w:val="20"/>
        </w:rPr>
        <w:t>mantidas pela CONTRATADA todas as condições</w:t>
      </w:r>
      <w:r w:rsidRPr="007B194E">
        <w:rPr>
          <w:rFonts w:ascii="Arial" w:hAnsi="Arial" w:cs="Arial"/>
          <w:spacing w:val="-8"/>
          <w:sz w:val="20"/>
          <w:szCs w:val="20"/>
        </w:rPr>
        <w:t xml:space="preserve"> </w:t>
      </w:r>
      <w:r w:rsidRPr="007B194E">
        <w:rPr>
          <w:rFonts w:ascii="Arial" w:hAnsi="Arial" w:cs="Arial"/>
          <w:sz w:val="20"/>
          <w:szCs w:val="20"/>
        </w:rPr>
        <w:t>de</w:t>
      </w:r>
      <w:r w:rsidRPr="007B194E">
        <w:rPr>
          <w:rFonts w:ascii="Arial" w:hAnsi="Arial" w:cs="Arial"/>
          <w:spacing w:val="-8"/>
          <w:sz w:val="20"/>
          <w:szCs w:val="20"/>
        </w:rPr>
        <w:t xml:space="preserve"> </w:t>
      </w:r>
      <w:r w:rsidRPr="007B194E">
        <w:rPr>
          <w:rFonts w:ascii="Arial" w:hAnsi="Arial" w:cs="Arial"/>
          <w:sz w:val="20"/>
          <w:szCs w:val="20"/>
        </w:rPr>
        <w:t>habilitação</w:t>
      </w:r>
      <w:r w:rsidRPr="007B194E">
        <w:rPr>
          <w:rFonts w:ascii="Arial" w:hAnsi="Arial" w:cs="Arial"/>
          <w:spacing w:val="-8"/>
          <w:sz w:val="20"/>
          <w:szCs w:val="20"/>
        </w:rPr>
        <w:t xml:space="preserve"> </w:t>
      </w:r>
      <w:r w:rsidRPr="007B194E">
        <w:rPr>
          <w:rFonts w:ascii="Arial" w:hAnsi="Arial" w:cs="Arial"/>
          <w:sz w:val="20"/>
          <w:szCs w:val="20"/>
        </w:rPr>
        <w:t>e</w:t>
      </w:r>
      <w:r w:rsidRPr="007B194E">
        <w:rPr>
          <w:rFonts w:ascii="Arial" w:hAnsi="Arial" w:cs="Arial"/>
          <w:spacing w:val="-8"/>
          <w:sz w:val="20"/>
          <w:szCs w:val="20"/>
        </w:rPr>
        <w:t xml:space="preserve"> </w:t>
      </w:r>
      <w:r w:rsidRPr="007B194E">
        <w:rPr>
          <w:rFonts w:ascii="Arial" w:hAnsi="Arial" w:cs="Arial"/>
          <w:sz w:val="20"/>
          <w:szCs w:val="20"/>
        </w:rPr>
        <w:t>qualificação</w:t>
      </w:r>
      <w:r w:rsidRPr="007B194E">
        <w:rPr>
          <w:rFonts w:ascii="Arial" w:hAnsi="Arial" w:cs="Arial"/>
          <w:spacing w:val="-8"/>
          <w:sz w:val="20"/>
          <w:szCs w:val="20"/>
        </w:rPr>
        <w:t xml:space="preserve"> </w:t>
      </w:r>
      <w:r w:rsidRPr="007B194E">
        <w:rPr>
          <w:rFonts w:ascii="Arial" w:hAnsi="Arial" w:cs="Arial"/>
          <w:sz w:val="20"/>
          <w:szCs w:val="20"/>
        </w:rPr>
        <w:t xml:space="preserve">exigidas para a contratação, bem como sua compatibilidade com as obrigações </w:t>
      </w:r>
      <w:r w:rsidRPr="007B194E">
        <w:rPr>
          <w:rFonts w:ascii="Arial" w:hAnsi="Arial" w:cs="Arial"/>
          <w:spacing w:val="-2"/>
          <w:sz w:val="20"/>
          <w:szCs w:val="20"/>
        </w:rPr>
        <w:t>assumidas;</w:t>
      </w:r>
    </w:p>
    <w:p w14:paraId="28D23BF5" w14:textId="77777777" w:rsidR="00524C6F" w:rsidRPr="007B194E" w:rsidRDefault="00524C6F" w:rsidP="003F5173">
      <w:pPr>
        <w:pStyle w:val="PargrafodaLista"/>
        <w:tabs>
          <w:tab w:val="left" w:pos="2051"/>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1.11</w:t>
      </w:r>
      <w:r w:rsidRPr="007B194E">
        <w:rPr>
          <w:rFonts w:ascii="Arial" w:hAnsi="Arial" w:cs="Arial"/>
          <w:sz w:val="20"/>
          <w:szCs w:val="20"/>
        </w:rPr>
        <w:t>. inspecionar todos os materiais utilizados pela CONTRATADA para execução da obra;</w:t>
      </w:r>
    </w:p>
    <w:p w14:paraId="2452F20F" w14:textId="77777777" w:rsidR="00524C6F" w:rsidRPr="007B194E" w:rsidRDefault="00524C6F" w:rsidP="003F5173">
      <w:pPr>
        <w:pStyle w:val="PargrafodaLista"/>
        <w:tabs>
          <w:tab w:val="left" w:pos="2024"/>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1.12</w:t>
      </w:r>
      <w:r w:rsidRPr="007B194E">
        <w:rPr>
          <w:rFonts w:ascii="Arial" w:hAnsi="Arial" w:cs="Arial"/>
          <w:sz w:val="20"/>
          <w:szCs w:val="20"/>
        </w:rPr>
        <w:t xml:space="preserve"> apresentar, sempre que solicitado pela CONTRATADA, detalhes</w:t>
      </w:r>
      <w:r w:rsidRPr="007B194E">
        <w:rPr>
          <w:rFonts w:ascii="Arial" w:hAnsi="Arial" w:cs="Arial"/>
          <w:spacing w:val="-11"/>
          <w:sz w:val="20"/>
          <w:szCs w:val="20"/>
        </w:rPr>
        <w:t xml:space="preserve"> </w:t>
      </w:r>
      <w:r w:rsidRPr="007B194E">
        <w:rPr>
          <w:rFonts w:ascii="Arial" w:hAnsi="Arial" w:cs="Arial"/>
          <w:sz w:val="20"/>
          <w:szCs w:val="20"/>
        </w:rPr>
        <w:t>e/ou especificações adicionais que porventura se fizerem necessários;</w:t>
      </w:r>
    </w:p>
    <w:p w14:paraId="1D1CEAF0" w14:textId="77777777" w:rsidR="00524C6F" w:rsidRPr="007B194E" w:rsidRDefault="00524C6F" w:rsidP="003F5173">
      <w:pPr>
        <w:pStyle w:val="PargrafodaLista"/>
        <w:tabs>
          <w:tab w:val="left" w:pos="2099"/>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1.13</w:t>
      </w:r>
      <w:r w:rsidRPr="007B194E">
        <w:rPr>
          <w:rFonts w:ascii="Arial" w:hAnsi="Arial" w:cs="Arial"/>
          <w:sz w:val="20"/>
          <w:szCs w:val="20"/>
        </w:rPr>
        <w:t xml:space="preserve">. o Município de </w:t>
      </w:r>
      <w:r w:rsidR="00617CBB" w:rsidRPr="007B194E">
        <w:rPr>
          <w:rFonts w:ascii="Arial" w:hAnsi="Arial" w:cs="Arial"/>
          <w:sz w:val="20"/>
          <w:szCs w:val="20"/>
        </w:rPr>
        <w:t>Conceição das Alagoas</w:t>
      </w:r>
      <w:r w:rsidRPr="007B194E">
        <w:rPr>
          <w:rFonts w:ascii="Arial" w:hAnsi="Arial" w:cs="Arial"/>
          <w:sz w:val="20"/>
          <w:szCs w:val="20"/>
        </w:rPr>
        <w:t xml:space="preserve"> - Estado do Minas Gerais divulgará no site eletrônico oficial, em até 25 (vinte e cinco) dias úteis após a assinatura do contrato, os quantitativos e os preços unitários e totais que contratar e, em </w:t>
      </w:r>
      <w:r w:rsidRPr="007B194E">
        <w:rPr>
          <w:rFonts w:ascii="Arial" w:hAnsi="Arial" w:cs="Arial"/>
          <w:spacing w:val="-5"/>
          <w:sz w:val="20"/>
          <w:szCs w:val="20"/>
        </w:rPr>
        <w:t xml:space="preserve">até </w:t>
      </w:r>
      <w:r w:rsidRPr="007B194E">
        <w:rPr>
          <w:rFonts w:ascii="Arial" w:hAnsi="Arial" w:cs="Arial"/>
          <w:sz w:val="20"/>
          <w:szCs w:val="20"/>
        </w:rPr>
        <w:t>45 (quarenta e cinco) dias úteis após a conclusão do contrato, os</w:t>
      </w:r>
      <w:r w:rsidRPr="007B194E">
        <w:rPr>
          <w:rFonts w:ascii="Arial" w:hAnsi="Arial" w:cs="Arial"/>
          <w:spacing w:val="40"/>
          <w:sz w:val="20"/>
          <w:szCs w:val="20"/>
        </w:rPr>
        <w:t xml:space="preserve"> </w:t>
      </w:r>
      <w:r w:rsidRPr="007B194E">
        <w:rPr>
          <w:rFonts w:ascii="Arial" w:hAnsi="Arial" w:cs="Arial"/>
          <w:sz w:val="20"/>
          <w:szCs w:val="20"/>
        </w:rPr>
        <w:t>quantitativos executados e os preços praticados;</w:t>
      </w:r>
    </w:p>
    <w:p w14:paraId="796DC995" w14:textId="69F48B4D" w:rsidR="00524C6F" w:rsidRPr="007B194E" w:rsidRDefault="00524C6F" w:rsidP="003F5173">
      <w:pPr>
        <w:pStyle w:val="PargrafodaLista"/>
        <w:tabs>
          <w:tab w:val="left" w:pos="2024"/>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1.14</w:t>
      </w:r>
      <w:r w:rsidRPr="007B194E">
        <w:rPr>
          <w:rFonts w:ascii="Arial" w:hAnsi="Arial" w:cs="Arial"/>
          <w:sz w:val="20"/>
          <w:szCs w:val="20"/>
        </w:rPr>
        <w:t>. verificada a ocorrência de</w:t>
      </w:r>
      <w:r w:rsidRPr="007B194E">
        <w:rPr>
          <w:rFonts w:ascii="Arial" w:hAnsi="Arial" w:cs="Arial"/>
          <w:spacing w:val="-4"/>
          <w:sz w:val="20"/>
          <w:szCs w:val="20"/>
        </w:rPr>
        <w:t xml:space="preserve"> </w:t>
      </w:r>
      <w:r w:rsidRPr="007B194E">
        <w:rPr>
          <w:rFonts w:ascii="Arial" w:hAnsi="Arial" w:cs="Arial"/>
          <w:sz w:val="20"/>
          <w:szCs w:val="20"/>
        </w:rPr>
        <w:t>alteração</w:t>
      </w:r>
      <w:r w:rsidRPr="007B194E">
        <w:rPr>
          <w:rFonts w:ascii="Arial" w:hAnsi="Arial" w:cs="Arial"/>
          <w:spacing w:val="-4"/>
          <w:sz w:val="20"/>
          <w:szCs w:val="20"/>
        </w:rPr>
        <w:t xml:space="preserve"> </w:t>
      </w:r>
      <w:r w:rsidRPr="007B194E">
        <w:rPr>
          <w:rFonts w:ascii="Arial" w:hAnsi="Arial" w:cs="Arial"/>
          <w:sz w:val="20"/>
          <w:szCs w:val="20"/>
        </w:rPr>
        <w:t>do</w:t>
      </w:r>
      <w:r w:rsidRPr="007B194E">
        <w:rPr>
          <w:rFonts w:ascii="Arial" w:hAnsi="Arial" w:cs="Arial"/>
          <w:spacing w:val="-4"/>
          <w:sz w:val="20"/>
          <w:szCs w:val="20"/>
        </w:rPr>
        <w:t xml:space="preserve"> </w:t>
      </w:r>
      <w:r w:rsidRPr="007B194E">
        <w:rPr>
          <w:rFonts w:ascii="Arial" w:hAnsi="Arial" w:cs="Arial"/>
          <w:sz w:val="20"/>
          <w:szCs w:val="20"/>
        </w:rPr>
        <w:t>cronograma</w:t>
      </w:r>
      <w:r w:rsidRPr="007B194E">
        <w:rPr>
          <w:rFonts w:ascii="Arial" w:hAnsi="Arial" w:cs="Arial"/>
          <w:spacing w:val="-4"/>
          <w:sz w:val="20"/>
          <w:szCs w:val="20"/>
        </w:rPr>
        <w:t xml:space="preserve"> </w:t>
      </w:r>
      <w:r w:rsidRPr="007B194E">
        <w:rPr>
          <w:rFonts w:ascii="Arial" w:hAnsi="Arial" w:cs="Arial"/>
          <w:sz w:val="20"/>
          <w:szCs w:val="20"/>
        </w:rPr>
        <w:t>da</w:t>
      </w:r>
      <w:r w:rsidRPr="007B194E">
        <w:rPr>
          <w:rFonts w:ascii="Arial" w:hAnsi="Arial" w:cs="Arial"/>
          <w:spacing w:val="-4"/>
          <w:sz w:val="20"/>
          <w:szCs w:val="20"/>
        </w:rPr>
        <w:t xml:space="preserve"> </w:t>
      </w:r>
      <w:r w:rsidRPr="007B194E">
        <w:rPr>
          <w:rFonts w:ascii="Arial" w:hAnsi="Arial" w:cs="Arial"/>
          <w:sz w:val="20"/>
          <w:szCs w:val="20"/>
        </w:rPr>
        <w:t>obra</w:t>
      </w:r>
      <w:r w:rsidRPr="007B194E">
        <w:rPr>
          <w:rFonts w:ascii="Arial" w:hAnsi="Arial" w:cs="Arial"/>
          <w:spacing w:val="-4"/>
          <w:sz w:val="20"/>
          <w:szCs w:val="20"/>
        </w:rPr>
        <w:t xml:space="preserve"> </w:t>
      </w:r>
      <w:r w:rsidRPr="007B194E">
        <w:rPr>
          <w:rFonts w:ascii="Arial" w:hAnsi="Arial" w:cs="Arial"/>
          <w:sz w:val="20"/>
          <w:szCs w:val="20"/>
        </w:rPr>
        <w:t>conforme o disposto no § 5º do art.</w:t>
      </w:r>
      <w:r w:rsidRPr="007B194E">
        <w:rPr>
          <w:rFonts w:ascii="Arial" w:hAnsi="Arial" w:cs="Arial"/>
          <w:spacing w:val="-3"/>
          <w:sz w:val="20"/>
          <w:szCs w:val="20"/>
        </w:rPr>
        <w:t xml:space="preserve"> </w:t>
      </w:r>
      <w:r w:rsidRPr="007B194E">
        <w:rPr>
          <w:rFonts w:ascii="Arial" w:hAnsi="Arial" w:cs="Arial"/>
          <w:sz w:val="20"/>
          <w:szCs w:val="20"/>
        </w:rPr>
        <w:t>115</w:t>
      </w:r>
      <w:r w:rsidRPr="007B194E">
        <w:rPr>
          <w:rFonts w:ascii="Arial" w:hAnsi="Arial" w:cs="Arial"/>
          <w:spacing w:val="-3"/>
          <w:sz w:val="20"/>
          <w:szCs w:val="20"/>
        </w:rPr>
        <w:t xml:space="preserve"> </w:t>
      </w:r>
      <w:r w:rsidRPr="007B194E">
        <w:rPr>
          <w:rFonts w:ascii="Arial" w:hAnsi="Arial" w:cs="Arial"/>
          <w:sz w:val="20"/>
          <w:szCs w:val="20"/>
        </w:rPr>
        <w:t>da</w:t>
      </w:r>
      <w:r w:rsidRPr="007B194E">
        <w:rPr>
          <w:rFonts w:ascii="Arial" w:hAnsi="Arial" w:cs="Arial"/>
          <w:spacing w:val="-3"/>
          <w:sz w:val="20"/>
          <w:szCs w:val="20"/>
        </w:rPr>
        <w:t xml:space="preserve"> </w:t>
      </w:r>
      <w:r w:rsidRPr="007B194E">
        <w:rPr>
          <w:rFonts w:ascii="Arial" w:hAnsi="Arial" w:cs="Arial"/>
          <w:sz w:val="20"/>
          <w:szCs w:val="20"/>
        </w:rPr>
        <w:t>Lei</w:t>
      </w:r>
      <w:r w:rsidRPr="007B194E">
        <w:rPr>
          <w:rFonts w:ascii="Arial" w:hAnsi="Arial" w:cs="Arial"/>
          <w:spacing w:val="-3"/>
          <w:sz w:val="20"/>
          <w:szCs w:val="20"/>
        </w:rPr>
        <w:t xml:space="preserve"> </w:t>
      </w:r>
      <w:r w:rsidRPr="007B194E">
        <w:rPr>
          <w:rFonts w:ascii="Arial" w:hAnsi="Arial" w:cs="Arial"/>
          <w:sz w:val="20"/>
          <w:szCs w:val="20"/>
        </w:rPr>
        <w:t>nº</w:t>
      </w:r>
      <w:r w:rsidRPr="007B194E">
        <w:rPr>
          <w:rFonts w:ascii="Arial" w:hAnsi="Arial" w:cs="Arial"/>
          <w:spacing w:val="-3"/>
          <w:sz w:val="20"/>
          <w:szCs w:val="20"/>
        </w:rPr>
        <w:t xml:space="preserve"> </w:t>
      </w:r>
      <w:r w:rsidRPr="007B194E">
        <w:rPr>
          <w:rFonts w:ascii="Arial" w:hAnsi="Arial" w:cs="Arial"/>
          <w:sz w:val="20"/>
          <w:szCs w:val="20"/>
        </w:rPr>
        <w:t>14.133/21</w:t>
      </w:r>
      <w:r w:rsidRPr="007B194E">
        <w:rPr>
          <w:rFonts w:ascii="Arial" w:hAnsi="Arial" w:cs="Arial"/>
          <w:spacing w:val="-3"/>
          <w:sz w:val="20"/>
          <w:szCs w:val="20"/>
        </w:rPr>
        <w:t xml:space="preserve"> </w:t>
      </w:r>
      <w:r w:rsidRPr="007B194E">
        <w:rPr>
          <w:rFonts w:ascii="Arial" w:hAnsi="Arial" w:cs="Arial"/>
          <w:sz w:val="20"/>
          <w:szCs w:val="20"/>
        </w:rPr>
        <w:t>por</w:t>
      </w:r>
      <w:r w:rsidRPr="007B194E">
        <w:rPr>
          <w:rFonts w:ascii="Arial" w:hAnsi="Arial" w:cs="Arial"/>
          <w:spacing w:val="-3"/>
          <w:sz w:val="20"/>
          <w:szCs w:val="20"/>
        </w:rPr>
        <w:t xml:space="preserve"> </w:t>
      </w:r>
      <w:r w:rsidRPr="007B194E">
        <w:rPr>
          <w:rFonts w:ascii="Arial" w:hAnsi="Arial" w:cs="Arial"/>
          <w:sz w:val="20"/>
          <w:szCs w:val="20"/>
        </w:rPr>
        <w:t>mais</w:t>
      </w:r>
      <w:r w:rsidRPr="007B194E">
        <w:rPr>
          <w:rFonts w:ascii="Arial" w:hAnsi="Arial" w:cs="Arial"/>
          <w:spacing w:val="-3"/>
          <w:sz w:val="20"/>
          <w:szCs w:val="20"/>
        </w:rPr>
        <w:t xml:space="preserve"> </w:t>
      </w:r>
      <w:r w:rsidRPr="007B194E">
        <w:rPr>
          <w:rFonts w:ascii="Arial" w:hAnsi="Arial" w:cs="Arial"/>
          <w:sz w:val="20"/>
          <w:szCs w:val="20"/>
        </w:rPr>
        <w:t>de</w:t>
      </w:r>
      <w:r w:rsidRPr="007B194E">
        <w:rPr>
          <w:rFonts w:ascii="Arial" w:hAnsi="Arial" w:cs="Arial"/>
          <w:spacing w:val="-3"/>
          <w:sz w:val="20"/>
          <w:szCs w:val="20"/>
        </w:rPr>
        <w:t xml:space="preserve"> </w:t>
      </w:r>
      <w:r w:rsidRPr="007B194E">
        <w:rPr>
          <w:rFonts w:ascii="Arial" w:hAnsi="Arial" w:cs="Arial"/>
          <w:sz w:val="20"/>
          <w:szCs w:val="20"/>
        </w:rPr>
        <w:t>01</w:t>
      </w:r>
      <w:r w:rsidRPr="007B194E">
        <w:rPr>
          <w:rFonts w:ascii="Arial" w:hAnsi="Arial" w:cs="Arial"/>
          <w:spacing w:val="-3"/>
          <w:sz w:val="20"/>
          <w:szCs w:val="20"/>
        </w:rPr>
        <w:t xml:space="preserve"> </w:t>
      </w:r>
      <w:r w:rsidRPr="007B194E">
        <w:rPr>
          <w:rFonts w:ascii="Arial" w:hAnsi="Arial" w:cs="Arial"/>
          <w:sz w:val="20"/>
          <w:szCs w:val="20"/>
        </w:rPr>
        <w:t>(um)</w:t>
      </w:r>
      <w:r w:rsidRPr="007B194E">
        <w:rPr>
          <w:rFonts w:ascii="Arial" w:hAnsi="Arial" w:cs="Arial"/>
          <w:spacing w:val="-3"/>
          <w:sz w:val="20"/>
          <w:szCs w:val="20"/>
        </w:rPr>
        <w:t xml:space="preserve"> </w:t>
      </w:r>
      <w:r w:rsidRPr="007B194E">
        <w:rPr>
          <w:rFonts w:ascii="Arial" w:hAnsi="Arial" w:cs="Arial"/>
          <w:sz w:val="20"/>
          <w:szCs w:val="20"/>
        </w:rPr>
        <w:t>mês,</w:t>
      </w:r>
      <w:r w:rsidRPr="007B194E">
        <w:rPr>
          <w:rFonts w:ascii="Arial" w:hAnsi="Arial" w:cs="Arial"/>
          <w:spacing w:val="-3"/>
          <w:sz w:val="20"/>
          <w:szCs w:val="20"/>
        </w:rPr>
        <w:t xml:space="preserve"> </w:t>
      </w:r>
      <w:r w:rsidRPr="007B194E">
        <w:rPr>
          <w:rFonts w:ascii="Arial" w:hAnsi="Arial" w:cs="Arial"/>
          <w:sz w:val="20"/>
          <w:szCs w:val="20"/>
        </w:rPr>
        <w:t>a Administração deverá divulgar, no site eletrônico oficial e em placa a ser afixada em local da obra, o aviso público de obra paralisada, o motivo e o responsável pela inexecução temporária do objeto do contrato e a data prevista para o reinício da sua execução;</w:t>
      </w:r>
    </w:p>
    <w:p w14:paraId="03DB5584" w14:textId="77777777" w:rsidR="00524C6F" w:rsidRPr="007B194E" w:rsidRDefault="00524C6F" w:rsidP="003F5173">
      <w:pPr>
        <w:pStyle w:val="PargrafodaLista"/>
        <w:tabs>
          <w:tab w:val="left" w:pos="2039"/>
          <w:tab w:val="left" w:pos="3544"/>
        </w:tabs>
        <w:spacing w:before="0" w:line="276" w:lineRule="auto"/>
        <w:ind w:left="284"/>
        <w:rPr>
          <w:rFonts w:ascii="Arial" w:hAnsi="Arial" w:cs="Arial"/>
          <w:sz w:val="20"/>
          <w:szCs w:val="20"/>
        </w:rPr>
      </w:pPr>
      <w:r w:rsidRPr="007B194E">
        <w:rPr>
          <w:rFonts w:ascii="Arial" w:hAnsi="Arial" w:cs="Arial"/>
          <w:sz w:val="20"/>
          <w:szCs w:val="20"/>
        </w:rPr>
        <w:t>11.</w:t>
      </w:r>
      <w:r w:rsidR="008905B2" w:rsidRPr="007B194E">
        <w:rPr>
          <w:rFonts w:ascii="Arial" w:hAnsi="Arial" w:cs="Arial"/>
          <w:sz w:val="20"/>
          <w:szCs w:val="20"/>
        </w:rPr>
        <w:t>1</w:t>
      </w:r>
      <w:r w:rsidRPr="007B194E">
        <w:rPr>
          <w:rFonts w:ascii="Arial" w:hAnsi="Arial" w:cs="Arial"/>
          <w:sz w:val="20"/>
          <w:szCs w:val="20"/>
        </w:rPr>
        <w:t>.1</w:t>
      </w:r>
      <w:r w:rsidR="008905B2" w:rsidRPr="007B194E">
        <w:rPr>
          <w:rFonts w:ascii="Arial" w:hAnsi="Arial" w:cs="Arial"/>
          <w:sz w:val="20"/>
          <w:szCs w:val="20"/>
        </w:rPr>
        <w:t>5</w:t>
      </w:r>
      <w:r w:rsidRPr="007B194E">
        <w:rPr>
          <w:rFonts w:ascii="Arial" w:hAnsi="Arial" w:cs="Arial"/>
          <w:sz w:val="20"/>
          <w:szCs w:val="20"/>
        </w:rPr>
        <w:t xml:space="preserve">. a Comarca de Conceição das Alagoas juntamente com a fiscalização da </w:t>
      </w:r>
      <w:r w:rsidR="003F5173" w:rsidRPr="007B194E">
        <w:rPr>
          <w:rFonts w:ascii="Arial" w:hAnsi="Arial" w:cs="Arial"/>
          <w:sz w:val="20"/>
          <w:szCs w:val="20"/>
        </w:rPr>
        <w:t>Secretaria de Infraestrutura Urbana</w:t>
      </w:r>
      <w:r w:rsidRPr="007B194E">
        <w:rPr>
          <w:rFonts w:ascii="Arial" w:hAnsi="Arial" w:cs="Arial"/>
          <w:sz w:val="20"/>
          <w:szCs w:val="20"/>
        </w:rPr>
        <w:t xml:space="preserve"> do Município de Conceição das Alagoas - Minas Gerais deverão prover os devidos acessos à contratada no terreno, de modo que a mesma possa executar satisfatoriamente os serviços.</w:t>
      </w:r>
    </w:p>
    <w:p w14:paraId="106C4A26"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25655931" w14:textId="77777777" w:rsidR="00524C6F" w:rsidRPr="007B194E" w:rsidRDefault="008905B2" w:rsidP="008905B2">
      <w:pPr>
        <w:pStyle w:val="Ttulo2"/>
        <w:tabs>
          <w:tab w:val="left" w:pos="840"/>
          <w:tab w:val="left" w:pos="3544"/>
        </w:tabs>
        <w:spacing w:line="276" w:lineRule="auto"/>
        <w:ind w:left="0" w:firstLine="0"/>
        <w:rPr>
          <w:sz w:val="20"/>
          <w:szCs w:val="20"/>
        </w:rPr>
      </w:pPr>
      <w:r w:rsidRPr="007B194E">
        <w:rPr>
          <w:sz w:val="20"/>
          <w:szCs w:val="20"/>
        </w:rPr>
        <w:t xml:space="preserve">12. </w:t>
      </w:r>
      <w:r w:rsidR="00524C6F" w:rsidRPr="007B194E">
        <w:rPr>
          <w:sz w:val="20"/>
          <w:szCs w:val="20"/>
        </w:rPr>
        <w:t xml:space="preserve">DAS </w:t>
      </w:r>
      <w:r w:rsidR="00524C6F" w:rsidRPr="007B194E">
        <w:rPr>
          <w:spacing w:val="-2"/>
          <w:sz w:val="20"/>
          <w:szCs w:val="20"/>
        </w:rPr>
        <w:t>MEDIÇÕES</w:t>
      </w:r>
    </w:p>
    <w:p w14:paraId="3C1B67EB"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026E8847" w14:textId="77777777" w:rsidR="00524C6F" w:rsidRPr="007B194E" w:rsidRDefault="007E3CD1" w:rsidP="007E3CD1">
      <w:pPr>
        <w:pStyle w:val="PargrafodaLista"/>
        <w:tabs>
          <w:tab w:val="left" w:pos="1078"/>
          <w:tab w:val="left" w:pos="3544"/>
        </w:tabs>
        <w:spacing w:before="0" w:line="276" w:lineRule="auto"/>
        <w:ind w:left="0"/>
        <w:rPr>
          <w:rFonts w:ascii="Arial" w:hAnsi="Arial" w:cs="Arial"/>
          <w:sz w:val="20"/>
          <w:szCs w:val="20"/>
        </w:rPr>
      </w:pPr>
      <w:r w:rsidRPr="007B194E">
        <w:rPr>
          <w:rFonts w:ascii="Arial" w:hAnsi="Arial" w:cs="Arial"/>
          <w:sz w:val="20"/>
          <w:szCs w:val="20"/>
        </w:rPr>
        <w:t xml:space="preserve">12.1. </w:t>
      </w:r>
      <w:r w:rsidR="00524C6F" w:rsidRPr="007B194E">
        <w:rPr>
          <w:rFonts w:ascii="Arial" w:hAnsi="Arial" w:cs="Arial"/>
          <w:sz w:val="20"/>
          <w:szCs w:val="20"/>
        </w:rPr>
        <w:t>As medições dos serviços serão realizadas, pela Fiscalização, mediante solicitação expressa da Contratada, que deverá dar entrada formalmente no pedido ao Órgão.</w:t>
      </w:r>
    </w:p>
    <w:p w14:paraId="656EC077" w14:textId="77777777" w:rsidR="00F55D90" w:rsidRPr="007B194E" w:rsidRDefault="00F55D90" w:rsidP="007E3CD1">
      <w:pPr>
        <w:pStyle w:val="PargrafodaLista"/>
        <w:tabs>
          <w:tab w:val="left" w:pos="1078"/>
          <w:tab w:val="left" w:pos="3544"/>
        </w:tabs>
        <w:spacing w:before="0" w:line="276" w:lineRule="auto"/>
        <w:ind w:left="0"/>
        <w:rPr>
          <w:rFonts w:ascii="Arial" w:hAnsi="Arial" w:cs="Arial"/>
          <w:sz w:val="20"/>
          <w:szCs w:val="20"/>
        </w:rPr>
      </w:pPr>
    </w:p>
    <w:p w14:paraId="64DA89AB" w14:textId="77777777" w:rsidR="00524C6F" w:rsidRPr="007B194E" w:rsidRDefault="007E3CD1" w:rsidP="007E3CD1">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12.2. </w:t>
      </w:r>
      <w:r w:rsidR="00524C6F" w:rsidRPr="007B194E">
        <w:rPr>
          <w:rFonts w:ascii="Arial" w:hAnsi="Arial" w:cs="Arial"/>
          <w:sz w:val="20"/>
          <w:szCs w:val="20"/>
        </w:rPr>
        <w:t>As medições deverão ocorrer</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cada</w:t>
      </w:r>
      <w:r w:rsidR="00524C6F" w:rsidRPr="007B194E">
        <w:rPr>
          <w:rFonts w:ascii="Arial" w:hAnsi="Arial" w:cs="Arial"/>
          <w:spacing w:val="-3"/>
          <w:sz w:val="20"/>
          <w:szCs w:val="20"/>
        </w:rPr>
        <w:t xml:space="preserve"> </w:t>
      </w:r>
      <w:r w:rsidR="00524C6F" w:rsidRPr="007B194E">
        <w:rPr>
          <w:rFonts w:ascii="Arial" w:hAnsi="Arial" w:cs="Arial"/>
          <w:sz w:val="20"/>
          <w:szCs w:val="20"/>
        </w:rPr>
        <w:t>período</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30</w:t>
      </w:r>
      <w:r w:rsidR="00524C6F" w:rsidRPr="007B194E">
        <w:rPr>
          <w:rFonts w:ascii="Arial" w:hAnsi="Arial" w:cs="Arial"/>
          <w:spacing w:val="-3"/>
          <w:sz w:val="20"/>
          <w:szCs w:val="20"/>
        </w:rPr>
        <w:t xml:space="preserve"> </w:t>
      </w:r>
      <w:r w:rsidR="00524C6F" w:rsidRPr="007B194E">
        <w:rPr>
          <w:rFonts w:ascii="Arial" w:hAnsi="Arial" w:cs="Arial"/>
          <w:sz w:val="20"/>
          <w:szCs w:val="20"/>
        </w:rPr>
        <w:t>(trinta)</w:t>
      </w:r>
      <w:r w:rsidR="00524C6F" w:rsidRPr="007B194E">
        <w:rPr>
          <w:rFonts w:ascii="Arial" w:hAnsi="Arial" w:cs="Arial"/>
          <w:spacing w:val="-3"/>
          <w:sz w:val="20"/>
          <w:szCs w:val="20"/>
        </w:rPr>
        <w:t xml:space="preserve"> </w:t>
      </w:r>
      <w:r w:rsidR="00524C6F" w:rsidRPr="007B194E">
        <w:rPr>
          <w:rFonts w:ascii="Arial" w:hAnsi="Arial" w:cs="Arial"/>
          <w:sz w:val="20"/>
          <w:szCs w:val="20"/>
        </w:rPr>
        <w:t>dias</w:t>
      </w:r>
      <w:r w:rsidR="00524C6F" w:rsidRPr="007B194E">
        <w:rPr>
          <w:rFonts w:ascii="Arial" w:hAnsi="Arial" w:cs="Arial"/>
          <w:spacing w:val="-3"/>
          <w:sz w:val="20"/>
          <w:szCs w:val="20"/>
        </w:rPr>
        <w:t xml:space="preserve"> </w:t>
      </w:r>
      <w:r w:rsidR="00524C6F" w:rsidRPr="007B194E">
        <w:rPr>
          <w:rFonts w:ascii="Arial" w:hAnsi="Arial" w:cs="Arial"/>
          <w:sz w:val="20"/>
          <w:szCs w:val="20"/>
        </w:rPr>
        <w:t>corridos</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partir da ordem de início dos serviços. Sob pena de não realização, as medições devem ser precedidas de solicitação da CONTRATADA, com antecedência de 5 (cinco) dias, instruída com os seguintes elementos:</w:t>
      </w:r>
    </w:p>
    <w:p w14:paraId="2EE0604E" w14:textId="77777777" w:rsidR="00524C6F" w:rsidRPr="007B194E" w:rsidRDefault="007E3CD1" w:rsidP="00D33029">
      <w:pPr>
        <w:pStyle w:val="PargrafodaLista"/>
        <w:tabs>
          <w:tab w:val="left" w:pos="1893"/>
          <w:tab w:val="left" w:pos="3544"/>
        </w:tabs>
        <w:spacing w:before="0" w:line="276" w:lineRule="auto"/>
        <w:ind w:left="426"/>
        <w:rPr>
          <w:rFonts w:ascii="Arial" w:hAnsi="Arial" w:cs="Arial"/>
          <w:sz w:val="20"/>
          <w:szCs w:val="20"/>
        </w:rPr>
      </w:pPr>
      <w:r w:rsidRPr="007B194E">
        <w:rPr>
          <w:rFonts w:ascii="Arial" w:hAnsi="Arial" w:cs="Arial"/>
          <w:sz w:val="20"/>
          <w:szCs w:val="20"/>
        </w:rPr>
        <w:t xml:space="preserve">12.2.1. </w:t>
      </w:r>
      <w:r w:rsidR="00524C6F" w:rsidRPr="007B194E">
        <w:rPr>
          <w:rFonts w:ascii="Arial" w:hAnsi="Arial" w:cs="Arial"/>
          <w:sz w:val="20"/>
          <w:szCs w:val="20"/>
        </w:rPr>
        <w:t xml:space="preserve">relatório escrito e </w:t>
      </w:r>
      <w:r w:rsidR="00524C6F" w:rsidRPr="007B194E">
        <w:rPr>
          <w:rFonts w:ascii="Arial" w:hAnsi="Arial" w:cs="Arial"/>
          <w:spacing w:val="-2"/>
          <w:sz w:val="20"/>
          <w:szCs w:val="20"/>
        </w:rPr>
        <w:t>fotográfico;</w:t>
      </w:r>
    </w:p>
    <w:p w14:paraId="70DB5B7D" w14:textId="77777777" w:rsidR="00524C6F" w:rsidRPr="007B194E" w:rsidRDefault="007E3CD1" w:rsidP="00D33029">
      <w:pPr>
        <w:pStyle w:val="PargrafodaLista"/>
        <w:tabs>
          <w:tab w:val="left" w:pos="1893"/>
          <w:tab w:val="left" w:pos="3544"/>
        </w:tabs>
        <w:spacing w:before="0" w:line="276" w:lineRule="auto"/>
        <w:ind w:left="426"/>
        <w:rPr>
          <w:rFonts w:ascii="Arial" w:hAnsi="Arial" w:cs="Arial"/>
          <w:sz w:val="20"/>
          <w:szCs w:val="20"/>
        </w:rPr>
      </w:pPr>
      <w:r w:rsidRPr="007B194E">
        <w:rPr>
          <w:rFonts w:ascii="Arial" w:hAnsi="Arial" w:cs="Arial"/>
          <w:sz w:val="20"/>
          <w:szCs w:val="20"/>
        </w:rPr>
        <w:t xml:space="preserve">12.2.2. </w:t>
      </w:r>
      <w:r w:rsidR="00524C6F" w:rsidRPr="007B194E">
        <w:rPr>
          <w:rFonts w:ascii="Arial" w:hAnsi="Arial" w:cs="Arial"/>
          <w:sz w:val="20"/>
          <w:szCs w:val="20"/>
        </w:rPr>
        <w:t xml:space="preserve">cronograma refletindo o andamento da obra; </w:t>
      </w:r>
      <w:r w:rsidR="00524C6F" w:rsidRPr="007B194E">
        <w:rPr>
          <w:rFonts w:ascii="Arial" w:hAnsi="Arial" w:cs="Arial"/>
          <w:spacing w:val="-10"/>
          <w:sz w:val="20"/>
          <w:szCs w:val="20"/>
        </w:rPr>
        <w:t>e</w:t>
      </w:r>
    </w:p>
    <w:p w14:paraId="2A51AB5E" w14:textId="77777777" w:rsidR="00524C6F" w:rsidRPr="007B194E" w:rsidRDefault="007E3CD1" w:rsidP="00D33029">
      <w:pPr>
        <w:pStyle w:val="PargrafodaLista"/>
        <w:tabs>
          <w:tab w:val="left" w:pos="2043"/>
          <w:tab w:val="left" w:pos="3544"/>
        </w:tabs>
        <w:spacing w:before="0" w:line="276" w:lineRule="auto"/>
        <w:ind w:left="426"/>
        <w:rPr>
          <w:rFonts w:ascii="Arial" w:hAnsi="Arial" w:cs="Arial"/>
          <w:sz w:val="20"/>
          <w:szCs w:val="20"/>
        </w:rPr>
      </w:pPr>
      <w:r w:rsidRPr="007B194E">
        <w:rPr>
          <w:rFonts w:ascii="Arial" w:hAnsi="Arial" w:cs="Arial"/>
          <w:sz w:val="20"/>
          <w:szCs w:val="20"/>
        </w:rPr>
        <w:t xml:space="preserve">12.2.3. </w:t>
      </w:r>
      <w:r w:rsidR="00524C6F" w:rsidRPr="007B194E">
        <w:rPr>
          <w:rFonts w:ascii="Arial" w:hAnsi="Arial" w:cs="Arial"/>
          <w:sz w:val="20"/>
          <w:szCs w:val="20"/>
        </w:rPr>
        <w:t>as medições serão registradas em planilhas que conterão a discriminação dos serviços, as quantidades medidas e seus preços, e serão acompanhadas de elementos elucidativos adequados, como memórias de cálculo, desenhos, catálogos, etc.</w:t>
      </w:r>
    </w:p>
    <w:p w14:paraId="1A2810CA" w14:textId="77777777" w:rsidR="00F55D90" w:rsidRPr="007B194E" w:rsidRDefault="00F55D90" w:rsidP="00D33029">
      <w:pPr>
        <w:pStyle w:val="PargrafodaLista"/>
        <w:tabs>
          <w:tab w:val="left" w:pos="2043"/>
          <w:tab w:val="left" w:pos="3544"/>
        </w:tabs>
        <w:spacing w:before="0" w:line="276" w:lineRule="auto"/>
        <w:ind w:left="426"/>
        <w:rPr>
          <w:rFonts w:ascii="Arial" w:hAnsi="Arial" w:cs="Arial"/>
          <w:sz w:val="20"/>
          <w:szCs w:val="20"/>
        </w:rPr>
      </w:pPr>
    </w:p>
    <w:p w14:paraId="0E18CE7B" w14:textId="77777777" w:rsidR="00524C6F" w:rsidRPr="007B194E" w:rsidRDefault="007E3CD1" w:rsidP="007E3CD1">
      <w:pPr>
        <w:pStyle w:val="PargrafodaLista"/>
        <w:tabs>
          <w:tab w:val="left" w:pos="973"/>
          <w:tab w:val="left" w:pos="3544"/>
        </w:tabs>
        <w:spacing w:before="0" w:line="276" w:lineRule="auto"/>
        <w:ind w:left="0"/>
        <w:rPr>
          <w:rFonts w:ascii="Arial" w:hAnsi="Arial" w:cs="Arial"/>
          <w:sz w:val="20"/>
          <w:szCs w:val="20"/>
        </w:rPr>
      </w:pPr>
      <w:r w:rsidRPr="007B194E">
        <w:rPr>
          <w:rFonts w:ascii="Arial" w:hAnsi="Arial" w:cs="Arial"/>
          <w:sz w:val="20"/>
          <w:szCs w:val="20"/>
        </w:rPr>
        <w:t xml:space="preserve">12.3. </w:t>
      </w:r>
      <w:r w:rsidR="00524C6F" w:rsidRPr="007B194E">
        <w:rPr>
          <w:rFonts w:ascii="Arial" w:hAnsi="Arial" w:cs="Arial"/>
          <w:sz w:val="20"/>
          <w:szCs w:val="20"/>
        </w:rPr>
        <w:t>As</w:t>
      </w:r>
      <w:r w:rsidR="00524C6F" w:rsidRPr="007B194E">
        <w:rPr>
          <w:rFonts w:ascii="Arial" w:hAnsi="Arial" w:cs="Arial"/>
          <w:spacing w:val="-8"/>
          <w:sz w:val="20"/>
          <w:szCs w:val="20"/>
        </w:rPr>
        <w:t xml:space="preserve"> </w:t>
      </w:r>
      <w:r w:rsidR="00524C6F" w:rsidRPr="007B194E">
        <w:rPr>
          <w:rFonts w:ascii="Arial" w:hAnsi="Arial" w:cs="Arial"/>
          <w:sz w:val="20"/>
          <w:szCs w:val="20"/>
        </w:rPr>
        <w:t>medições</w:t>
      </w:r>
      <w:r w:rsidR="00524C6F" w:rsidRPr="007B194E">
        <w:rPr>
          <w:rFonts w:ascii="Arial" w:hAnsi="Arial" w:cs="Arial"/>
          <w:spacing w:val="-8"/>
          <w:sz w:val="20"/>
          <w:szCs w:val="20"/>
        </w:rPr>
        <w:t xml:space="preserve"> </w:t>
      </w:r>
      <w:r w:rsidR="00524C6F" w:rsidRPr="007B194E">
        <w:rPr>
          <w:rFonts w:ascii="Arial" w:hAnsi="Arial" w:cs="Arial"/>
          <w:sz w:val="20"/>
          <w:szCs w:val="20"/>
        </w:rPr>
        <w:t>serão</w:t>
      </w:r>
      <w:r w:rsidR="00524C6F" w:rsidRPr="007B194E">
        <w:rPr>
          <w:rFonts w:ascii="Arial" w:hAnsi="Arial" w:cs="Arial"/>
          <w:spacing w:val="-8"/>
          <w:sz w:val="20"/>
          <w:szCs w:val="20"/>
        </w:rPr>
        <w:t xml:space="preserve"> </w:t>
      </w:r>
      <w:r w:rsidR="00524C6F" w:rsidRPr="007B194E">
        <w:rPr>
          <w:rFonts w:ascii="Arial" w:hAnsi="Arial" w:cs="Arial"/>
          <w:sz w:val="20"/>
          <w:szCs w:val="20"/>
        </w:rPr>
        <w:t>acompanhadas</w:t>
      </w:r>
      <w:r w:rsidR="00524C6F" w:rsidRPr="007B194E">
        <w:rPr>
          <w:rFonts w:ascii="Arial" w:hAnsi="Arial" w:cs="Arial"/>
          <w:spacing w:val="-8"/>
          <w:sz w:val="20"/>
          <w:szCs w:val="20"/>
        </w:rPr>
        <w:t xml:space="preserve"> </w:t>
      </w:r>
      <w:r w:rsidR="00524C6F" w:rsidRPr="007B194E">
        <w:rPr>
          <w:rFonts w:ascii="Arial" w:hAnsi="Arial" w:cs="Arial"/>
          <w:sz w:val="20"/>
          <w:szCs w:val="20"/>
        </w:rPr>
        <w:t>por</w:t>
      </w:r>
      <w:r w:rsidR="00524C6F" w:rsidRPr="007B194E">
        <w:rPr>
          <w:rFonts w:ascii="Arial" w:hAnsi="Arial" w:cs="Arial"/>
          <w:spacing w:val="-8"/>
          <w:sz w:val="20"/>
          <w:szCs w:val="20"/>
        </w:rPr>
        <w:t xml:space="preserve"> </w:t>
      </w:r>
      <w:r w:rsidR="00524C6F" w:rsidRPr="007B194E">
        <w:rPr>
          <w:rFonts w:ascii="Arial" w:hAnsi="Arial" w:cs="Arial"/>
          <w:sz w:val="20"/>
          <w:szCs w:val="20"/>
        </w:rPr>
        <w:t>representantes</w:t>
      </w:r>
      <w:r w:rsidR="00524C6F" w:rsidRPr="007B194E">
        <w:rPr>
          <w:rFonts w:ascii="Arial" w:hAnsi="Arial" w:cs="Arial"/>
          <w:spacing w:val="-8"/>
          <w:sz w:val="20"/>
          <w:szCs w:val="20"/>
        </w:rPr>
        <w:t xml:space="preserve"> </w:t>
      </w:r>
      <w:r w:rsidR="00524C6F" w:rsidRPr="007B194E">
        <w:rPr>
          <w:rFonts w:ascii="Arial" w:hAnsi="Arial" w:cs="Arial"/>
          <w:sz w:val="20"/>
          <w:szCs w:val="20"/>
        </w:rPr>
        <w:t>do</w:t>
      </w:r>
      <w:r w:rsidR="00524C6F" w:rsidRPr="007B194E">
        <w:rPr>
          <w:rFonts w:ascii="Arial" w:hAnsi="Arial" w:cs="Arial"/>
          <w:spacing w:val="-8"/>
          <w:sz w:val="20"/>
          <w:szCs w:val="20"/>
        </w:rPr>
        <w:t xml:space="preserve"> </w:t>
      </w:r>
      <w:r w:rsidR="00524C6F" w:rsidRPr="007B194E">
        <w:rPr>
          <w:rFonts w:ascii="Arial" w:hAnsi="Arial" w:cs="Arial"/>
          <w:sz w:val="20"/>
          <w:szCs w:val="20"/>
        </w:rPr>
        <w:t>CONTRATANTE</w:t>
      </w:r>
      <w:r w:rsidR="00524C6F" w:rsidRPr="007B194E">
        <w:rPr>
          <w:rFonts w:ascii="Arial" w:hAnsi="Arial" w:cs="Arial"/>
          <w:spacing w:val="-8"/>
          <w:sz w:val="20"/>
          <w:szCs w:val="20"/>
        </w:rPr>
        <w:t xml:space="preserve"> </w:t>
      </w:r>
      <w:r w:rsidR="00524C6F" w:rsidRPr="007B194E">
        <w:rPr>
          <w:rFonts w:ascii="Arial" w:hAnsi="Arial" w:cs="Arial"/>
          <w:sz w:val="20"/>
          <w:szCs w:val="20"/>
        </w:rPr>
        <w:t>e</w:t>
      </w:r>
      <w:r w:rsidR="00524C6F" w:rsidRPr="007B194E">
        <w:rPr>
          <w:rFonts w:ascii="Arial" w:hAnsi="Arial" w:cs="Arial"/>
          <w:spacing w:val="-8"/>
          <w:sz w:val="20"/>
          <w:szCs w:val="20"/>
        </w:rPr>
        <w:t xml:space="preserve"> </w:t>
      </w:r>
      <w:r w:rsidR="00524C6F" w:rsidRPr="007B194E">
        <w:rPr>
          <w:rFonts w:ascii="Arial" w:hAnsi="Arial" w:cs="Arial"/>
          <w:sz w:val="20"/>
          <w:szCs w:val="20"/>
        </w:rPr>
        <w:t>da CONTRATADA, sendo que eventuais divergências serão sanadas pelo representante do CONTRATANTE.</w:t>
      </w:r>
    </w:p>
    <w:p w14:paraId="68B607E4" w14:textId="77777777" w:rsidR="00F55D90" w:rsidRPr="007B194E" w:rsidRDefault="00F55D90" w:rsidP="007E3CD1">
      <w:pPr>
        <w:pStyle w:val="PargrafodaLista"/>
        <w:tabs>
          <w:tab w:val="left" w:pos="973"/>
          <w:tab w:val="left" w:pos="3544"/>
        </w:tabs>
        <w:spacing w:before="0" w:line="276" w:lineRule="auto"/>
        <w:ind w:left="0"/>
        <w:rPr>
          <w:rFonts w:ascii="Arial" w:hAnsi="Arial" w:cs="Arial"/>
          <w:sz w:val="20"/>
          <w:szCs w:val="20"/>
        </w:rPr>
      </w:pPr>
    </w:p>
    <w:p w14:paraId="2A59B369" w14:textId="77777777" w:rsidR="00524C6F" w:rsidRPr="007B194E" w:rsidRDefault="007E3CD1" w:rsidP="007E3CD1">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lastRenderedPageBreak/>
        <w:t xml:space="preserve">12.4. </w:t>
      </w:r>
      <w:r w:rsidR="00524C6F" w:rsidRPr="007B194E">
        <w:rPr>
          <w:rFonts w:ascii="Arial" w:hAnsi="Arial" w:cs="Arial"/>
          <w:sz w:val="20"/>
          <w:szCs w:val="20"/>
        </w:rPr>
        <w:t>As medições serão realizadas em conformidade com a quantidade de</w:t>
      </w:r>
      <w:r w:rsidR="00524C6F" w:rsidRPr="007B194E">
        <w:rPr>
          <w:rFonts w:ascii="Arial" w:hAnsi="Arial" w:cs="Arial"/>
          <w:spacing w:val="-3"/>
          <w:sz w:val="20"/>
          <w:szCs w:val="20"/>
        </w:rPr>
        <w:t xml:space="preserve"> </w:t>
      </w:r>
      <w:r w:rsidR="00524C6F" w:rsidRPr="007B194E">
        <w:rPr>
          <w:rFonts w:ascii="Arial" w:hAnsi="Arial" w:cs="Arial"/>
          <w:sz w:val="20"/>
          <w:szCs w:val="20"/>
        </w:rPr>
        <w:t xml:space="preserve">serviços executados pela contratada, podendo ser total ou parcial, diante das averiguações constatadas </w:t>
      </w:r>
      <w:r w:rsidR="00524C6F" w:rsidRPr="007B194E">
        <w:rPr>
          <w:rFonts w:ascii="Arial" w:hAnsi="Arial" w:cs="Arial"/>
          <w:i/>
          <w:sz w:val="20"/>
          <w:szCs w:val="20"/>
        </w:rPr>
        <w:t xml:space="preserve">“in loco” </w:t>
      </w:r>
      <w:r w:rsidR="00524C6F" w:rsidRPr="007B194E">
        <w:rPr>
          <w:rFonts w:ascii="Arial" w:hAnsi="Arial" w:cs="Arial"/>
          <w:sz w:val="20"/>
          <w:szCs w:val="20"/>
        </w:rPr>
        <w:t>pelo fiscal/responsável técnico do Município.</w:t>
      </w:r>
    </w:p>
    <w:p w14:paraId="4E44871B" w14:textId="77777777" w:rsidR="00F55D90" w:rsidRPr="007B194E" w:rsidRDefault="00F55D90" w:rsidP="007E3CD1">
      <w:pPr>
        <w:pStyle w:val="PargrafodaLista"/>
        <w:tabs>
          <w:tab w:val="left" w:pos="988"/>
          <w:tab w:val="left" w:pos="3544"/>
        </w:tabs>
        <w:spacing w:before="0" w:line="276" w:lineRule="auto"/>
        <w:ind w:left="0"/>
        <w:rPr>
          <w:rFonts w:ascii="Arial" w:hAnsi="Arial" w:cs="Arial"/>
          <w:sz w:val="20"/>
          <w:szCs w:val="20"/>
        </w:rPr>
      </w:pPr>
    </w:p>
    <w:p w14:paraId="35FFE6FC" w14:textId="77777777" w:rsidR="00524C6F" w:rsidRPr="007B194E" w:rsidRDefault="007E3CD1" w:rsidP="007E3CD1">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 xml:space="preserve">12.5. </w:t>
      </w:r>
      <w:r w:rsidR="00524C6F" w:rsidRPr="007B194E">
        <w:rPr>
          <w:rFonts w:ascii="Arial" w:hAnsi="Arial" w:cs="Arial"/>
          <w:sz w:val="20"/>
          <w:szCs w:val="20"/>
        </w:rPr>
        <w:t>Após constatação do valor total ou parcial pelo fiscal da O.S, a Contratada poderá emitir a nota fiscal correspondente à medição e enviar ao setor de fiscalização acompanhada dos comprovantes dos recolhimentos relativos às leis sociais e fiscais, para fins de “ateste” e envio aos demais setores competentes.</w:t>
      </w:r>
    </w:p>
    <w:p w14:paraId="354D12A9"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68D1B150" w14:textId="77777777" w:rsidR="00524C6F" w:rsidRPr="007B194E" w:rsidRDefault="007E3CD1" w:rsidP="007E3CD1">
      <w:pPr>
        <w:pStyle w:val="Ttulo2"/>
        <w:tabs>
          <w:tab w:val="left" w:pos="840"/>
          <w:tab w:val="left" w:pos="3544"/>
        </w:tabs>
        <w:spacing w:line="276" w:lineRule="auto"/>
        <w:ind w:left="0" w:firstLine="0"/>
        <w:rPr>
          <w:sz w:val="20"/>
          <w:szCs w:val="20"/>
        </w:rPr>
      </w:pPr>
      <w:r w:rsidRPr="007B194E">
        <w:rPr>
          <w:sz w:val="20"/>
          <w:szCs w:val="20"/>
        </w:rPr>
        <w:t xml:space="preserve">13. </w:t>
      </w:r>
      <w:r w:rsidR="00524C6F" w:rsidRPr="007B194E">
        <w:rPr>
          <w:sz w:val="20"/>
          <w:szCs w:val="20"/>
        </w:rPr>
        <w:t xml:space="preserve">DO </w:t>
      </w:r>
      <w:r w:rsidR="00524C6F" w:rsidRPr="007B194E">
        <w:rPr>
          <w:spacing w:val="-2"/>
          <w:sz w:val="20"/>
          <w:szCs w:val="20"/>
        </w:rPr>
        <w:t>PAGAMENTO</w:t>
      </w:r>
    </w:p>
    <w:p w14:paraId="4F8C34AF"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50CE099F" w14:textId="77777777" w:rsidR="00524C6F" w:rsidRPr="007B194E" w:rsidRDefault="00524C6F" w:rsidP="00524C6F">
      <w:pPr>
        <w:pStyle w:val="Corpodetexto"/>
        <w:tabs>
          <w:tab w:val="left" w:pos="3544"/>
        </w:tabs>
        <w:spacing w:line="276" w:lineRule="auto"/>
        <w:jc w:val="both"/>
        <w:rPr>
          <w:rFonts w:ascii="Arial" w:hAnsi="Arial" w:cs="Arial"/>
          <w:sz w:val="20"/>
          <w:szCs w:val="20"/>
        </w:rPr>
      </w:pPr>
      <w:r w:rsidRPr="007B194E">
        <w:rPr>
          <w:rFonts w:ascii="Arial" w:hAnsi="Arial" w:cs="Arial"/>
          <w:sz w:val="20"/>
          <w:szCs w:val="20"/>
        </w:rPr>
        <w:t xml:space="preserve">13.1. Obedecido o Cronograma Físico-Financeiro apresentado, a </w:t>
      </w:r>
      <w:r w:rsidRPr="007B194E">
        <w:rPr>
          <w:rFonts w:ascii="Arial" w:hAnsi="Arial" w:cs="Arial"/>
          <w:b/>
          <w:sz w:val="20"/>
          <w:szCs w:val="20"/>
        </w:rPr>
        <w:t xml:space="preserve">CONTRATADA </w:t>
      </w:r>
      <w:r w:rsidRPr="007B194E">
        <w:rPr>
          <w:rFonts w:ascii="Arial" w:hAnsi="Arial" w:cs="Arial"/>
          <w:sz w:val="20"/>
          <w:szCs w:val="20"/>
        </w:rPr>
        <w:t xml:space="preserve">solicitará à </w:t>
      </w:r>
      <w:r w:rsidR="007E3CD1" w:rsidRPr="007B194E">
        <w:rPr>
          <w:rFonts w:ascii="Arial" w:hAnsi="Arial" w:cs="Arial"/>
          <w:sz w:val="20"/>
          <w:szCs w:val="20"/>
        </w:rPr>
        <w:t>Secretaria de Infraestrutura Urbana, junto ao Departamento de Obras,</w:t>
      </w:r>
      <w:r w:rsidRPr="007B194E">
        <w:rPr>
          <w:rFonts w:ascii="Arial" w:hAnsi="Arial" w:cs="Arial"/>
          <w:sz w:val="20"/>
          <w:szCs w:val="20"/>
        </w:rPr>
        <w:t xml:space="preserve"> da Prefeitura Municipal de </w:t>
      </w:r>
      <w:r w:rsidR="007E3CD1" w:rsidRPr="007B194E">
        <w:rPr>
          <w:rFonts w:ascii="Arial" w:hAnsi="Arial" w:cs="Arial"/>
          <w:sz w:val="20"/>
          <w:szCs w:val="20"/>
        </w:rPr>
        <w:t>Conceição das Alagoas</w:t>
      </w:r>
      <w:r w:rsidRPr="007B194E">
        <w:rPr>
          <w:rFonts w:ascii="Arial" w:hAnsi="Arial" w:cs="Arial"/>
          <w:sz w:val="20"/>
          <w:szCs w:val="20"/>
        </w:rPr>
        <w:t xml:space="preserve"> a realização da “medição” dos trabalhos executados. Uma vez medidos os serviços pela Fiscalização, a </w:t>
      </w:r>
      <w:r w:rsidRPr="007B194E">
        <w:rPr>
          <w:rFonts w:ascii="Arial" w:hAnsi="Arial" w:cs="Arial"/>
          <w:b/>
          <w:sz w:val="20"/>
          <w:szCs w:val="20"/>
        </w:rPr>
        <w:t xml:space="preserve">CONTRATADA </w:t>
      </w:r>
      <w:r w:rsidRPr="007B194E">
        <w:rPr>
          <w:rFonts w:ascii="Arial" w:hAnsi="Arial" w:cs="Arial"/>
          <w:sz w:val="20"/>
          <w:szCs w:val="20"/>
        </w:rPr>
        <w:t xml:space="preserve">apresentará nota fiscal/fatura para liquidação e pagamento da despesa pela prefeitura Municipal de </w:t>
      </w:r>
      <w:r w:rsidR="00617CBB" w:rsidRPr="007B194E">
        <w:rPr>
          <w:rFonts w:ascii="Arial" w:hAnsi="Arial" w:cs="Arial"/>
          <w:sz w:val="20"/>
          <w:szCs w:val="20"/>
        </w:rPr>
        <w:t>Conceição das Alagoas</w:t>
      </w:r>
      <w:r w:rsidRPr="007B194E">
        <w:rPr>
          <w:rFonts w:ascii="Arial" w:hAnsi="Arial" w:cs="Arial"/>
          <w:sz w:val="20"/>
          <w:szCs w:val="20"/>
        </w:rPr>
        <w:t>, mediante ordem bancária.</w:t>
      </w:r>
    </w:p>
    <w:p w14:paraId="0B53EFC2" w14:textId="77777777" w:rsidR="00F55D90" w:rsidRPr="007B194E" w:rsidRDefault="00F55D90" w:rsidP="00524C6F">
      <w:pPr>
        <w:pStyle w:val="Corpodetexto"/>
        <w:tabs>
          <w:tab w:val="left" w:pos="3544"/>
        </w:tabs>
        <w:spacing w:line="276" w:lineRule="auto"/>
        <w:jc w:val="both"/>
        <w:rPr>
          <w:rFonts w:ascii="Arial" w:hAnsi="Arial" w:cs="Arial"/>
          <w:sz w:val="20"/>
          <w:szCs w:val="20"/>
        </w:rPr>
      </w:pPr>
    </w:p>
    <w:p w14:paraId="2E219488" w14:textId="77777777" w:rsidR="00524C6F" w:rsidRPr="007B194E" w:rsidRDefault="007E3CD1" w:rsidP="007E3CD1">
      <w:pPr>
        <w:pStyle w:val="PargrafodaLista"/>
        <w:tabs>
          <w:tab w:val="left" w:pos="109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13.2. </w:t>
      </w:r>
      <w:r w:rsidR="00524C6F" w:rsidRPr="007B194E">
        <w:rPr>
          <w:rFonts w:ascii="Arial" w:hAnsi="Arial" w:cs="Arial"/>
          <w:sz w:val="20"/>
          <w:szCs w:val="20"/>
        </w:rPr>
        <w:t>O pagamento será efetuado pelo CONTRATANTE, em moeda corrente nacional, e somente será realizado após “ateste” do representante do Município na</w:t>
      </w:r>
      <w:r w:rsidR="00524C6F" w:rsidRPr="007B194E">
        <w:rPr>
          <w:rFonts w:ascii="Arial" w:hAnsi="Arial" w:cs="Arial"/>
          <w:spacing w:val="80"/>
          <w:sz w:val="20"/>
          <w:szCs w:val="20"/>
        </w:rPr>
        <w:t xml:space="preserve"> </w:t>
      </w:r>
      <w:r w:rsidR="00524C6F" w:rsidRPr="007B194E">
        <w:rPr>
          <w:rFonts w:ascii="Arial" w:hAnsi="Arial" w:cs="Arial"/>
          <w:sz w:val="20"/>
          <w:szCs w:val="20"/>
        </w:rPr>
        <w:t>Nota Fiscal apresentada pela Contratada, o qual somente ocorrerá caso tenha sido comprovado o cumprimento das demais obrigações, inclusive quanto</w:t>
      </w:r>
      <w:r w:rsidR="00524C6F" w:rsidRPr="007B194E">
        <w:rPr>
          <w:rFonts w:ascii="Arial" w:hAnsi="Arial" w:cs="Arial"/>
          <w:spacing w:val="-4"/>
          <w:sz w:val="20"/>
          <w:szCs w:val="20"/>
        </w:rPr>
        <w:t xml:space="preserve"> </w:t>
      </w:r>
      <w:r w:rsidR="00524C6F" w:rsidRPr="007B194E">
        <w:rPr>
          <w:rFonts w:ascii="Arial" w:hAnsi="Arial" w:cs="Arial"/>
          <w:sz w:val="20"/>
          <w:szCs w:val="20"/>
        </w:rPr>
        <w:t>à</w:t>
      </w:r>
      <w:r w:rsidR="00524C6F" w:rsidRPr="007B194E">
        <w:rPr>
          <w:rFonts w:ascii="Arial" w:hAnsi="Arial" w:cs="Arial"/>
          <w:spacing w:val="-4"/>
          <w:sz w:val="20"/>
          <w:szCs w:val="20"/>
        </w:rPr>
        <w:t xml:space="preserve"> </w:t>
      </w:r>
      <w:r w:rsidR="00524C6F" w:rsidRPr="007B194E">
        <w:rPr>
          <w:rFonts w:ascii="Arial" w:hAnsi="Arial" w:cs="Arial"/>
          <w:sz w:val="20"/>
          <w:szCs w:val="20"/>
        </w:rPr>
        <w:t xml:space="preserve">regularidade </w:t>
      </w:r>
      <w:r w:rsidR="00524C6F" w:rsidRPr="007B194E">
        <w:rPr>
          <w:rFonts w:ascii="Arial" w:hAnsi="Arial" w:cs="Arial"/>
          <w:spacing w:val="-2"/>
          <w:sz w:val="20"/>
          <w:szCs w:val="20"/>
        </w:rPr>
        <w:t>fiscal.</w:t>
      </w:r>
    </w:p>
    <w:p w14:paraId="53F360E7" w14:textId="77777777" w:rsidR="00524C6F" w:rsidRPr="007B194E" w:rsidRDefault="007E3CD1" w:rsidP="007E3CD1">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13.3. </w:t>
      </w:r>
      <w:r w:rsidR="00524C6F" w:rsidRPr="007B194E">
        <w:rPr>
          <w:rFonts w:ascii="Arial" w:hAnsi="Arial" w:cs="Arial"/>
          <w:sz w:val="20"/>
          <w:szCs w:val="20"/>
        </w:rPr>
        <w:t>O prazo de pagamento</w:t>
      </w:r>
      <w:r w:rsidR="00524C6F" w:rsidRPr="007B194E">
        <w:rPr>
          <w:rFonts w:ascii="Arial" w:hAnsi="Arial" w:cs="Arial"/>
          <w:spacing w:val="-3"/>
          <w:sz w:val="20"/>
          <w:szCs w:val="20"/>
        </w:rPr>
        <w:t xml:space="preserve"> </w:t>
      </w:r>
      <w:r w:rsidR="00524C6F" w:rsidRPr="007B194E">
        <w:rPr>
          <w:rFonts w:ascii="Arial" w:hAnsi="Arial" w:cs="Arial"/>
          <w:sz w:val="20"/>
          <w:szCs w:val="20"/>
        </w:rPr>
        <w:t>será</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no</w:t>
      </w:r>
      <w:r w:rsidR="00524C6F" w:rsidRPr="007B194E">
        <w:rPr>
          <w:rFonts w:ascii="Arial" w:hAnsi="Arial" w:cs="Arial"/>
          <w:spacing w:val="-3"/>
          <w:sz w:val="20"/>
          <w:szCs w:val="20"/>
        </w:rPr>
        <w:t xml:space="preserve"> </w:t>
      </w:r>
      <w:r w:rsidR="00524C6F" w:rsidRPr="007B194E">
        <w:rPr>
          <w:rFonts w:ascii="Arial" w:hAnsi="Arial" w:cs="Arial"/>
          <w:sz w:val="20"/>
          <w:szCs w:val="20"/>
        </w:rPr>
        <w:t>máximo</w:t>
      </w:r>
      <w:r w:rsidR="00524C6F" w:rsidRPr="007B194E">
        <w:rPr>
          <w:rFonts w:ascii="Arial" w:hAnsi="Arial" w:cs="Arial"/>
          <w:spacing w:val="-3"/>
          <w:sz w:val="20"/>
          <w:szCs w:val="20"/>
        </w:rPr>
        <w:t xml:space="preserve"> </w:t>
      </w:r>
      <w:r w:rsidR="00524C6F" w:rsidRPr="007B194E">
        <w:rPr>
          <w:rFonts w:ascii="Arial" w:hAnsi="Arial" w:cs="Arial"/>
          <w:sz w:val="20"/>
          <w:szCs w:val="20"/>
        </w:rPr>
        <w:t>30</w:t>
      </w:r>
      <w:r w:rsidR="00524C6F" w:rsidRPr="007B194E">
        <w:rPr>
          <w:rFonts w:ascii="Arial" w:hAnsi="Arial" w:cs="Arial"/>
          <w:spacing w:val="-3"/>
          <w:sz w:val="20"/>
          <w:szCs w:val="20"/>
        </w:rPr>
        <w:t xml:space="preserve"> </w:t>
      </w:r>
      <w:r w:rsidR="00524C6F" w:rsidRPr="007B194E">
        <w:rPr>
          <w:rFonts w:ascii="Arial" w:hAnsi="Arial" w:cs="Arial"/>
          <w:sz w:val="20"/>
          <w:szCs w:val="20"/>
        </w:rPr>
        <w:t>(trinta)</w:t>
      </w:r>
      <w:r w:rsidR="00524C6F" w:rsidRPr="007B194E">
        <w:rPr>
          <w:rFonts w:ascii="Arial" w:hAnsi="Arial" w:cs="Arial"/>
          <w:spacing w:val="-3"/>
          <w:sz w:val="20"/>
          <w:szCs w:val="20"/>
        </w:rPr>
        <w:t xml:space="preserve"> </w:t>
      </w:r>
      <w:r w:rsidR="00524C6F" w:rsidRPr="007B194E">
        <w:rPr>
          <w:rFonts w:ascii="Arial" w:hAnsi="Arial" w:cs="Arial"/>
          <w:sz w:val="20"/>
          <w:szCs w:val="20"/>
        </w:rPr>
        <w:t>dias</w:t>
      </w:r>
      <w:r w:rsidR="00524C6F" w:rsidRPr="007B194E">
        <w:rPr>
          <w:rFonts w:ascii="Arial" w:hAnsi="Arial" w:cs="Arial"/>
          <w:spacing w:val="-3"/>
          <w:sz w:val="20"/>
          <w:szCs w:val="20"/>
        </w:rPr>
        <w:t xml:space="preserve"> </w:t>
      </w:r>
      <w:r w:rsidR="00524C6F" w:rsidRPr="007B194E">
        <w:rPr>
          <w:rFonts w:ascii="Arial" w:hAnsi="Arial" w:cs="Arial"/>
          <w:sz w:val="20"/>
          <w:szCs w:val="20"/>
        </w:rPr>
        <w:t>após</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apresentação de Nota Fiscal/Fatura devidamente atestada por servidor designado</w:t>
      </w:r>
      <w:r w:rsidR="00524C6F" w:rsidRPr="007B194E">
        <w:rPr>
          <w:rFonts w:ascii="Arial" w:hAnsi="Arial" w:cs="Arial"/>
          <w:spacing w:val="-3"/>
          <w:sz w:val="20"/>
          <w:szCs w:val="20"/>
        </w:rPr>
        <w:t xml:space="preserve"> </w:t>
      </w:r>
      <w:r w:rsidR="00524C6F" w:rsidRPr="007B194E">
        <w:rPr>
          <w:rFonts w:ascii="Arial" w:hAnsi="Arial" w:cs="Arial"/>
          <w:sz w:val="20"/>
          <w:szCs w:val="20"/>
        </w:rPr>
        <w:t>para</w:t>
      </w:r>
      <w:r w:rsidR="00524C6F" w:rsidRPr="007B194E">
        <w:rPr>
          <w:rFonts w:ascii="Arial" w:hAnsi="Arial" w:cs="Arial"/>
          <w:spacing w:val="-3"/>
          <w:sz w:val="20"/>
          <w:szCs w:val="20"/>
        </w:rPr>
        <w:t xml:space="preserve"> </w:t>
      </w:r>
      <w:r w:rsidR="00524C6F" w:rsidRPr="007B194E">
        <w:rPr>
          <w:rFonts w:ascii="Arial" w:hAnsi="Arial" w:cs="Arial"/>
          <w:sz w:val="20"/>
          <w:szCs w:val="20"/>
        </w:rPr>
        <w:t>este</w:t>
      </w:r>
      <w:r w:rsidR="00524C6F" w:rsidRPr="007B194E">
        <w:rPr>
          <w:rFonts w:ascii="Arial" w:hAnsi="Arial" w:cs="Arial"/>
          <w:spacing w:val="-3"/>
          <w:sz w:val="20"/>
          <w:szCs w:val="20"/>
        </w:rPr>
        <w:t xml:space="preserve"> </w:t>
      </w:r>
      <w:r w:rsidR="00524C6F" w:rsidRPr="007B194E">
        <w:rPr>
          <w:rFonts w:ascii="Arial" w:hAnsi="Arial" w:cs="Arial"/>
          <w:sz w:val="20"/>
          <w:szCs w:val="20"/>
        </w:rPr>
        <w:t>fim,</w:t>
      </w:r>
      <w:r w:rsidR="00524C6F" w:rsidRPr="007B194E">
        <w:rPr>
          <w:rFonts w:ascii="Arial" w:hAnsi="Arial" w:cs="Arial"/>
          <w:spacing w:val="-3"/>
          <w:sz w:val="20"/>
          <w:szCs w:val="20"/>
        </w:rPr>
        <w:t xml:space="preserve"> </w:t>
      </w:r>
      <w:r w:rsidR="00524C6F" w:rsidRPr="007B194E">
        <w:rPr>
          <w:rFonts w:ascii="Arial" w:hAnsi="Arial" w:cs="Arial"/>
          <w:sz w:val="20"/>
          <w:szCs w:val="20"/>
        </w:rPr>
        <w:t>e depois de satisfeitas todas as condições previstas no Edital.</w:t>
      </w:r>
    </w:p>
    <w:p w14:paraId="54CFF105" w14:textId="77777777" w:rsidR="00C23F08" w:rsidRPr="007B194E" w:rsidRDefault="00C23F08" w:rsidP="007E3CD1">
      <w:pPr>
        <w:pStyle w:val="PargrafodaLista"/>
        <w:tabs>
          <w:tab w:val="left" w:pos="988"/>
          <w:tab w:val="left" w:pos="3544"/>
        </w:tabs>
        <w:spacing w:before="0" w:line="276" w:lineRule="auto"/>
        <w:ind w:left="0"/>
        <w:rPr>
          <w:rFonts w:ascii="Arial" w:hAnsi="Arial" w:cs="Arial"/>
          <w:sz w:val="20"/>
          <w:szCs w:val="20"/>
        </w:rPr>
      </w:pPr>
    </w:p>
    <w:p w14:paraId="3AD95C67" w14:textId="77777777" w:rsidR="00524C6F" w:rsidRPr="007B194E" w:rsidRDefault="007E3CD1" w:rsidP="007E3CD1">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13.</w:t>
      </w:r>
      <w:r w:rsidR="004F6CE6" w:rsidRPr="007B194E">
        <w:rPr>
          <w:rFonts w:ascii="Arial" w:hAnsi="Arial" w:cs="Arial"/>
          <w:sz w:val="20"/>
          <w:szCs w:val="20"/>
        </w:rPr>
        <w:t>4</w:t>
      </w:r>
      <w:r w:rsidRPr="007B194E">
        <w:rPr>
          <w:rFonts w:ascii="Arial" w:hAnsi="Arial" w:cs="Arial"/>
          <w:sz w:val="20"/>
          <w:szCs w:val="20"/>
        </w:rPr>
        <w:t xml:space="preserve">. </w:t>
      </w:r>
      <w:r w:rsidR="00524C6F" w:rsidRPr="007B194E">
        <w:rPr>
          <w:rFonts w:ascii="Arial" w:hAnsi="Arial" w:cs="Arial"/>
          <w:sz w:val="20"/>
          <w:szCs w:val="20"/>
        </w:rPr>
        <w:t>O CONTRATANTE não se responsabilizará por qualquer despesa que</w:t>
      </w:r>
      <w:r w:rsidR="00524C6F" w:rsidRPr="007B194E">
        <w:rPr>
          <w:rFonts w:ascii="Arial" w:hAnsi="Arial" w:cs="Arial"/>
          <w:spacing w:val="-6"/>
          <w:sz w:val="20"/>
          <w:szCs w:val="20"/>
        </w:rPr>
        <w:t xml:space="preserve"> </w:t>
      </w:r>
      <w:r w:rsidR="00524C6F" w:rsidRPr="007B194E">
        <w:rPr>
          <w:rFonts w:ascii="Arial" w:hAnsi="Arial" w:cs="Arial"/>
          <w:sz w:val="20"/>
          <w:szCs w:val="20"/>
        </w:rPr>
        <w:t>venha</w:t>
      </w:r>
      <w:r w:rsidR="00524C6F" w:rsidRPr="007B194E">
        <w:rPr>
          <w:rFonts w:ascii="Arial" w:hAnsi="Arial" w:cs="Arial"/>
          <w:spacing w:val="-6"/>
          <w:sz w:val="20"/>
          <w:szCs w:val="20"/>
        </w:rPr>
        <w:t xml:space="preserve"> </w:t>
      </w:r>
      <w:r w:rsidR="00524C6F" w:rsidRPr="007B194E">
        <w:rPr>
          <w:rFonts w:ascii="Arial" w:hAnsi="Arial" w:cs="Arial"/>
          <w:sz w:val="20"/>
          <w:szCs w:val="20"/>
        </w:rPr>
        <w:t>a ser efetuada sem que tenha sido prevista no ato convocatório, logo, estará eximida de quaisquer ônus, direitos ou obrigações trabalhistas, tributárias e previdenciárias.</w:t>
      </w:r>
    </w:p>
    <w:p w14:paraId="3FBAB721" w14:textId="77777777" w:rsidR="00F55D90" w:rsidRPr="007B194E" w:rsidRDefault="00F55D90" w:rsidP="007E3CD1">
      <w:pPr>
        <w:pStyle w:val="PargrafodaLista"/>
        <w:tabs>
          <w:tab w:val="left" w:pos="988"/>
          <w:tab w:val="left" w:pos="3544"/>
        </w:tabs>
        <w:spacing w:before="0" w:line="276" w:lineRule="auto"/>
        <w:ind w:left="0"/>
        <w:rPr>
          <w:rFonts w:ascii="Arial" w:hAnsi="Arial" w:cs="Arial"/>
          <w:sz w:val="20"/>
          <w:szCs w:val="20"/>
        </w:rPr>
      </w:pPr>
    </w:p>
    <w:p w14:paraId="79105369" w14:textId="77777777" w:rsidR="00524C6F" w:rsidRPr="007B194E" w:rsidRDefault="007E3CD1" w:rsidP="007E3CD1">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13.</w:t>
      </w:r>
      <w:r w:rsidR="004F6CE6" w:rsidRPr="007B194E">
        <w:rPr>
          <w:rFonts w:ascii="Arial" w:hAnsi="Arial" w:cs="Arial"/>
          <w:sz w:val="20"/>
          <w:szCs w:val="20"/>
        </w:rPr>
        <w:t>5</w:t>
      </w:r>
      <w:r w:rsidRPr="007B194E">
        <w:rPr>
          <w:rFonts w:ascii="Arial" w:hAnsi="Arial" w:cs="Arial"/>
          <w:sz w:val="20"/>
          <w:szCs w:val="20"/>
        </w:rPr>
        <w:t xml:space="preserve">. </w:t>
      </w:r>
      <w:r w:rsidR="00524C6F" w:rsidRPr="007B194E">
        <w:rPr>
          <w:rFonts w:ascii="Arial" w:hAnsi="Arial" w:cs="Arial"/>
          <w:sz w:val="20"/>
          <w:szCs w:val="20"/>
        </w:rPr>
        <w:t>Para fins de pagamento, anexos à nota fiscal/fatura, deverão ser entregues certificados de regularidade fiscal, regularidade perante o INSS e FGTS e certidão negativa de débitos trabalhistas, dentre outros.</w:t>
      </w:r>
    </w:p>
    <w:p w14:paraId="025CEEF7" w14:textId="77777777" w:rsidR="00524C6F" w:rsidRPr="007B194E" w:rsidRDefault="007E3CD1" w:rsidP="007E3CD1">
      <w:pPr>
        <w:pStyle w:val="PargrafodaLista"/>
        <w:tabs>
          <w:tab w:val="left" w:pos="1018"/>
          <w:tab w:val="left" w:pos="3544"/>
        </w:tabs>
        <w:spacing w:before="0" w:line="276" w:lineRule="auto"/>
        <w:ind w:left="0"/>
        <w:rPr>
          <w:rFonts w:ascii="Arial" w:hAnsi="Arial" w:cs="Arial"/>
          <w:sz w:val="20"/>
          <w:szCs w:val="20"/>
        </w:rPr>
      </w:pPr>
      <w:r w:rsidRPr="007B194E">
        <w:rPr>
          <w:rFonts w:ascii="Arial" w:hAnsi="Arial" w:cs="Arial"/>
          <w:sz w:val="20"/>
          <w:szCs w:val="20"/>
        </w:rPr>
        <w:t>13.</w:t>
      </w:r>
      <w:r w:rsidR="004F6CE6" w:rsidRPr="007B194E">
        <w:rPr>
          <w:rFonts w:ascii="Arial" w:hAnsi="Arial" w:cs="Arial"/>
          <w:sz w:val="20"/>
          <w:szCs w:val="20"/>
        </w:rPr>
        <w:t>6</w:t>
      </w:r>
      <w:r w:rsidRPr="007B194E">
        <w:rPr>
          <w:rFonts w:ascii="Arial" w:hAnsi="Arial" w:cs="Arial"/>
          <w:sz w:val="20"/>
          <w:szCs w:val="20"/>
        </w:rPr>
        <w:t xml:space="preserve">. </w:t>
      </w:r>
      <w:r w:rsidR="00524C6F" w:rsidRPr="007B194E">
        <w:rPr>
          <w:rFonts w:ascii="Arial" w:hAnsi="Arial" w:cs="Arial"/>
          <w:sz w:val="20"/>
          <w:szCs w:val="20"/>
        </w:rPr>
        <w:t>Constatada a conformidade dos serviços prestados com as especificações e quantidades previstas no instrumento convocatório e proposta</w:t>
      </w:r>
      <w:r w:rsidR="00524C6F" w:rsidRPr="007B194E">
        <w:rPr>
          <w:rFonts w:ascii="Arial" w:hAnsi="Arial" w:cs="Arial"/>
          <w:spacing w:val="-4"/>
          <w:sz w:val="20"/>
          <w:szCs w:val="20"/>
        </w:rPr>
        <w:t xml:space="preserve"> </w:t>
      </w:r>
      <w:r w:rsidR="00524C6F" w:rsidRPr="007B194E">
        <w:rPr>
          <w:rFonts w:ascii="Arial" w:hAnsi="Arial" w:cs="Arial"/>
          <w:sz w:val="20"/>
          <w:szCs w:val="20"/>
        </w:rPr>
        <w:t>apresentada,</w:t>
      </w:r>
      <w:r w:rsidR="00524C6F" w:rsidRPr="007B194E">
        <w:rPr>
          <w:rFonts w:ascii="Arial" w:hAnsi="Arial" w:cs="Arial"/>
          <w:spacing w:val="-4"/>
          <w:sz w:val="20"/>
          <w:szCs w:val="20"/>
        </w:rPr>
        <w:t xml:space="preserve"> </w:t>
      </w:r>
      <w:r w:rsidR="00524C6F" w:rsidRPr="007B194E">
        <w:rPr>
          <w:rFonts w:ascii="Arial" w:hAnsi="Arial" w:cs="Arial"/>
          <w:sz w:val="20"/>
          <w:szCs w:val="20"/>
        </w:rPr>
        <w:t>o</w:t>
      </w:r>
      <w:r w:rsidR="00524C6F" w:rsidRPr="007B194E">
        <w:rPr>
          <w:rFonts w:ascii="Arial" w:hAnsi="Arial" w:cs="Arial"/>
          <w:spacing w:val="-4"/>
          <w:sz w:val="20"/>
          <w:szCs w:val="20"/>
        </w:rPr>
        <w:t xml:space="preserve"> </w:t>
      </w:r>
      <w:r w:rsidR="00524C6F" w:rsidRPr="007B194E">
        <w:rPr>
          <w:rFonts w:ascii="Arial" w:hAnsi="Arial" w:cs="Arial"/>
          <w:sz w:val="20"/>
          <w:szCs w:val="20"/>
        </w:rPr>
        <w:t>Fiscal do Contrato atestará o recebimento mediante assinatura eletrônica na respectiva Nota Fiscal/Fatura.</w:t>
      </w:r>
    </w:p>
    <w:p w14:paraId="42482B1C" w14:textId="77777777" w:rsidR="00F55D90" w:rsidRPr="007B194E" w:rsidRDefault="00F55D90" w:rsidP="007E3CD1">
      <w:pPr>
        <w:pStyle w:val="PargrafodaLista"/>
        <w:tabs>
          <w:tab w:val="left" w:pos="1018"/>
          <w:tab w:val="left" w:pos="3544"/>
        </w:tabs>
        <w:spacing w:before="0" w:line="276" w:lineRule="auto"/>
        <w:ind w:left="0"/>
        <w:rPr>
          <w:rFonts w:ascii="Arial" w:hAnsi="Arial" w:cs="Arial"/>
          <w:sz w:val="20"/>
          <w:szCs w:val="20"/>
        </w:rPr>
      </w:pPr>
    </w:p>
    <w:p w14:paraId="65AA9F8C" w14:textId="77777777" w:rsidR="00524C6F" w:rsidRPr="007B194E" w:rsidRDefault="007E3CD1" w:rsidP="007E3CD1">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13.</w:t>
      </w:r>
      <w:r w:rsidR="004F6CE6" w:rsidRPr="007B194E">
        <w:rPr>
          <w:rFonts w:ascii="Arial" w:hAnsi="Arial" w:cs="Arial"/>
          <w:sz w:val="20"/>
          <w:szCs w:val="20"/>
        </w:rPr>
        <w:t>7</w:t>
      </w:r>
      <w:r w:rsidRPr="007B194E">
        <w:rPr>
          <w:rFonts w:ascii="Arial" w:hAnsi="Arial" w:cs="Arial"/>
          <w:sz w:val="20"/>
          <w:szCs w:val="20"/>
        </w:rPr>
        <w:t xml:space="preserve">. </w:t>
      </w:r>
      <w:r w:rsidR="00524C6F" w:rsidRPr="007B194E">
        <w:rPr>
          <w:rFonts w:ascii="Arial" w:hAnsi="Arial" w:cs="Arial"/>
          <w:sz w:val="20"/>
          <w:szCs w:val="20"/>
        </w:rPr>
        <w:t xml:space="preserve">As notas fiscais deverão ser entregues no Centro Administrativo – </w:t>
      </w:r>
      <w:r w:rsidRPr="007B194E">
        <w:rPr>
          <w:rFonts w:ascii="Arial" w:hAnsi="Arial" w:cs="Arial"/>
          <w:sz w:val="20"/>
          <w:szCs w:val="20"/>
        </w:rPr>
        <w:t xml:space="preserve">Rua Florinao Peixoto, nº </w:t>
      </w:r>
      <w:r w:rsidR="00B80FBD" w:rsidRPr="007B194E">
        <w:rPr>
          <w:rFonts w:ascii="Arial" w:hAnsi="Arial" w:cs="Arial"/>
          <w:sz w:val="20"/>
          <w:szCs w:val="20"/>
        </w:rPr>
        <w:t>390, Bairro Centro.</w:t>
      </w:r>
    </w:p>
    <w:p w14:paraId="5DB7AE8D" w14:textId="77777777" w:rsidR="00F55D90" w:rsidRPr="007B194E" w:rsidRDefault="00F55D90" w:rsidP="007E3CD1">
      <w:pPr>
        <w:pStyle w:val="PargrafodaLista"/>
        <w:tabs>
          <w:tab w:val="left" w:pos="1003"/>
          <w:tab w:val="left" w:pos="3544"/>
        </w:tabs>
        <w:spacing w:before="0" w:line="276" w:lineRule="auto"/>
        <w:ind w:left="0"/>
        <w:rPr>
          <w:rFonts w:ascii="Arial" w:hAnsi="Arial" w:cs="Arial"/>
          <w:sz w:val="20"/>
          <w:szCs w:val="20"/>
        </w:rPr>
      </w:pPr>
    </w:p>
    <w:p w14:paraId="6AB03841" w14:textId="77777777" w:rsidR="00524C6F" w:rsidRPr="007B194E" w:rsidRDefault="007E3CD1" w:rsidP="007E3CD1">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13.</w:t>
      </w:r>
      <w:r w:rsidR="004F6CE6" w:rsidRPr="007B194E">
        <w:rPr>
          <w:rFonts w:ascii="Arial" w:hAnsi="Arial" w:cs="Arial"/>
          <w:sz w:val="20"/>
          <w:szCs w:val="20"/>
        </w:rPr>
        <w:t>8</w:t>
      </w:r>
      <w:r w:rsidRPr="007B194E">
        <w:rPr>
          <w:rFonts w:ascii="Arial" w:hAnsi="Arial" w:cs="Arial"/>
          <w:sz w:val="20"/>
          <w:szCs w:val="20"/>
        </w:rPr>
        <w:t xml:space="preserve">. </w:t>
      </w:r>
      <w:r w:rsidR="00524C6F" w:rsidRPr="007B194E">
        <w:rPr>
          <w:rFonts w:ascii="Arial" w:hAnsi="Arial" w:cs="Arial"/>
          <w:sz w:val="20"/>
          <w:szCs w:val="20"/>
        </w:rPr>
        <w:t>No caso de controvérsia sobre a execução do objeto, quanto a dimensão, qualidade e quantidade, a parcela incontroversa deverá ser liberada no prazo previsto para pagamento.</w:t>
      </w:r>
    </w:p>
    <w:p w14:paraId="056AF813" w14:textId="77777777" w:rsidR="00F55D90" w:rsidRPr="007B194E" w:rsidRDefault="00F55D90" w:rsidP="007E3CD1">
      <w:pPr>
        <w:pStyle w:val="PargrafodaLista"/>
        <w:tabs>
          <w:tab w:val="left" w:pos="1033"/>
          <w:tab w:val="left" w:pos="3544"/>
        </w:tabs>
        <w:spacing w:before="0" w:line="276" w:lineRule="auto"/>
        <w:ind w:left="0"/>
        <w:rPr>
          <w:rFonts w:ascii="Arial" w:hAnsi="Arial" w:cs="Arial"/>
          <w:sz w:val="20"/>
          <w:szCs w:val="20"/>
        </w:rPr>
      </w:pPr>
    </w:p>
    <w:p w14:paraId="73BB97F0" w14:textId="77777777" w:rsidR="00524C6F" w:rsidRPr="007B194E" w:rsidRDefault="007E3CD1" w:rsidP="007E3CD1">
      <w:pPr>
        <w:pStyle w:val="PargrafodaLista"/>
        <w:tabs>
          <w:tab w:val="left" w:pos="1122"/>
          <w:tab w:val="left" w:pos="3544"/>
        </w:tabs>
        <w:spacing w:before="0" w:line="276" w:lineRule="auto"/>
        <w:ind w:left="0"/>
        <w:rPr>
          <w:rFonts w:ascii="Arial" w:hAnsi="Arial" w:cs="Arial"/>
          <w:sz w:val="20"/>
          <w:szCs w:val="20"/>
        </w:rPr>
      </w:pPr>
      <w:r w:rsidRPr="007B194E">
        <w:rPr>
          <w:rFonts w:ascii="Arial" w:hAnsi="Arial" w:cs="Arial"/>
          <w:sz w:val="20"/>
          <w:szCs w:val="20"/>
        </w:rPr>
        <w:t>13.</w:t>
      </w:r>
      <w:r w:rsidR="004F6CE6" w:rsidRPr="007B194E">
        <w:rPr>
          <w:rFonts w:ascii="Arial" w:hAnsi="Arial" w:cs="Arial"/>
          <w:sz w:val="20"/>
          <w:szCs w:val="20"/>
        </w:rPr>
        <w:t>9</w:t>
      </w:r>
      <w:r w:rsidRPr="007B194E">
        <w:rPr>
          <w:rFonts w:ascii="Arial" w:hAnsi="Arial" w:cs="Arial"/>
          <w:sz w:val="20"/>
          <w:szCs w:val="20"/>
        </w:rPr>
        <w:t xml:space="preserve">. </w:t>
      </w:r>
      <w:r w:rsidR="00524C6F" w:rsidRPr="007B194E">
        <w:rPr>
          <w:rFonts w:ascii="Arial" w:hAnsi="Arial" w:cs="Arial"/>
          <w:sz w:val="20"/>
          <w:szCs w:val="20"/>
        </w:rPr>
        <w:t>Não será permitido pagamento antecipado, parcial</w:t>
      </w:r>
      <w:r w:rsidR="00524C6F" w:rsidRPr="007B194E">
        <w:rPr>
          <w:rFonts w:ascii="Arial" w:hAnsi="Arial" w:cs="Arial"/>
          <w:spacing w:val="-4"/>
          <w:sz w:val="20"/>
          <w:szCs w:val="20"/>
        </w:rPr>
        <w:t xml:space="preserve"> </w:t>
      </w:r>
      <w:r w:rsidR="00524C6F" w:rsidRPr="007B194E">
        <w:rPr>
          <w:rFonts w:ascii="Arial" w:hAnsi="Arial" w:cs="Arial"/>
          <w:sz w:val="20"/>
          <w:szCs w:val="20"/>
        </w:rPr>
        <w:t>ou</w:t>
      </w:r>
      <w:r w:rsidR="00524C6F" w:rsidRPr="007B194E">
        <w:rPr>
          <w:rFonts w:ascii="Arial" w:hAnsi="Arial" w:cs="Arial"/>
          <w:spacing w:val="-4"/>
          <w:sz w:val="20"/>
          <w:szCs w:val="20"/>
        </w:rPr>
        <w:t xml:space="preserve"> </w:t>
      </w:r>
      <w:r w:rsidR="00524C6F" w:rsidRPr="007B194E">
        <w:rPr>
          <w:rFonts w:ascii="Arial" w:hAnsi="Arial" w:cs="Arial"/>
          <w:sz w:val="20"/>
          <w:szCs w:val="20"/>
        </w:rPr>
        <w:t>total,</w:t>
      </w:r>
      <w:r w:rsidR="00524C6F" w:rsidRPr="007B194E">
        <w:rPr>
          <w:rFonts w:ascii="Arial" w:hAnsi="Arial" w:cs="Arial"/>
          <w:spacing w:val="-4"/>
          <w:sz w:val="20"/>
          <w:szCs w:val="20"/>
        </w:rPr>
        <w:t xml:space="preserve"> </w:t>
      </w:r>
      <w:r w:rsidR="00524C6F" w:rsidRPr="007B194E">
        <w:rPr>
          <w:rFonts w:ascii="Arial" w:hAnsi="Arial" w:cs="Arial"/>
          <w:sz w:val="20"/>
          <w:szCs w:val="20"/>
        </w:rPr>
        <w:t>relativo</w:t>
      </w:r>
      <w:r w:rsidR="00524C6F" w:rsidRPr="007B194E">
        <w:rPr>
          <w:rFonts w:ascii="Arial" w:hAnsi="Arial" w:cs="Arial"/>
          <w:spacing w:val="-4"/>
          <w:sz w:val="20"/>
          <w:szCs w:val="20"/>
        </w:rPr>
        <w:t xml:space="preserve"> </w:t>
      </w:r>
      <w:r w:rsidR="00524C6F" w:rsidRPr="007B194E">
        <w:rPr>
          <w:rFonts w:ascii="Arial" w:hAnsi="Arial" w:cs="Arial"/>
          <w:sz w:val="20"/>
          <w:szCs w:val="20"/>
        </w:rPr>
        <w:t>a</w:t>
      </w:r>
      <w:r w:rsidR="00524C6F" w:rsidRPr="007B194E">
        <w:rPr>
          <w:rFonts w:ascii="Arial" w:hAnsi="Arial" w:cs="Arial"/>
          <w:spacing w:val="-4"/>
          <w:sz w:val="20"/>
          <w:szCs w:val="20"/>
        </w:rPr>
        <w:t xml:space="preserve"> </w:t>
      </w:r>
      <w:r w:rsidR="00524C6F" w:rsidRPr="007B194E">
        <w:rPr>
          <w:rFonts w:ascii="Arial" w:hAnsi="Arial" w:cs="Arial"/>
          <w:sz w:val="20"/>
          <w:szCs w:val="20"/>
        </w:rPr>
        <w:t>parcelas contratuais vinculadas ao fornecimento de bens, à execução de obras ou à</w:t>
      </w:r>
      <w:r w:rsidR="00524C6F" w:rsidRPr="007B194E">
        <w:rPr>
          <w:rFonts w:ascii="Arial" w:hAnsi="Arial" w:cs="Arial"/>
          <w:spacing w:val="40"/>
          <w:sz w:val="20"/>
          <w:szCs w:val="20"/>
        </w:rPr>
        <w:t xml:space="preserve"> </w:t>
      </w:r>
      <w:r w:rsidR="00524C6F" w:rsidRPr="007B194E">
        <w:rPr>
          <w:rFonts w:ascii="Arial" w:hAnsi="Arial" w:cs="Arial"/>
          <w:sz w:val="20"/>
          <w:szCs w:val="20"/>
        </w:rPr>
        <w:t>prestação de serviços.</w:t>
      </w:r>
    </w:p>
    <w:p w14:paraId="7EC0C460"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443A902F" w14:textId="77777777" w:rsidR="00524C6F" w:rsidRPr="007B194E" w:rsidRDefault="007E3CD1" w:rsidP="007E3CD1">
      <w:pPr>
        <w:pStyle w:val="Ttulo2"/>
        <w:tabs>
          <w:tab w:val="left" w:pos="840"/>
          <w:tab w:val="left" w:pos="3544"/>
        </w:tabs>
        <w:spacing w:line="276" w:lineRule="auto"/>
        <w:ind w:left="0" w:firstLine="0"/>
        <w:rPr>
          <w:sz w:val="20"/>
          <w:szCs w:val="20"/>
        </w:rPr>
      </w:pPr>
      <w:r w:rsidRPr="007B194E">
        <w:rPr>
          <w:spacing w:val="-2"/>
          <w:sz w:val="20"/>
          <w:szCs w:val="20"/>
        </w:rPr>
        <w:t xml:space="preserve">14. </w:t>
      </w:r>
      <w:r w:rsidR="00524C6F" w:rsidRPr="007B194E">
        <w:rPr>
          <w:spacing w:val="-2"/>
          <w:sz w:val="20"/>
          <w:szCs w:val="20"/>
        </w:rPr>
        <w:t>CONSÓRCIO</w:t>
      </w:r>
    </w:p>
    <w:p w14:paraId="15BA37EA"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23FFC182" w14:textId="77777777" w:rsidR="00513B74" w:rsidRPr="007B194E" w:rsidRDefault="00513B74" w:rsidP="00513B74">
      <w:pPr>
        <w:spacing w:line="276" w:lineRule="auto"/>
        <w:jc w:val="center"/>
        <w:rPr>
          <w:rFonts w:ascii="Arial" w:hAnsi="Arial" w:cs="Arial"/>
          <w:sz w:val="20"/>
          <w:szCs w:val="20"/>
          <w:u w:val="single"/>
        </w:rPr>
      </w:pPr>
      <w:r w:rsidRPr="007B194E">
        <w:rPr>
          <w:rFonts w:ascii="Arial" w:hAnsi="Arial" w:cs="Arial"/>
          <w:sz w:val="20"/>
          <w:szCs w:val="20"/>
          <w:u w:val="single"/>
        </w:rPr>
        <w:t>JUSTIFICATIVA DA NÃO PARTICIPAÇÃO DE CONSÓRCIO</w:t>
      </w:r>
    </w:p>
    <w:p w14:paraId="25AF663B" w14:textId="77777777" w:rsidR="00513B74" w:rsidRPr="007B194E" w:rsidRDefault="00513B74" w:rsidP="00513B74">
      <w:pPr>
        <w:spacing w:line="276" w:lineRule="auto"/>
        <w:jc w:val="both"/>
        <w:rPr>
          <w:rFonts w:ascii="Arial" w:hAnsi="Arial" w:cs="Arial"/>
          <w:sz w:val="20"/>
          <w:szCs w:val="20"/>
        </w:rPr>
      </w:pPr>
    </w:p>
    <w:p w14:paraId="54F19C48"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 xml:space="preserve">A Lei nº 14.133/2021, dispõe no caput em seu art. 15, que a não participação de empresas, constituídas sob a forma de consórcio, deve ser justificada. </w:t>
      </w:r>
    </w:p>
    <w:p w14:paraId="54054E7F" w14:textId="77777777" w:rsidR="00513B74" w:rsidRPr="007B194E" w:rsidRDefault="00513B74" w:rsidP="00513B74">
      <w:pPr>
        <w:spacing w:line="276" w:lineRule="auto"/>
        <w:ind w:firstLine="708"/>
        <w:jc w:val="both"/>
        <w:rPr>
          <w:rFonts w:ascii="Arial" w:hAnsi="Arial" w:cs="Arial"/>
          <w:i/>
          <w:sz w:val="20"/>
          <w:szCs w:val="20"/>
        </w:rPr>
      </w:pPr>
      <w:r w:rsidRPr="007B194E">
        <w:rPr>
          <w:rStyle w:val="Forte"/>
          <w:rFonts w:ascii="Arial" w:hAnsi="Arial" w:cs="Arial"/>
          <w:b w:val="0"/>
          <w:i/>
          <w:sz w:val="20"/>
          <w:szCs w:val="20"/>
          <w:shd w:val="clear" w:color="auto" w:fill="FFFFFF"/>
        </w:rPr>
        <w:t>Art. 15.</w:t>
      </w:r>
      <w:r w:rsidRPr="007B194E">
        <w:rPr>
          <w:rFonts w:ascii="Arial" w:hAnsi="Arial" w:cs="Arial"/>
          <w:i/>
          <w:sz w:val="20"/>
          <w:szCs w:val="20"/>
          <w:shd w:val="clear" w:color="auto" w:fill="FFFFFF"/>
        </w:rPr>
        <w:t> Salvo vedação devidamente justificada no processo licitatório, pessoa jurídica poderá participar de licitação em consórcio, observadas as seguintes normas:</w:t>
      </w:r>
    </w:p>
    <w:p w14:paraId="6AA13DE5"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lastRenderedPageBreak/>
        <w:t>Acerca dos Consórcios este Município, através da Secretaria Municipal de Infraestrutura Urbana, informa que a conveniência de admitir a participação dos mesmos em procedimento licitatório é decisão meramente discricionária da Administração</w:t>
      </w:r>
    </w:p>
    <w:p w14:paraId="46D05946" w14:textId="0F020025"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Dessa forma, para o objeto que se pretende contratar,</w:t>
      </w:r>
      <w:r w:rsidRPr="007B194E">
        <w:rPr>
          <w:rFonts w:ascii="Arial" w:eastAsiaTheme="minorHAnsi" w:hAnsi="Arial" w:cs="Arial"/>
          <w:b/>
          <w:i/>
          <w:sz w:val="20"/>
          <w:szCs w:val="20"/>
        </w:rPr>
        <w:t xml:space="preserve"> </w:t>
      </w:r>
      <w:r w:rsidR="00973803">
        <w:rPr>
          <w:rFonts w:ascii="Arial" w:eastAsiaTheme="minorHAnsi" w:hAnsi="Arial" w:cs="Arial"/>
          <w:i/>
          <w:sz w:val="20"/>
          <w:szCs w:val="20"/>
        </w:rPr>
        <w:t>E</w:t>
      </w:r>
      <w:r w:rsidRPr="007B194E">
        <w:rPr>
          <w:rFonts w:ascii="Arial" w:eastAsiaTheme="minorHAnsi" w:hAnsi="Arial" w:cs="Arial"/>
          <w:i/>
          <w:sz w:val="20"/>
          <w:szCs w:val="20"/>
        </w:rPr>
        <w:t xml:space="preserve">mpresa </w:t>
      </w:r>
      <w:r w:rsidR="00973803">
        <w:rPr>
          <w:rFonts w:ascii="Arial" w:eastAsiaTheme="minorHAnsi" w:hAnsi="Arial" w:cs="Arial"/>
          <w:i/>
          <w:sz w:val="20"/>
          <w:szCs w:val="20"/>
        </w:rPr>
        <w:t>J</w:t>
      </w:r>
      <w:r w:rsidRPr="007B194E">
        <w:rPr>
          <w:rFonts w:ascii="Arial" w:eastAsiaTheme="minorHAnsi" w:hAnsi="Arial" w:cs="Arial"/>
          <w:i/>
          <w:sz w:val="20"/>
          <w:szCs w:val="20"/>
        </w:rPr>
        <w:t xml:space="preserve">urídica especializada para a </w:t>
      </w:r>
      <w:r w:rsidR="00516B4B" w:rsidRPr="007B194E">
        <w:rPr>
          <w:rFonts w:ascii="Arial" w:hAnsi="Arial" w:cs="Arial"/>
          <w:i/>
          <w:iCs/>
          <w:sz w:val="20"/>
          <w:szCs w:val="20"/>
        </w:rPr>
        <w:t>R</w:t>
      </w:r>
      <w:r w:rsidR="00516B4B" w:rsidRPr="007B194E">
        <w:rPr>
          <w:rFonts w:ascii="Arial" w:eastAsiaTheme="minorHAnsi" w:hAnsi="Arial" w:cs="Arial"/>
          <w:bCs/>
          <w:i/>
          <w:iCs/>
          <w:sz w:val="20"/>
          <w:szCs w:val="20"/>
        </w:rPr>
        <w:t>eforma e Ampliação da Ponte Guilherme Ferreira sob</w:t>
      </w:r>
      <w:r w:rsidR="0013028B">
        <w:rPr>
          <w:rFonts w:ascii="Arial" w:eastAsiaTheme="minorHAnsi" w:hAnsi="Arial" w:cs="Arial"/>
          <w:bCs/>
          <w:i/>
          <w:iCs/>
          <w:sz w:val="20"/>
          <w:szCs w:val="20"/>
        </w:rPr>
        <w:t>re</w:t>
      </w:r>
      <w:r w:rsidR="00516B4B" w:rsidRPr="007B194E">
        <w:rPr>
          <w:rFonts w:ascii="Arial" w:eastAsiaTheme="minorHAnsi" w:hAnsi="Arial" w:cs="Arial"/>
          <w:bCs/>
          <w:i/>
          <w:iCs/>
          <w:sz w:val="20"/>
          <w:szCs w:val="20"/>
        </w:rPr>
        <w:t xml:space="preserve"> o Rio Uberaba</w:t>
      </w:r>
      <w:r w:rsidRPr="007B194E">
        <w:rPr>
          <w:rFonts w:ascii="Arial" w:hAnsi="Arial" w:cs="Arial"/>
          <w:sz w:val="20"/>
          <w:szCs w:val="20"/>
        </w:rPr>
        <w:t>,</w:t>
      </w:r>
      <w:r w:rsidR="00973803">
        <w:rPr>
          <w:rFonts w:ascii="Arial" w:hAnsi="Arial" w:cs="Arial"/>
          <w:sz w:val="20"/>
          <w:szCs w:val="20"/>
        </w:rPr>
        <w:t xml:space="preserve"> </w:t>
      </w:r>
      <w:r w:rsidR="00973803" w:rsidRPr="00973803">
        <w:rPr>
          <w:rFonts w:eastAsiaTheme="minorHAnsi" w:cs="Times New Roman"/>
          <w:bCs/>
          <w:i/>
          <w:sz w:val="20"/>
          <w:szCs w:val="20"/>
        </w:rPr>
        <w:t>que interliga o Bairro Central do Município ao Bairro do Brejinho</w:t>
      </w:r>
      <w:r w:rsidRPr="00973803">
        <w:rPr>
          <w:rFonts w:ascii="Arial" w:hAnsi="Arial" w:cs="Arial"/>
          <w:i/>
          <w:sz w:val="20"/>
          <w:szCs w:val="20"/>
        </w:rPr>
        <w:t xml:space="preserve"> </w:t>
      </w:r>
      <w:r w:rsidRPr="007B194E">
        <w:rPr>
          <w:rFonts w:ascii="Arial" w:hAnsi="Arial" w:cs="Arial"/>
          <w:sz w:val="20"/>
          <w:szCs w:val="20"/>
        </w:rPr>
        <w:t>não se mostra viável à Administração a participação de empresas consorciadas, não trazendo nenhum prejuízo econômico ou de restrição à competição tal vedação.</w:t>
      </w:r>
    </w:p>
    <w:p w14:paraId="41FDBF87" w14:textId="77777777" w:rsidR="00513B74" w:rsidRPr="007B194E" w:rsidRDefault="00513B74" w:rsidP="00513B74">
      <w:pPr>
        <w:spacing w:line="276" w:lineRule="auto"/>
        <w:jc w:val="both"/>
        <w:rPr>
          <w:rFonts w:ascii="Arial" w:hAnsi="Arial" w:cs="Arial"/>
          <w:sz w:val="20"/>
          <w:szCs w:val="20"/>
        </w:rPr>
      </w:pPr>
    </w:p>
    <w:p w14:paraId="3EA96380" w14:textId="77777777" w:rsidR="00513B74" w:rsidRPr="007B194E" w:rsidRDefault="00513B74" w:rsidP="00513B74">
      <w:pPr>
        <w:spacing w:line="276" w:lineRule="auto"/>
        <w:ind w:left="2268"/>
        <w:jc w:val="both"/>
        <w:rPr>
          <w:rFonts w:ascii="Arial" w:hAnsi="Arial" w:cs="Arial"/>
          <w:sz w:val="20"/>
          <w:szCs w:val="20"/>
        </w:rPr>
      </w:pPr>
      <w:r w:rsidRPr="007B194E">
        <w:rPr>
          <w:rFonts w:ascii="Arial" w:hAnsi="Arial" w:cs="Arial"/>
          <w:sz w:val="20"/>
          <w:szCs w:val="20"/>
        </w:rPr>
        <w:t>Sobre o tema, Marçal Justen Filho assevera</w:t>
      </w:r>
      <w:r w:rsidRPr="007B194E">
        <w:rPr>
          <w:rStyle w:val="Refdenotaderodap"/>
          <w:rFonts w:ascii="Arial" w:hAnsi="Arial" w:cs="Arial"/>
          <w:sz w:val="20"/>
          <w:szCs w:val="20"/>
        </w:rPr>
        <w:footnoteReference w:id="1"/>
      </w:r>
      <w:r w:rsidRPr="007B194E">
        <w:rPr>
          <w:rFonts w:ascii="Arial" w:hAnsi="Arial" w:cs="Arial"/>
          <w:sz w:val="20"/>
          <w:szCs w:val="20"/>
        </w:rPr>
        <w:t xml:space="preserve">: </w:t>
      </w:r>
    </w:p>
    <w:p w14:paraId="035B0DF4" w14:textId="77777777" w:rsidR="00513B74" w:rsidRPr="007B194E" w:rsidRDefault="00513B74" w:rsidP="00513B74">
      <w:pPr>
        <w:spacing w:line="276" w:lineRule="auto"/>
        <w:ind w:left="2268"/>
        <w:jc w:val="both"/>
        <w:rPr>
          <w:rFonts w:ascii="Arial" w:hAnsi="Arial" w:cs="Arial"/>
          <w:sz w:val="20"/>
          <w:szCs w:val="20"/>
        </w:rPr>
      </w:pPr>
      <w:r w:rsidRPr="007B194E">
        <w:rPr>
          <w:rFonts w:ascii="Arial" w:hAnsi="Arial" w:cs="Arial"/>
          <w:sz w:val="20"/>
          <w:szCs w:val="20"/>
        </w:rPr>
        <w:t xml:space="preserve">No Direito Administrativo, algumas das características do consórcio foram afastadas. O ponto fundamental da distinção reside na responsabilidade solidária dos consorciados pelos atos praticados, ao longo da execução do contrato administrativo. Em regra, o consórcio não é favorecido ou incentivados pelo nosso Direito. Assim se passa porque, como instrumento de atuação empresarial, o consórcio pode conduzir a resultados indesejados. O consórcio poderia retratar uma composição entre eventuais interessados: em vez de estabelecerem disputa entre si, formalizariam acordo para eliminar a competição. Aliás, a composição entre os potenciais interessados para participar de licitação pode alcançar a dimensão da criminalidade. </w:t>
      </w:r>
    </w:p>
    <w:p w14:paraId="5733050F"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Segue ainda o renomado Doutrinador discorrendo sobre o tema relacionando-o com a competição no certame</w:t>
      </w:r>
      <w:r w:rsidRPr="007B194E">
        <w:rPr>
          <w:rStyle w:val="Refdenotaderodap"/>
          <w:rFonts w:ascii="Arial" w:hAnsi="Arial" w:cs="Arial"/>
          <w:sz w:val="20"/>
          <w:szCs w:val="20"/>
        </w:rPr>
        <w:footnoteReference w:id="2"/>
      </w:r>
      <w:r w:rsidRPr="007B194E">
        <w:rPr>
          <w:rFonts w:ascii="Arial" w:hAnsi="Arial" w:cs="Arial"/>
          <w:sz w:val="20"/>
          <w:szCs w:val="20"/>
        </w:rPr>
        <w:t xml:space="preserve">: </w:t>
      </w:r>
    </w:p>
    <w:p w14:paraId="5B55EBDC"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Em regra, o consórcio não é favorecido ou incentivado pelo nosso Direito. Como instrumento de atuação empresarial, o consórcio pode conduzir a resultados indesejáveis. A formação de consórcios acarreta risco de dominação do mercado, através de pactos de eliminação de competição entre os empresários. No campo de licitações, a formação de consórcios poderia reduzir o universo da disputa, (...) Há hipóteses em que as circunstâncias do mercado e (ou) a complexidade do objeto tornam problemática a competição. É usual que a Administração Pública apenas autorize a participação de empresas em consórcio quando as dimensões e a complexidade do objeto ou as circunstâncias concretas exijam a associação entre os particulares. São as hipóteses e que apenas umas poucas empresas estariam aptas a preencher as condições especiais exigidas para licitação.</w:t>
      </w:r>
    </w:p>
    <w:p w14:paraId="0A4647D8" w14:textId="77777777" w:rsidR="00513B74" w:rsidRPr="007B194E" w:rsidRDefault="00513B74" w:rsidP="00513B74">
      <w:pPr>
        <w:spacing w:line="276" w:lineRule="auto"/>
        <w:jc w:val="both"/>
        <w:rPr>
          <w:rFonts w:ascii="Arial" w:hAnsi="Arial" w:cs="Arial"/>
          <w:sz w:val="20"/>
          <w:szCs w:val="20"/>
        </w:rPr>
      </w:pPr>
    </w:p>
    <w:p w14:paraId="453ED2AE"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 xml:space="preserve">A participação de consórcios mostra-se viável, quando o objeto considerado for </w:t>
      </w:r>
      <w:r w:rsidRPr="007B194E">
        <w:rPr>
          <w:rFonts w:ascii="Arial" w:hAnsi="Arial" w:cs="Arial"/>
          <w:i/>
          <w:sz w:val="20"/>
          <w:szCs w:val="20"/>
        </w:rPr>
        <w:t>“de alta complexidade ou vulto”</w:t>
      </w:r>
      <w:r w:rsidRPr="007B194E">
        <w:rPr>
          <w:rFonts w:ascii="Arial" w:hAnsi="Arial" w:cs="Arial"/>
          <w:sz w:val="20"/>
          <w:szCs w:val="20"/>
        </w:rPr>
        <w:t>, o que não seria o caso do objeto sob exame, conforme a definição trazida pela Lei nº 14.133/2021, vejamos:</w:t>
      </w:r>
    </w:p>
    <w:p w14:paraId="2C2E05DD" w14:textId="77777777" w:rsidR="00513B74" w:rsidRPr="007B194E" w:rsidRDefault="00513B74" w:rsidP="00513B74">
      <w:pPr>
        <w:spacing w:line="276" w:lineRule="auto"/>
        <w:ind w:left="1560"/>
        <w:jc w:val="both"/>
        <w:rPr>
          <w:rFonts w:ascii="Arial" w:hAnsi="Arial" w:cs="Arial"/>
          <w:sz w:val="20"/>
          <w:szCs w:val="20"/>
        </w:rPr>
      </w:pPr>
      <w:r w:rsidRPr="007B194E">
        <w:rPr>
          <w:rFonts w:ascii="Arial" w:hAnsi="Arial" w:cs="Arial"/>
          <w:sz w:val="20"/>
          <w:szCs w:val="20"/>
        </w:rPr>
        <w:t>Art. 6º Para os fins desta Lei, consideram-se: XXII - obras, serviços e fornecimentos de grande vulto: aqueles cujo valor estimado supera R$ 200.000.000,00 (duzentos milhões de reais)</w:t>
      </w:r>
    </w:p>
    <w:p w14:paraId="7CA3B08B" w14:textId="77777777" w:rsidR="00513B74" w:rsidRPr="007B194E" w:rsidRDefault="00513B74" w:rsidP="00513B74">
      <w:pPr>
        <w:spacing w:line="276" w:lineRule="auto"/>
        <w:jc w:val="both"/>
        <w:rPr>
          <w:rFonts w:ascii="Arial" w:hAnsi="Arial" w:cs="Arial"/>
          <w:sz w:val="20"/>
          <w:szCs w:val="20"/>
        </w:rPr>
      </w:pPr>
    </w:p>
    <w:p w14:paraId="2EB8CCB8"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14:paraId="02926B04" w14:textId="77777777" w:rsidR="00513B74" w:rsidRPr="007B194E" w:rsidRDefault="00513B74" w:rsidP="00513B74">
      <w:pPr>
        <w:spacing w:line="276" w:lineRule="auto"/>
        <w:jc w:val="both"/>
        <w:rPr>
          <w:rFonts w:ascii="Arial" w:hAnsi="Arial" w:cs="Arial"/>
          <w:sz w:val="20"/>
          <w:szCs w:val="20"/>
        </w:rPr>
      </w:pPr>
    </w:p>
    <w:p w14:paraId="46202676"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A admissão de consórcio em objeto de baixa complexidade e fora dos valores preceituados pela legislação como grande vulto, atenta contra o princípio da competitividade, pois permitiria, com o aval da Administração Pública, a união de concorrentes que poderiam muito bem disputar entre si, violando, por via transversa, o principio da competitividade, atingindo ainda a vantajosidade buscada pela Administração.</w:t>
      </w:r>
    </w:p>
    <w:p w14:paraId="2003A5BA" w14:textId="77777777" w:rsidR="00513B74" w:rsidRPr="007B194E" w:rsidRDefault="00513B74" w:rsidP="00513B74">
      <w:pPr>
        <w:spacing w:line="276" w:lineRule="auto"/>
        <w:ind w:firstLine="708"/>
        <w:jc w:val="both"/>
        <w:rPr>
          <w:rFonts w:ascii="Arial" w:hAnsi="Arial" w:cs="Arial"/>
          <w:sz w:val="20"/>
          <w:szCs w:val="20"/>
        </w:rPr>
      </w:pPr>
      <w:r w:rsidRPr="007B194E">
        <w:rPr>
          <w:rFonts w:ascii="Arial" w:hAnsi="Arial" w:cs="Arial"/>
          <w:sz w:val="20"/>
          <w:szCs w:val="20"/>
        </w:rPr>
        <w:t>Acerca do tema, importante consignar o entendimento do Tribunal de Contas da União, vejamos:</w:t>
      </w:r>
    </w:p>
    <w:p w14:paraId="46F9A0BE" w14:textId="77777777" w:rsidR="00513B74" w:rsidRPr="007B194E" w:rsidRDefault="00513B74" w:rsidP="00513B74">
      <w:pPr>
        <w:spacing w:line="276" w:lineRule="auto"/>
        <w:ind w:firstLine="708"/>
        <w:jc w:val="both"/>
        <w:rPr>
          <w:rFonts w:ascii="Arial" w:hAnsi="Arial" w:cs="Arial"/>
          <w:sz w:val="20"/>
          <w:szCs w:val="20"/>
        </w:rPr>
      </w:pPr>
    </w:p>
    <w:p w14:paraId="7198807F" w14:textId="77777777" w:rsidR="00513B74" w:rsidRPr="007B194E" w:rsidRDefault="00513B74" w:rsidP="00513B74">
      <w:pPr>
        <w:spacing w:line="276" w:lineRule="auto"/>
        <w:ind w:left="1560"/>
        <w:jc w:val="both"/>
        <w:rPr>
          <w:rFonts w:ascii="Arial" w:hAnsi="Arial" w:cs="Arial"/>
          <w:sz w:val="20"/>
          <w:szCs w:val="20"/>
        </w:rPr>
      </w:pPr>
      <w:r w:rsidRPr="007B194E">
        <w:rPr>
          <w:rFonts w:ascii="Arial" w:hAnsi="Arial" w:cs="Arial"/>
          <w:sz w:val="20"/>
          <w:szCs w:val="20"/>
        </w:rPr>
        <w:t xml:space="preserve">26. O art. 33 da Lei de Licitações expressamente atribui à Administração a prerrogativa de admitir a participação de consórcios. Está, portanto, no âmbito da discricionaridade da Administração. Isto </w:t>
      </w:r>
      <w:r w:rsidRPr="007B194E">
        <w:rPr>
          <w:rFonts w:ascii="Arial" w:hAnsi="Arial" w:cs="Arial"/>
          <w:sz w:val="20"/>
          <w:szCs w:val="20"/>
        </w:rPr>
        <w:lastRenderedPageBreak/>
        <w:t xml:space="preserve">porque, ao nosso ver, a formação de consórcio tanto pode se prestar a fomentar a concorrência (consórcio de empresas menores que, de outra forma, não participariam do certame), quanto a cerceá-la (associação de empresas que, caso contrário, concorreriam entre si). Com os exemplos fornecidos pelo Bacen, vemos que é prática comum a não-aceitação de consórcios. (Acórdão 2813/2004 Primeira Câmara - TCU). </w:t>
      </w:r>
    </w:p>
    <w:p w14:paraId="0286826C" w14:textId="77777777" w:rsidR="00513B74" w:rsidRPr="007B194E" w:rsidRDefault="00513B74" w:rsidP="00513B74">
      <w:pPr>
        <w:spacing w:line="276" w:lineRule="auto"/>
        <w:ind w:left="1560"/>
        <w:jc w:val="both"/>
        <w:rPr>
          <w:rFonts w:ascii="Arial" w:hAnsi="Arial" w:cs="Arial"/>
          <w:sz w:val="20"/>
          <w:szCs w:val="20"/>
        </w:rPr>
      </w:pPr>
    </w:p>
    <w:p w14:paraId="7D462D7E" w14:textId="77777777" w:rsidR="00513B74" w:rsidRPr="008562B1" w:rsidRDefault="00513B74" w:rsidP="00513B74">
      <w:pPr>
        <w:spacing w:line="276" w:lineRule="auto"/>
        <w:ind w:firstLine="1134"/>
        <w:jc w:val="both"/>
        <w:rPr>
          <w:rFonts w:ascii="Arial" w:hAnsi="Arial" w:cs="Arial"/>
          <w:sz w:val="20"/>
          <w:szCs w:val="20"/>
        </w:rPr>
      </w:pPr>
      <w:r w:rsidRPr="007B194E">
        <w:rPr>
          <w:rFonts w:ascii="Arial" w:hAnsi="Arial" w:cs="Arial"/>
          <w:sz w:val="20"/>
          <w:szCs w:val="20"/>
        </w:rPr>
        <w:t xml:space="preserve">Dessa forma, não seria vantajoso para a Administração Pública contratar empresas em regime de consórcio, tendo em vista que estas empresas passariam a ter responsabilidade solidária no que concerne às obrigações trabalhistas e previdenciárias, o que traria riscos para a contratação, podendo gerar graves repercussões </w:t>
      </w:r>
      <w:r w:rsidRPr="008562B1">
        <w:rPr>
          <w:rFonts w:ascii="Arial" w:hAnsi="Arial" w:cs="Arial"/>
          <w:sz w:val="20"/>
          <w:szCs w:val="20"/>
        </w:rPr>
        <w:t>para o cumprimento do contrato celebrado com o Município, caso tal empresa, de repente, tivesse os seus valores financeiros bloqueados pela Justiça, para fins de pagamento de dívidas.</w:t>
      </w:r>
    </w:p>
    <w:p w14:paraId="084C26D3" w14:textId="77777777" w:rsidR="00513B74" w:rsidRPr="008562B1" w:rsidRDefault="00513B74" w:rsidP="00513B74">
      <w:pPr>
        <w:spacing w:line="276" w:lineRule="auto"/>
        <w:ind w:firstLine="1134"/>
        <w:jc w:val="both"/>
        <w:rPr>
          <w:rFonts w:ascii="Arial" w:hAnsi="Arial" w:cs="Arial"/>
          <w:sz w:val="20"/>
          <w:szCs w:val="20"/>
        </w:rPr>
      </w:pPr>
    </w:p>
    <w:p w14:paraId="6C7A345B" w14:textId="77777777" w:rsidR="00513B74" w:rsidRDefault="00513B74" w:rsidP="00513B74">
      <w:pPr>
        <w:spacing w:line="276" w:lineRule="auto"/>
        <w:ind w:firstLine="1134"/>
        <w:jc w:val="both"/>
        <w:rPr>
          <w:rFonts w:ascii="Arial" w:hAnsi="Arial" w:cs="Arial"/>
          <w:sz w:val="20"/>
          <w:szCs w:val="20"/>
          <w:shd w:val="clear" w:color="auto" w:fill="FFFFFF"/>
        </w:rPr>
      </w:pPr>
      <w:r w:rsidRPr="008562B1">
        <w:rPr>
          <w:rFonts w:ascii="Arial" w:hAnsi="Arial" w:cs="Arial"/>
          <w:sz w:val="20"/>
          <w:szCs w:val="20"/>
          <w:shd w:val="clear" w:color="auto" w:fill="FFFFFF"/>
        </w:rPr>
        <w:t>A vedação quanto à participação de consórcio de empresas no presente procedimento licitatório não limitará a competitividade.</w:t>
      </w:r>
    </w:p>
    <w:p w14:paraId="74E566C2" w14:textId="77777777" w:rsidR="008562B1" w:rsidRPr="008562B1" w:rsidRDefault="008562B1" w:rsidP="00513B74">
      <w:pPr>
        <w:spacing w:line="276" w:lineRule="auto"/>
        <w:ind w:firstLine="1134"/>
        <w:jc w:val="both"/>
        <w:rPr>
          <w:rFonts w:ascii="Arial" w:hAnsi="Arial" w:cs="Arial"/>
          <w:sz w:val="20"/>
          <w:szCs w:val="20"/>
          <w:shd w:val="clear" w:color="auto" w:fill="FFFFFF"/>
        </w:rPr>
      </w:pPr>
    </w:p>
    <w:p w14:paraId="273780BE" w14:textId="77777777" w:rsidR="00513B74" w:rsidRPr="007B194E" w:rsidRDefault="00513B74" w:rsidP="00513B74">
      <w:pPr>
        <w:spacing w:line="276" w:lineRule="auto"/>
        <w:ind w:firstLine="1134"/>
        <w:jc w:val="both"/>
        <w:rPr>
          <w:rFonts w:ascii="Arial" w:hAnsi="Arial" w:cs="Arial"/>
          <w:color w:val="222222"/>
          <w:sz w:val="20"/>
          <w:szCs w:val="20"/>
          <w:shd w:val="clear" w:color="auto" w:fill="FFFFFF"/>
        </w:rPr>
      </w:pPr>
      <w:r w:rsidRPr="008562B1">
        <w:rPr>
          <w:rFonts w:ascii="Arial" w:hAnsi="Arial" w:cs="Arial"/>
          <w:sz w:val="20"/>
          <w:szCs w:val="20"/>
        </w:rPr>
        <w:t xml:space="preserve">Acerca das Cooperativas por sua vez atestamos que permitir a participação das mesmas representaria desrespeitar o Princípio Constitucional da Eficiência, previsto no Artigo 37 da Constituição Federal de 1988, </w:t>
      </w:r>
      <w:r w:rsidRPr="007B194E">
        <w:rPr>
          <w:rFonts w:ascii="Arial" w:hAnsi="Arial" w:cs="Arial"/>
          <w:sz w:val="20"/>
          <w:szCs w:val="20"/>
        </w:rPr>
        <w:t>considerando que todo e qualquer procedimento referente ao contrato, aos aditivos e pagamentos necessitariam obrigatoriamente da assinatura, e consequente anuência, de todos os cooperados dificultando, ou até impossibilitando, a célere execução do objeto pretendido.</w:t>
      </w:r>
    </w:p>
    <w:p w14:paraId="1752D244" w14:textId="77777777" w:rsidR="00524C6F" w:rsidRPr="007B194E" w:rsidRDefault="00524C6F" w:rsidP="00524C6F">
      <w:pPr>
        <w:tabs>
          <w:tab w:val="left" w:pos="3544"/>
        </w:tabs>
        <w:spacing w:line="276" w:lineRule="auto"/>
        <w:jc w:val="both"/>
        <w:rPr>
          <w:rFonts w:ascii="Arial" w:hAnsi="Arial" w:cs="Arial"/>
          <w:sz w:val="20"/>
          <w:szCs w:val="20"/>
        </w:rPr>
      </w:pPr>
    </w:p>
    <w:p w14:paraId="5F593AFD" w14:textId="77777777" w:rsidR="00524C6F" w:rsidRPr="007B194E" w:rsidRDefault="00711070" w:rsidP="00711070">
      <w:pPr>
        <w:pStyle w:val="Ttulo2"/>
        <w:tabs>
          <w:tab w:val="left" w:pos="840"/>
          <w:tab w:val="left" w:pos="3544"/>
        </w:tabs>
        <w:spacing w:line="276" w:lineRule="auto"/>
        <w:ind w:left="0" w:firstLine="0"/>
        <w:rPr>
          <w:sz w:val="20"/>
          <w:szCs w:val="20"/>
        </w:rPr>
      </w:pPr>
      <w:r w:rsidRPr="007B194E">
        <w:rPr>
          <w:sz w:val="20"/>
          <w:szCs w:val="20"/>
        </w:rPr>
        <w:t xml:space="preserve">15. </w:t>
      </w:r>
      <w:r w:rsidR="00524C6F" w:rsidRPr="007B194E">
        <w:rPr>
          <w:sz w:val="20"/>
          <w:szCs w:val="20"/>
        </w:rPr>
        <w:t>DA</w:t>
      </w:r>
      <w:r w:rsidR="00524C6F" w:rsidRPr="007B194E">
        <w:rPr>
          <w:spacing w:val="-9"/>
          <w:sz w:val="20"/>
          <w:szCs w:val="20"/>
        </w:rPr>
        <w:t xml:space="preserve"> </w:t>
      </w:r>
      <w:r w:rsidR="00524C6F" w:rsidRPr="007B194E">
        <w:rPr>
          <w:spacing w:val="-2"/>
          <w:sz w:val="20"/>
          <w:szCs w:val="20"/>
        </w:rPr>
        <w:t>SUBCONTRATAÇÃO</w:t>
      </w:r>
    </w:p>
    <w:p w14:paraId="7D38F644"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0D4C804C" w14:textId="77777777" w:rsidR="00524C6F" w:rsidRPr="007B194E" w:rsidRDefault="00711070" w:rsidP="00711070">
      <w:pPr>
        <w:pStyle w:val="PargrafodaLista"/>
        <w:tabs>
          <w:tab w:val="left" w:pos="1182"/>
          <w:tab w:val="left" w:pos="3544"/>
        </w:tabs>
        <w:spacing w:before="0" w:line="276" w:lineRule="auto"/>
        <w:ind w:left="0"/>
        <w:rPr>
          <w:rFonts w:ascii="Arial" w:hAnsi="Arial" w:cs="Arial"/>
          <w:sz w:val="20"/>
          <w:szCs w:val="20"/>
        </w:rPr>
      </w:pPr>
      <w:r w:rsidRPr="007B194E">
        <w:rPr>
          <w:rFonts w:ascii="Arial" w:hAnsi="Arial" w:cs="Arial"/>
          <w:sz w:val="20"/>
          <w:szCs w:val="20"/>
        </w:rPr>
        <w:t xml:space="preserve">15.1. </w:t>
      </w:r>
      <w:r w:rsidR="00524C6F" w:rsidRPr="007B194E">
        <w:rPr>
          <w:rFonts w:ascii="Arial" w:hAnsi="Arial" w:cs="Arial"/>
          <w:sz w:val="20"/>
          <w:szCs w:val="20"/>
        </w:rPr>
        <w:t>Poderão ser subcontratados os serviços cuja execução demande especialização técnica evidenciada pela existência de empresas especificamente dedicadas àquele segmento, ou, ainda, quando esta seja a prática no mercado, limitados a 25% (vinte e cinco por cento) do objeto contratado.</w:t>
      </w:r>
    </w:p>
    <w:p w14:paraId="4AE2A52C" w14:textId="77777777" w:rsidR="00F55D90" w:rsidRPr="007B194E" w:rsidRDefault="00F55D90" w:rsidP="00711070">
      <w:pPr>
        <w:pStyle w:val="PargrafodaLista"/>
        <w:tabs>
          <w:tab w:val="left" w:pos="1182"/>
          <w:tab w:val="left" w:pos="3544"/>
        </w:tabs>
        <w:spacing w:before="0" w:line="276" w:lineRule="auto"/>
        <w:ind w:left="0"/>
        <w:rPr>
          <w:rFonts w:ascii="Arial" w:hAnsi="Arial" w:cs="Arial"/>
          <w:sz w:val="20"/>
          <w:szCs w:val="20"/>
        </w:rPr>
      </w:pPr>
    </w:p>
    <w:p w14:paraId="73E76059" w14:textId="77777777" w:rsidR="00524C6F" w:rsidRPr="007B194E" w:rsidRDefault="00BA0D75" w:rsidP="00900227">
      <w:pPr>
        <w:pStyle w:val="PargrafodaLista"/>
        <w:tabs>
          <w:tab w:val="left" w:pos="1063"/>
          <w:tab w:val="left" w:pos="3544"/>
        </w:tabs>
        <w:spacing w:before="0" w:line="276" w:lineRule="auto"/>
        <w:ind w:left="0"/>
        <w:rPr>
          <w:rFonts w:ascii="Arial" w:hAnsi="Arial" w:cs="Arial"/>
          <w:spacing w:val="-2"/>
          <w:sz w:val="20"/>
          <w:szCs w:val="20"/>
        </w:rPr>
      </w:pPr>
      <w:r w:rsidRPr="007B194E">
        <w:rPr>
          <w:rFonts w:ascii="Arial" w:hAnsi="Arial" w:cs="Arial"/>
          <w:sz w:val="20"/>
          <w:szCs w:val="20"/>
        </w:rPr>
        <w:t>15.2</w:t>
      </w:r>
      <w:r w:rsidR="00900227" w:rsidRPr="007B194E">
        <w:rPr>
          <w:rFonts w:ascii="Arial" w:hAnsi="Arial" w:cs="Arial"/>
          <w:sz w:val="20"/>
          <w:szCs w:val="20"/>
        </w:rPr>
        <w:t xml:space="preserve">. </w:t>
      </w:r>
      <w:r w:rsidR="00524C6F" w:rsidRPr="007B194E">
        <w:rPr>
          <w:rFonts w:ascii="Arial" w:hAnsi="Arial" w:cs="Arial"/>
          <w:sz w:val="20"/>
          <w:szCs w:val="20"/>
        </w:rPr>
        <w:t xml:space="preserve">Não caracteriza a subcontratação de serviços a instalação, aplicação ou montagem de materiais, equipamentos ou aparelhos cuja aquisição pressuponha a execução dos trabalhos pelo fornecedor (vidros, marcenaria, serralharia, entre </w:t>
      </w:r>
      <w:r w:rsidR="00524C6F" w:rsidRPr="007B194E">
        <w:rPr>
          <w:rFonts w:ascii="Arial" w:hAnsi="Arial" w:cs="Arial"/>
          <w:spacing w:val="-2"/>
          <w:sz w:val="20"/>
          <w:szCs w:val="20"/>
        </w:rPr>
        <w:t>outros).</w:t>
      </w:r>
    </w:p>
    <w:p w14:paraId="0E682E98" w14:textId="77777777" w:rsidR="00F55D90" w:rsidRPr="007B194E" w:rsidRDefault="00F55D90" w:rsidP="00900227">
      <w:pPr>
        <w:pStyle w:val="PargrafodaLista"/>
        <w:tabs>
          <w:tab w:val="left" w:pos="1063"/>
          <w:tab w:val="left" w:pos="3544"/>
        </w:tabs>
        <w:spacing w:before="0" w:line="276" w:lineRule="auto"/>
        <w:ind w:left="0"/>
        <w:rPr>
          <w:rFonts w:ascii="Arial" w:hAnsi="Arial" w:cs="Arial"/>
          <w:sz w:val="20"/>
          <w:szCs w:val="20"/>
        </w:rPr>
      </w:pPr>
    </w:p>
    <w:p w14:paraId="786988AC" w14:textId="44B733E9" w:rsidR="00524C6F" w:rsidRPr="007B194E" w:rsidRDefault="00BA0D75" w:rsidP="00900227">
      <w:pPr>
        <w:pStyle w:val="PargrafodaLista"/>
        <w:tabs>
          <w:tab w:val="left" w:pos="1063"/>
          <w:tab w:val="left" w:pos="3544"/>
        </w:tabs>
        <w:spacing w:before="0" w:line="276" w:lineRule="auto"/>
        <w:ind w:left="0"/>
        <w:rPr>
          <w:rFonts w:ascii="Arial" w:hAnsi="Arial" w:cs="Arial"/>
          <w:sz w:val="20"/>
          <w:szCs w:val="20"/>
        </w:rPr>
      </w:pPr>
      <w:r w:rsidRPr="007B194E">
        <w:rPr>
          <w:rFonts w:ascii="Arial" w:hAnsi="Arial" w:cs="Arial"/>
          <w:sz w:val="20"/>
          <w:szCs w:val="20"/>
        </w:rPr>
        <w:t>15.</w:t>
      </w:r>
      <w:r w:rsidR="00516B4B" w:rsidRPr="007B194E">
        <w:rPr>
          <w:rFonts w:ascii="Arial" w:hAnsi="Arial" w:cs="Arial"/>
          <w:sz w:val="20"/>
          <w:szCs w:val="20"/>
        </w:rPr>
        <w:t>3</w:t>
      </w:r>
      <w:r w:rsidR="00900227" w:rsidRPr="007B194E">
        <w:rPr>
          <w:rFonts w:ascii="Arial" w:hAnsi="Arial" w:cs="Arial"/>
          <w:sz w:val="20"/>
          <w:szCs w:val="20"/>
        </w:rPr>
        <w:t xml:space="preserve">. </w:t>
      </w:r>
      <w:r w:rsidR="00524C6F" w:rsidRPr="007B194E">
        <w:rPr>
          <w:rFonts w:ascii="Arial" w:hAnsi="Arial" w:cs="Arial"/>
          <w:sz w:val="20"/>
          <w:szCs w:val="20"/>
        </w:rPr>
        <w:t>Sempre que for exigível, a empresa CONTRATADA deverá apresentar à Administração a capacidade técnica do subcontratado, considerando as condições previstas no edital.</w:t>
      </w:r>
    </w:p>
    <w:p w14:paraId="03AD16A4" w14:textId="77777777" w:rsidR="00F55D90" w:rsidRPr="007B194E" w:rsidRDefault="00F55D90" w:rsidP="00900227">
      <w:pPr>
        <w:pStyle w:val="PargrafodaLista"/>
        <w:tabs>
          <w:tab w:val="left" w:pos="1063"/>
          <w:tab w:val="left" w:pos="3544"/>
        </w:tabs>
        <w:spacing w:before="0" w:line="276" w:lineRule="auto"/>
        <w:ind w:left="0"/>
        <w:rPr>
          <w:rFonts w:ascii="Arial" w:hAnsi="Arial" w:cs="Arial"/>
          <w:sz w:val="20"/>
          <w:szCs w:val="20"/>
        </w:rPr>
      </w:pPr>
    </w:p>
    <w:p w14:paraId="224A3146" w14:textId="52C7F476" w:rsidR="00524C6F" w:rsidRPr="007B194E" w:rsidRDefault="00BA0D75" w:rsidP="00900227">
      <w:pPr>
        <w:pStyle w:val="PargrafodaLista"/>
        <w:tabs>
          <w:tab w:val="left" w:pos="973"/>
          <w:tab w:val="left" w:pos="3544"/>
        </w:tabs>
        <w:spacing w:before="0" w:line="276" w:lineRule="auto"/>
        <w:ind w:left="0"/>
        <w:rPr>
          <w:rFonts w:ascii="Arial" w:hAnsi="Arial" w:cs="Arial"/>
          <w:spacing w:val="-2"/>
          <w:sz w:val="20"/>
          <w:szCs w:val="20"/>
        </w:rPr>
      </w:pPr>
      <w:r w:rsidRPr="007B194E">
        <w:rPr>
          <w:rFonts w:ascii="Arial" w:hAnsi="Arial" w:cs="Arial"/>
          <w:sz w:val="20"/>
          <w:szCs w:val="20"/>
        </w:rPr>
        <w:t>15.</w:t>
      </w:r>
      <w:r w:rsidR="00516B4B" w:rsidRPr="007B194E">
        <w:rPr>
          <w:rFonts w:ascii="Arial" w:hAnsi="Arial" w:cs="Arial"/>
          <w:sz w:val="20"/>
          <w:szCs w:val="20"/>
        </w:rPr>
        <w:t>4</w:t>
      </w:r>
      <w:r w:rsidR="00900227" w:rsidRPr="007B194E">
        <w:rPr>
          <w:rFonts w:ascii="Arial" w:hAnsi="Arial" w:cs="Arial"/>
          <w:sz w:val="20"/>
          <w:szCs w:val="20"/>
        </w:rPr>
        <w:t xml:space="preserve">. </w:t>
      </w:r>
      <w:r w:rsidR="00524C6F" w:rsidRPr="007B194E">
        <w:rPr>
          <w:rFonts w:ascii="Arial" w:hAnsi="Arial" w:cs="Arial"/>
          <w:sz w:val="20"/>
          <w:szCs w:val="20"/>
        </w:rPr>
        <w:t>Não será admitida a subcontratação exclusiva de mão-de-</w:t>
      </w:r>
      <w:r w:rsidR="00524C6F" w:rsidRPr="007B194E">
        <w:rPr>
          <w:rFonts w:ascii="Arial" w:hAnsi="Arial" w:cs="Arial"/>
          <w:spacing w:val="-2"/>
          <w:sz w:val="20"/>
          <w:szCs w:val="20"/>
        </w:rPr>
        <w:t>obra.</w:t>
      </w:r>
    </w:p>
    <w:p w14:paraId="13511DE7" w14:textId="77777777" w:rsidR="00F55D90" w:rsidRPr="007B194E" w:rsidRDefault="00F55D90" w:rsidP="00900227">
      <w:pPr>
        <w:pStyle w:val="PargrafodaLista"/>
        <w:tabs>
          <w:tab w:val="left" w:pos="973"/>
          <w:tab w:val="left" w:pos="3544"/>
        </w:tabs>
        <w:spacing w:before="0" w:line="276" w:lineRule="auto"/>
        <w:ind w:left="0"/>
        <w:rPr>
          <w:rFonts w:ascii="Arial" w:hAnsi="Arial" w:cs="Arial"/>
          <w:sz w:val="20"/>
          <w:szCs w:val="20"/>
        </w:rPr>
      </w:pPr>
    </w:p>
    <w:p w14:paraId="29F4E7BC" w14:textId="39CD0ADE" w:rsidR="00524C6F" w:rsidRPr="007B194E" w:rsidRDefault="00BA0D75" w:rsidP="00900227">
      <w:pPr>
        <w:pStyle w:val="PargrafodaLista"/>
        <w:tabs>
          <w:tab w:val="left" w:pos="1018"/>
          <w:tab w:val="left" w:pos="3544"/>
        </w:tabs>
        <w:spacing w:before="0" w:line="276" w:lineRule="auto"/>
        <w:ind w:left="0"/>
        <w:rPr>
          <w:rFonts w:ascii="Arial" w:hAnsi="Arial" w:cs="Arial"/>
          <w:sz w:val="20"/>
          <w:szCs w:val="20"/>
        </w:rPr>
      </w:pPr>
      <w:r w:rsidRPr="007B194E">
        <w:rPr>
          <w:rFonts w:ascii="Arial" w:hAnsi="Arial" w:cs="Arial"/>
          <w:sz w:val="20"/>
          <w:szCs w:val="20"/>
        </w:rPr>
        <w:t>15.</w:t>
      </w:r>
      <w:r w:rsidR="00516B4B" w:rsidRPr="007B194E">
        <w:rPr>
          <w:rFonts w:ascii="Arial" w:hAnsi="Arial" w:cs="Arial"/>
          <w:sz w:val="20"/>
          <w:szCs w:val="20"/>
        </w:rPr>
        <w:t>5</w:t>
      </w:r>
      <w:r w:rsidR="00900227" w:rsidRPr="007B194E">
        <w:rPr>
          <w:rFonts w:ascii="Arial" w:hAnsi="Arial" w:cs="Arial"/>
          <w:sz w:val="20"/>
          <w:szCs w:val="20"/>
        </w:rPr>
        <w:t xml:space="preserve">. </w:t>
      </w:r>
      <w:r w:rsidR="00524C6F" w:rsidRPr="007B194E">
        <w:rPr>
          <w:rFonts w:ascii="Arial" w:hAnsi="Arial" w:cs="Arial"/>
          <w:sz w:val="20"/>
          <w:szCs w:val="20"/>
        </w:rPr>
        <w:t>Será vedada a subcontratação de pessoa física ou jurídica, se aquela ou os dirigentes desta mantiverem vínculo de natureza técnica, comercial, econômica, financeira, trabalhista com dirigente do órgã</w:t>
      </w:r>
      <w:r w:rsidR="00617CBB" w:rsidRPr="007B194E">
        <w:rPr>
          <w:rFonts w:ascii="Arial" w:hAnsi="Arial" w:cs="Arial"/>
          <w:sz w:val="20"/>
          <w:szCs w:val="20"/>
        </w:rPr>
        <w:t>o ou entidade do Município de Conceição das Alagoas</w:t>
      </w:r>
      <w:r w:rsidR="00524C6F" w:rsidRPr="007B194E">
        <w:rPr>
          <w:rFonts w:ascii="Arial" w:hAnsi="Arial" w:cs="Arial"/>
          <w:sz w:val="20"/>
          <w:szCs w:val="20"/>
        </w:rPr>
        <w:t xml:space="preserve"> ou com agente público que desempenhe função na </w:t>
      </w:r>
      <w:r w:rsidR="00FE394F" w:rsidRPr="007B194E">
        <w:rPr>
          <w:rFonts w:ascii="Arial" w:hAnsi="Arial" w:cs="Arial"/>
          <w:sz w:val="20"/>
          <w:szCs w:val="20"/>
        </w:rPr>
        <w:t>Dispensa de licitação</w:t>
      </w:r>
      <w:r w:rsidR="00524C6F" w:rsidRPr="007B194E">
        <w:rPr>
          <w:rFonts w:ascii="Arial" w:hAnsi="Arial" w:cs="Arial"/>
          <w:sz w:val="20"/>
          <w:szCs w:val="20"/>
        </w:rPr>
        <w:t xml:space="preserve"> ou atue na fiscalização ou na gestão do contrato, ou se deles forem cônjuge, companheiro ou parente em linha reta, colateral, ou por afinidade, até o terceiro grau, conforme determinação do § 3º do art. 122, da Lei nº 14.133/2021.</w:t>
      </w:r>
    </w:p>
    <w:p w14:paraId="336ACF58" w14:textId="77777777" w:rsidR="00F55D90" w:rsidRPr="007B194E" w:rsidRDefault="00F55D90" w:rsidP="00900227">
      <w:pPr>
        <w:pStyle w:val="PargrafodaLista"/>
        <w:tabs>
          <w:tab w:val="left" w:pos="1018"/>
          <w:tab w:val="left" w:pos="3544"/>
        </w:tabs>
        <w:spacing w:before="0" w:line="276" w:lineRule="auto"/>
        <w:ind w:left="0"/>
        <w:rPr>
          <w:rFonts w:ascii="Arial" w:hAnsi="Arial" w:cs="Arial"/>
          <w:sz w:val="20"/>
          <w:szCs w:val="20"/>
        </w:rPr>
      </w:pPr>
    </w:p>
    <w:p w14:paraId="23A137B7" w14:textId="75F21B77" w:rsidR="00524C6F" w:rsidRPr="007B194E" w:rsidRDefault="00BA0D75" w:rsidP="00B80FBD">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15.</w:t>
      </w:r>
      <w:r w:rsidR="00516B4B" w:rsidRPr="007B194E">
        <w:rPr>
          <w:rFonts w:ascii="Arial" w:hAnsi="Arial" w:cs="Arial"/>
          <w:sz w:val="20"/>
          <w:szCs w:val="20"/>
        </w:rPr>
        <w:t>6</w:t>
      </w:r>
      <w:r w:rsidR="00B80FBD" w:rsidRPr="007B194E">
        <w:rPr>
          <w:rFonts w:ascii="Arial" w:hAnsi="Arial" w:cs="Arial"/>
          <w:sz w:val="20"/>
          <w:szCs w:val="20"/>
        </w:rPr>
        <w:t xml:space="preserve">. </w:t>
      </w:r>
      <w:r w:rsidR="00524C6F" w:rsidRPr="007B194E">
        <w:rPr>
          <w:rFonts w:ascii="Arial" w:hAnsi="Arial" w:cs="Arial"/>
          <w:sz w:val="20"/>
          <w:szCs w:val="20"/>
        </w:rPr>
        <w:t>As empresas subcontratadas,</w:t>
      </w:r>
      <w:r w:rsidR="00524C6F" w:rsidRPr="007B194E">
        <w:rPr>
          <w:rFonts w:ascii="Arial" w:hAnsi="Arial" w:cs="Arial"/>
          <w:spacing w:val="-4"/>
          <w:sz w:val="20"/>
          <w:szCs w:val="20"/>
        </w:rPr>
        <w:t xml:space="preserve"> </w:t>
      </w:r>
      <w:r w:rsidR="00524C6F" w:rsidRPr="007B194E">
        <w:rPr>
          <w:rFonts w:ascii="Arial" w:hAnsi="Arial" w:cs="Arial"/>
          <w:sz w:val="20"/>
          <w:szCs w:val="20"/>
        </w:rPr>
        <w:t>no</w:t>
      </w:r>
      <w:r w:rsidR="00524C6F" w:rsidRPr="007B194E">
        <w:rPr>
          <w:rFonts w:ascii="Arial" w:hAnsi="Arial" w:cs="Arial"/>
          <w:spacing w:val="-4"/>
          <w:sz w:val="20"/>
          <w:szCs w:val="20"/>
        </w:rPr>
        <w:t xml:space="preserve"> </w:t>
      </w:r>
      <w:r w:rsidR="00524C6F" w:rsidRPr="007B194E">
        <w:rPr>
          <w:rFonts w:ascii="Arial" w:hAnsi="Arial" w:cs="Arial"/>
          <w:sz w:val="20"/>
          <w:szCs w:val="20"/>
        </w:rPr>
        <w:t>que</w:t>
      </w:r>
      <w:r w:rsidR="00524C6F" w:rsidRPr="007B194E">
        <w:rPr>
          <w:rFonts w:ascii="Arial" w:hAnsi="Arial" w:cs="Arial"/>
          <w:spacing w:val="-4"/>
          <w:sz w:val="20"/>
          <w:szCs w:val="20"/>
        </w:rPr>
        <w:t xml:space="preserve"> </w:t>
      </w:r>
      <w:r w:rsidR="00524C6F" w:rsidRPr="007B194E">
        <w:rPr>
          <w:rFonts w:ascii="Arial" w:hAnsi="Arial" w:cs="Arial"/>
          <w:sz w:val="20"/>
          <w:szCs w:val="20"/>
        </w:rPr>
        <w:t>concerne</w:t>
      </w:r>
      <w:r w:rsidR="00524C6F" w:rsidRPr="007B194E">
        <w:rPr>
          <w:rFonts w:ascii="Arial" w:hAnsi="Arial" w:cs="Arial"/>
          <w:spacing w:val="-4"/>
          <w:sz w:val="20"/>
          <w:szCs w:val="20"/>
        </w:rPr>
        <w:t xml:space="preserve"> </w:t>
      </w:r>
      <w:r w:rsidR="00524C6F" w:rsidRPr="007B194E">
        <w:rPr>
          <w:rFonts w:ascii="Arial" w:hAnsi="Arial" w:cs="Arial"/>
          <w:sz w:val="20"/>
          <w:szCs w:val="20"/>
        </w:rPr>
        <w:t>aos</w:t>
      </w:r>
      <w:r w:rsidR="00524C6F" w:rsidRPr="007B194E">
        <w:rPr>
          <w:rFonts w:ascii="Arial" w:hAnsi="Arial" w:cs="Arial"/>
          <w:spacing w:val="-4"/>
          <w:sz w:val="20"/>
          <w:szCs w:val="20"/>
        </w:rPr>
        <w:t xml:space="preserve"> </w:t>
      </w:r>
      <w:r w:rsidR="00524C6F" w:rsidRPr="007B194E">
        <w:rPr>
          <w:rFonts w:ascii="Arial" w:hAnsi="Arial" w:cs="Arial"/>
          <w:sz w:val="20"/>
          <w:szCs w:val="20"/>
        </w:rPr>
        <w:t>seus</w:t>
      </w:r>
      <w:r w:rsidR="00524C6F" w:rsidRPr="007B194E">
        <w:rPr>
          <w:rFonts w:ascii="Arial" w:hAnsi="Arial" w:cs="Arial"/>
          <w:spacing w:val="-4"/>
          <w:sz w:val="20"/>
          <w:szCs w:val="20"/>
        </w:rPr>
        <w:t xml:space="preserve"> </w:t>
      </w:r>
      <w:r w:rsidR="00524C6F" w:rsidRPr="007B194E">
        <w:rPr>
          <w:rFonts w:ascii="Arial" w:hAnsi="Arial" w:cs="Arial"/>
          <w:sz w:val="20"/>
          <w:szCs w:val="20"/>
        </w:rPr>
        <w:t>empregados</w:t>
      </w:r>
      <w:r w:rsidR="00524C6F" w:rsidRPr="007B194E">
        <w:rPr>
          <w:rFonts w:ascii="Arial" w:hAnsi="Arial" w:cs="Arial"/>
          <w:spacing w:val="-4"/>
          <w:sz w:val="20"/>
          <w:szCs w:val="20"/>
        </w:rPr>
        <w:t xml:space="preserve"> </w:t>
      </w:r>
      <w:r w:rsidR="00524C6F" w:rsidRPr="007B194E">
        <w:rPr>
          <w:rFonts w:ascii="Arial" w:hAnsi="Arial" w:cs="Arial"/>
          <w:sz w:val="20"/>
          <w:szCs w:val="20"/>
        </w:rPr>
        <w:t>alocados na obra, estarão sujeitas às mesmas regras e exigências aplicáveis à Contratada, incumbindo a esta última todas as providências no sentido do seu cumprimento.</w:t>
      </w:r>
    </w:p>
    <w:p w14:paraId="7AE32BA9" w14:textId="77777777" w:rsidR="00F55D90" w:rsidRPr="007B194E" w:rsidRDefault="00F55D90" w:rsidP="00B80FBD">
      <w:pPr>
        <w:pStyle w:val="PargrafodaLista"/>
        <w:tabs>
          <w:tab w:val="left" w:pos="988"/>
          <w:tab w:val="left" w:pos="3544"/>
        </w:tabs>
        <w:spacing w:before="0" w:line="276" w:lineRule="auto"/>
        <w:ind w:left="0"/>
        <w:rPr>
          <w:rFonts w:ascii="Arial" w:hAnsi="Arial" w:cs="Arial"/>
          <w:sz w:val="20"/>
          <w:szCs w:val="20"/>
        </w:rPr>
      </w:pPr>
    </w:p>
    <w:p w14:paraId="780EFDD5" w14:textId="77777777" w:rsidR="00524C6F" w:rsidRPr="007B194E" w:rsidRDefault="00BA0D75" w:rsidP="00B80FBD">
      <w:pPr>
        <w:pStyle w:val="PargrafodaLista"/>
        <w:tabs>
          <w:tab w:val="left" w:pos="1130"/>
          <w:tab w:val="left" w:pos="3544"/>
        </w:tabs>
        <w:spacing w:before="0" w:line="276" w:lineRule="auto"/>
        <w:ind w:left="0"/>
        <w:rPr>
          <w:rFonts w:ascii="Arial" w:hAnsi="Arial" w:cs="Arial"/>
          <w:sz w:val="20"/>
          <w:szCs w:val="20"/>
        </w:rPr>
      </w:pPr>
      <w:r w:rsidRPr="007B194E">
        <w:rPr>
          <w:rFonts w:ascii="Arial" w:hAnsi="Arial" w:cs="Arial"/>
          <w:sz w:val="20"/>
          <w:szCs w:val="20"/>
        </w:rPr>
        <w:t>15.8</w:t>
      </w:r>
      <w:r w:rsidR="00B80FBD" w:rsidRPr="007B194E">
        <w:rPr>
          <w:rFonts w:ascii="Arial" w:hAnsi="Arial" w:cs="Arial"/>
          <w:sz w:val="20"/>
          <w:szCs w:val="20"/>
        </w:rPr>
        <w:t xml:space="preserve">. </w:t>
      </w:r>
      <w:r w:rsidR="00524C6F" w:rsidRPr="007B194E">
        <w:rPr>
          <w:rFonts w:ascii="Arial" w:hAnsi="Arial" w:cs="Arial"/>
          <w:sz w:val="20"/>
          <w:szCs w:val="20"/>
        </w:rPr>
        <w:t xml:space="preserve">No caso de serviços cuja execução requeira notória especialização técnica, assim entendidos aqueles em que a executante deve preencher condições específicas – legais, técnicas ou profissionais, se exigível pelo CONTRATANTE, a empresa licitante deverá apresentar a qualificação técnica da empresa subcontratada, mediante </w:t>
      </w:r>
      <w:r w:rsidR="00524C6F" w:rsidRPr="007B194E">
        <w:rPr>
          <w:rFonts w:ascii="Arial" w:hAnsi="Arial" w:cs="Arial"/>
          <w:sz w:val="20"/>
          <w:szCs w:val="20"/>
        </w:rPr>
        <w:lastRenderedPageBreak/>
        <w:t>a apresentação dos seguintes documentos:</w:t>
      </w:r>
    </w:p>
    <w:p w14:paraId="722CD5ED" w14:textId="77777777" w:rsidR="00F55D90" w:rsidRPr="007B194E" w:rsidRDefault="00F55D90" w:rsidP="00B80FBD">
      <w:pPr>
        <w:pStyle w:val="PargrafodaLista"/>
        <w:tabs>
          <w:tab w:val="left" w:pos="1130"/>
          <w:tab w:val="left" w:pos="3544"/>
        </w:tabs>
        <w:spacing w:before="0" w:line="276" w:lineRule="auto"/>
        <w:ind w:left="0"/>
        <w:rPr>
          <w:rFonts w:ascii="Arial" w:hAnsi="Arial" w:cs="Arial"/>
          <w:sz w:val="20"/>
          <w:szCs w:val="20"/>
        </w:rPr>
      </w:pPr>
    </w:p>
    <w:p w14:paraId="3D17E78C" w14:textId="77777777" w:rsidR="00524C6F" w:rsidRPr="007B194E" w:rsidRDefault="00BA0D75" w:rsidP="00B80FBD">
      <w:pPr>
        <w:pStyle w:val="PargrafodaLista"/>
        <w:tabs>
          <w:tab w:val="left" w:pos="2058"/>
          <w:tab w:val="left" w:pos="3544"/>
        </w:tabs>
        <w:spacing w:before="0" w:line="276" w:lineRule="auto"/>
        <w:ind w:left="0"/>
        <w:rPr>
          <w:rFonts w:ascii="Arial" w:hAnsi="Arial" w:cs="Arial"/>
          <w:sz w:val="20"/>
          <w:szCs w:val="20"/>
        </w:rPr>
      </w:pPr>
      <w:r w:rsidRPr="007B194E">
        <w:rPr>
          <w:rFonts w:ascii="Arial" w:hAnsi="Arial" w:cs="Arial"/>
          <w:sz w:val="20"/>
          <w:szCs w:val="20"/>
        </w:rPr>
        <w:t>15.8</w:t>
      </w:r>
      <w:r w:rsidR="00B80FBD" w:rsidRPr="007B194E">
        <w:rPr>
          <w:rFonts w:ascii="Arial" w:hAnsi="Arial" w:cs="Arial"/>
          <w:sz w:val="20"/>
          <w:szCs w:val="20"/>
        </w:rPr>
        <w:t xml:space="preserve">.1. </w:t>
      </w:r>
      <w:r w:rsidR="00524C6F" w:rsidRPr="007B194E">
        <w:rPr>
          <w:rFonts w:ascii="Arial" w:hAnsi="Arial" w:cs="Arial"/>
          <w:sz w:val="20"/>
          <w:szCs w:val="20"/>
        </w:rPr>
        <w:t>REGISTRO OU PROVA DE INSCRIÇÃO da pessoa jurídica subcontratada no CREA – Conselho Regional</w:t>
      </w:r>
      <w:r w:rsidR="00524C6F" w:rsidRPr="007B194E">
        <w:rPr>
          <w:rFonts w:ascii="Arial" w:hAnsi="Arial" w:cs="Arial"/>
          <w:spacing w:val="-4"/>
          <w:sz w:val="20"/>
          <w:szCs w:val="20"/>
        </w:rPr>
        <w:t xml:space="preserve"> </w:t>
      </w:r>
      <w:r w:rsidR="00524C6F" w:rsidRPr="007B194E">
        <w:rPr>
          <w:rFonts w:ascii="Arial" w:hAnsi="Arial" w:cs="Arial"/>
          <w:sz w:val="20"/>
          <w:szCs w:val="20"/>
        </w:rPr>
        <w:t>de</w:t>
      </w:r>
      <w:r w:rsidR="00524C6F" w:rsidRPr="007B194E">
        <w:rPr>
          <w:rFonts w:ascii="Arial" w:hAnsi="Arial" w:cs="Arial"/>
          <w:spacing w:val="-4"/>
          <w:sz w:val="20"/>
          <w:szCs w:val="20"/>
        </w:rPr>
        <w:t xml:space="preserve"> </w:t>
      </w:r>
      <w:r w:rsidR="00524C6F" w:rsidRPr="007B194E">
        <w:rPr>
          <w:rFonts w:ascii="Arial" w:hAnsi="Arial" w:cs="Arial"/>
          <w:sz w:val="20"/>
          <w:szCs w:val="20"/>
        </w:rPr>
        <w:t>Engenharia</w:t>
      </w:r>
      <w:r w:rsidR="00524C6F" w:rsidRPr="007B194E">
        <w:rPr>
          <w:rFonts w:ascii="Arial" w:hAnsi="Arial" w:cs="Arial"/>
          <w:spacing w:val="-4"/>
          <w:sz w:val="20"/>
          <w:szCs w:val="20"/>
        </w:rPr>
        <w:t xml:space="preserve"> </w:t>
      </w:r>
      <w:r w:rsidR="00524C6F" w:rsidRPr="007B194E">
        <w:rPr>
          <w:rFonts w:ascii="Arial" w:hAnsi="Arial" w:cs="Arial"/>
          <w:sz w:val="20"/>
          <w:szCs w:val="20"/>
        </w:rPr>
        <w:t>e</w:t>
      </w:r>
      <w:r w:rsidR="00524C6F" w:rsidRPr="007B194E">
        <w:rPr>
          <w:rFonts w:ascii="Arial" w:hAnsi="Arial" w:cs="Arial"/>
          <w:spacing w:val="-4"/>
          <w:sz w:val="20"/>
          <w:szCs w:val="20"/>
        </w:rPr>
        <w:t xml:space="preserve"> </w:t>
      </w:r>
      <w:r w:rsidR="00524C6F" w:rsidRPr="007B194E">
        <w:rPr>
          <w:rFonts w:ascii="Arial" w:hAnsi="Arial" w:cs="Arial"/>
          <w:sz w:val="20"/>
          <w:szCs w:val="20"/>
        </w:rPr>
        <w:t>Agronomia</w:t>
      </w:r>
      <w:r w:rsidR="00524C6F" w:rsidRPr="007B194E">
        <w:rPr>
          <w:rFonts w:ascii="Arial" w:hAnsi="Arial" w:cs="Arial"/>
          <w:spacing w:val="-4"/>
          <w:sz w:val="20"/>
          <w:szCs w:val="20"/>
        </w:rPr>
        <w:t xml:space="preserve"> </w:t>
      </w:r>
      <w:r w:rsidR="00524C6F" w:rsidRPr="007B194E">
        <w:rPr>
          <w:rFonts w:ascii="Arial" w:hAnsi="Arial" w:cs="Arial"/>
          <w:sz w:val="20"/>
          <w:szCs w:val="20"/>
        </w:rPr>
        <w:t xml:space="preserve">do Estado </w:t>
      </w:r>
      <w:r w:rsidRPr="007B194E">
        <w:rPr>
          <w:rFonts w:ascii="Arial" w:hAnsi="Arial" w:cs="Arial"/>
          <w:sz w:val="20"/>
          <w:szCs w:val="20"/>
        </w:rPr>
        <w:t>de Minas Gerais</w:t>
      </w:r>
      <w:r w:rsidR="00524C6F" w:rsidRPr="007B194E">
        <w:rPr>
          <w:rFonts w:ascii="Arial" w:hAnsi="Arial" w:cs="Arial"/>
          <w:sz w:val="20"/>
          <w:szCs w:val="20"/>
        </w:rPr>
        <w:t>,</w:t>
      </w:r>
      <w:r w:rsidR="00524C6F" w:rsidRPr="007B194E">
        <w:rPr>
          <w:rFonts w:ascii="Arial" w:hAnsi="Arial" w:cs="Arial"/>
          <w:spacing w:val="-3"/>
          <w:sz w:val="20"/>
          <w:szCs w:val="20"/>
        </w:rPr>
        <w:t xml:space="preserve"> </w:t>
      </w:r>
      <w:r w:rsidR="00524C6F" w:rsidRPr="007B194E">
        <w:rPr>
          <w:rFonts w:ascii="Arial" w:hAnsi="Arial" w:cs="Arial"/>
          <w:sz w:val="20"/>
          <w:szCs w:val="20"/>
        </w:rPr>
        <w:t>ou</w:t>
      </w:r>
      <w:r w:rsidR="00524C6F" w:rsidRPr="007B194E">
        <w:rPr>
          <w:rFonts w:ascii="Arial" w:hAnsi="Arial" w:cs="Arial"/>
          <w:spacing w:val="-3"/>
          <w:sz w:val="20"/>
          <w:szCs w:val="20"/>
        </w:rPr>
        <w:t xml:space="preserve"> </w:t>
      </w:r>
      <w:r w:rsidR="00524C6F" w:rsidRPr="007B194E">
        <w:rPr>
          <w:rFonts w:ascii="Arial" w:hAnsi="Arial" w:cs="Arial"/>
          <w:sz w:val="20"/>
          <w:szCs w:val="20"/>
        </w:rPr>
        <w:t>CAU</w:t>
      </w:r>
      <w:r w:rsidR="00524C6F" w:rsidRPr="007B194E">
        <w:rPr>
          <w:rFonts w:ascii="Arial" w:hAnsi="Arial" w:cs="Arial"/>
          <w:spacing w:val="-3"/>
          <w:sz w:val="20"/>
          <w:szCs w:val="20"/>
        </w:rPr>
        <w:t xml:space="preserve"> </w:t>
      </w:r>
      <w:r w:rsidR="00524C6F" w:rsidRPr="007B194E">
        <w:rPr>
          <w:rFonts w:ascii="Arial" w:hAnsi="Arial" w:cs="Arial"/>
          <w:sz w:val="20"/>
          <w:szCs w:val="20"/>
        </w:rPr>
        <w:t>–</w:t>
      </w:r>
      <w:r w:rsidR="00524C6F" w:rsidRPr="007B194E">
        <w:rPr>
          <w:rFonts w:ascii="Arial" w:hAnsi="Arial" w:cs="Arial"/>
          <w:spacing w:val="-3"/>
          <w:sz w:val="20"/>
          <w:szCs w:val="20"/>
        </w:rPr>
        <w:t xml:space="preserve"> </w:t>
      </w:r>
      <w:r w:rsidR="00524C6F" w:rsidRPr="007B194E">
        <w:rPr>
          <w:rFonts w:ascii="Arial" w:hAnsi="Arial" w:cs="Arial"/>
          <w:sz w:val="20"/>
          <w:szCs w:val="20"/>
        </w:rPr>
        <w:t>Conselho</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Arquitetura</w:t>
      </w:r>
      <w:r w:rsidR="00524C6F" w:rsidRPr="007B194E">
        <w:rPr>
          <w:rFonts w:ascii="Arial" w:hAnsi="Arial" w:cs="Arial"/>
          <w:spacing w:val="-3"/>
          <w:sz w:val="20"/>
          <w:szCs w:val="20"/>
        </w:rPr>
        <w:t xml:space="preserve"> </w:t>
      </w:r>
      <w:r w:rsidR="00524C6F" w:rsidRPr="007B194E">
        <w:rPr>
          <w:rFonts w:ascii="Arial" w:hAnsi="Arial" w:cs="Arial"/>
          <w:sz w:val="20"/>
          <w:szCs w:val="20"/>
        </w:rPr>
        <w:t>e</w:t>
      </w:r>
      <w:r w:rsidR="00524C6F" w:rsidRPr="007B194E">
        <w:rPr>
          <w:rFonts w:ascii="Arial" w:hAnsi="Arial" w:cs="Arial"/>
          <w:spacing w:val="-3"/>
          <w:sz w:val="20"/>
          <w:szCs w:val="20"/>
        </w:rPr>
        <w:t xml:space="preserve"> </w:t>
      </w:r>
      <w:r w:rsidR="00524C6F" w:rsidRPr="007B194E">
        <w:rPr>
          <w:rFonts w:ascii="Arial" w:hAnsi="Arial" w:cs="Arial"/>
          <w:sz w:val="20"/>
          <w:szCs w:val="20"/>
        </w:rPr>
        <w:t>Urbanismo</w:t>
      </w:r>
      <w:r w:rsidR="00524C6F" w:rsidRPr="007B194E">
        <w:rPr>
          <w:rFonts w:ascii="Arial" w:hAnsi="Arial" w:cs="Arial"/>
          <w:spacing w:val="-3"/>
          <w:sz w:val="20"/>
          <w:szCs w:val="20"/>
        </w:rPr>
        <w:t xml:space="preserve"> </w:t>
      </w:r>
      <w:r w:rsidR="00524C6F" w:rsidRPr="007B194E">
        <w:rPr>
          <w:rFonts w:ascii="Arial" w:hAnsi="Arial" w:cs="Arial"/>
          <w:sz w:val="20"/>
          <w:szCs w:val="20"/>
        </w:rPr>
        <w:t>do Brasil, dentro do seu prazo de validade, da qual constem seus r</w:t>
      </w:r>
      <w:r w:rsidRPr="007B194E">
        <w:rPr>
          <w:rFonts w:ascii="Arial" w:hAnsi="Arial" w:cs="Arial"/>
          <w:sz w:val="20"/>
          <w:szCs w:val="20"/>
        </w:rPr>
        <w:t>esponsáveis técnicos, respeitado</w:t>
      </w:r>
      <w:r w:rsidR="00524C6F" w:rsidRPr="007B194E">
        <w:rPr>
          <w:rFonts w:ascii="Arial" w:hAnsi="Arial" w:cs="Arial"/>
          <w:sz w:val="20"/>
          <w:szCs w:val="20"/>
        </w:rPr>
        <w:t>s as competências exigidas para os serviços subcontratados;</w:t>
      </w:r>
      <w:r w:rsidR="00524C6F" w:rsidRPr="007B194E">
        <w:rPr>
          <w:rFonts w:ascii="Arial" w:hAnsi="Arial" w:cs="Arial"/>
          <w:spacing w:val="40"/>
          <w:sz w:val="20"/>
          <w:szCs w:val="20"/>
        </w:rPr>
        <w:t xml:space="preserve"> </w:t>
      </w:r>
      <w:r w:rsidR="00524C6F" w:rsidRPr="007B194E">
        <w:rPr>
          <w:rFonts w:ascii="Arial" w:hAnsi="Arial" w:cs="Arial"/>
          <w:sz w:val="20"/>
          <w:szCs w:val="20"/>
        </w:rPr>
        <w:t>e</w:t>
      </w:r>
    </w:p>
    <w:p w14:paraId="591AC8D7" w14:textId="77777777" w:rsidR="00F55D90" w:rsidRPr="007B194E" w:rsidRDefault="00F55D90" w:rsidP="00B80FBD">
      <w:pPr>
        <w:pStyle w:val="PargrafodaLista"/>
        <w:tabs>
          <w:tab w:val="left" w:pos="2058"/>
          <w:tab w:val="left" w:pos="3544"/>
        </w:tabs>
        <w:spacing w:before="0" w:line="276" w:lineRule="auto"/>
        <w:ind w:left="0"/>
        <w:rPr>
          <w:rFonts w:ascii="Arial" w:hAnsi="Arial" w:cs="Arial"/>
          <w:sz w:val="20"/>
          <w:szCs w:val="20"/>
        </w:rPr>
      </w:pPr>
    </w:p>
    <w:p w14:paraId="7397B7EB" w14:textId="77777777" w:rsidR="00524C6F" w:rsidRPr="007B194E" w:rsidRDefault="00BA0D75" w:rsidP="00B80FBD">
      <w:pPr>
        <w:pStyle w:val="PargrafodaLista"/>
        <w:tabs>
          <w:tab w:val="left" w:pos="2087"/>
          <w:tab w:val="left" w:pos="3544"/>
        </w:tabs>
        <w:spacing w:before="0" w:line="276" w:lineRule="auto"/>
        <w:ind w:left="0"/>
        <w:rPr>
          <w:rFonts w:ascii="Arial" w:hAnsi="Arial" w:cs="Arial"/>
          <w:spacing w:val="-2"/>
          <w:sz w:val="20"/>
          <w:szCs w:val="20"/>
        </w:rPr>
      </w:pPr>
      <w:r w:rsidRPr="007B194E">
        <w:rPr>
          <w:rFonts w:ascii="Arial" w:hAnsi="Arial" w:cs="Arial"/>
          <w:sz w:val="20"/>
          <w:szCs w:val="20"/>
        </w:rPr>
        <w:t>15.8</w:t>
      </w:r>
      <w:r w:rsidR="00B80FBD" w:rsidRPr="007B194E">
        <w:rPr>
          <w:rFonts w:ascii="Arial" w:hAnsi="Arial" w:cs="Arial"/>
          <w:sz w:val="20"/>
          <w:szCs w:val="20"/>
        </w:rPr>
        <w:t xml:space="preserve">.2. </w:t>
      </w:r>
      <w:r w:rsidR="00524C6F" w:rsidRPr="007B194E">
        <w:rPr>
          <w:rFonts w:ascii="Arial" w:hAnsi="Arial" w:cs="Arial"/>
          <w:sz w:val="20"/>
          <w:szCs w:val="20"/>
        </w:rPr>
        <w:t>DEMONSTRAÇÃO</w:t>
      </w:r>
      <w:r w:rsidR="0061723E" w:rsidRPr="007B194E">
        <w:rPr>
          <w:rFonts w:ascii="Arial" w:hAnsi="Arial" w:cs="Arial"/>
          <w:spacing w:val="61"/>
          <w:sz w:val="20"/>
          <w:szCs w:val="20"/>
        </w:rPr>
        <w:t xml:space="preserve"> </w:t>
      </w:r>
      <w:r w:rsidR="00524C6F" w:rsidRPr="007B194E">
        <w:rPr>
          <w:rFonts w:ascii="Arial" w:hAnsi="Arial" w:cs="Arial"/>
          <w:sz w:val="20"/>
          <w:szCs w:val="20"/>
        </w:rPr>
        <w:t>DA</w:t>
      </w:r>
      <w:r w:rsidR="0061723E" w:rsidRPr="007B194E">
        <w:rPr>
          <w:rFonts w:ascii="Arial" w:hAnsi="Arial" w:cs="Arial"/>
          <w:spacing w:val="62"/>
          <w:sz w:val="20"/>
          <w:szCs w:val="20"/>
        </w:rPr>
        <w:t xml:space="preserve"> </w:t>
      </w:r>
      <w:r w:rsidR="00524C6F" w:rsidRPr="007B194E">
        <w:rPr>
          <w:rFonts w:ascii="Arial" w:hAnsi="Arial" w:cs="Arial"/>
          <w:sz w:val="20"/>
          <w:szCs w:val="20"/>
        </w:rPr>
        <w:t>CAPACIDADE</w:t>
      </w:r>
      <w:r w:rsidR="0061723E" w:rsidRPr="007B194E">
        <w:rPr>
          <w:rFonts w:ascii="Arial" w:hAnsi="Arial" w:cs="Arial"/>
          <w:spacing w:val="62"/>
          <w:sz w:val="20"/>
          <w:szCs w:val="20"/>
        </w:rPr>
        <w:t xml:space="preserve"> </w:t>
      </w:r>
      <w:r w:rsidR="00524C6F" w:rsidRPr="007B194E">
        <w:rPr>
          <w:rFonts w:ascii="Arial" w:hAnsi="Arial" w:cs="Arial"/>
          <w:sz w:val="20"/>
          <w:szCs w:val="20"/>
        </w:rPr>
        <w:t>TÉCNICA,</w:t>
      </w:r>
      <w:r w:rsidR="0061723E" w:rsidRPr="007B194E">
        <w:rPr>
          <w:rFonts w:ascii="Arial" w:hAnsi="Arial" w:cs="Arial"/>
          <w:spacing w:val="62"/>
          <w:sz w:val="20"/>
          <w:szCs w:val="20"/>
        </w:rPr>
        <w:t xml:space="preserve"> </w:t>
      </w:r>
      <w:r w:rsidR="00524C6F" w:rsidRPr="007B194E">
        <w:rPr>
          <w:rFonts w:ascii="Arial" w:hAnsi="Arial" w:cs="Arial"/>
          <w:sz w:val="20"/>
          <w:szCs w:val="20"/>
        </w:rPr>
        <w:t>através</w:t>
      </w:r>
      <w:r w:rsidR="00524C6F" w:rsidRPr="007B194E">
        <w:rPr>
          <w:rFonts w:ascii="Arial" w:hAnsi="Arial" w:cs="Arial"/>
          <w:spacing w:val="62"/>
          <w:sz w:val="20"/>
          <w:szCs w:val="20"/>
        </w:rPr>
        <w:t xml:space="preserve"> </w:t>
      </w:r>
      <w:r w:rsidR="00524C6F" w:rsidRPr="007B194E">
        <w:rPr>
          <w:rFonts w:ascii="Arial" w:hAnsi="Arial" w:cs="Arial"/>
          <w:spacing w:val="-5"/>
          <w:sz w:val="20"/>
          <w:szCs w:val="20"/>
        </w:rPr>
        <w:t>da</w:t>
      </w:r>
      <w:r w:rsidR="00B80FBD" w:rsidRPr="007B194E">
        <w:rPr>
          <w:rFonts w:ascii="Arial" w:hAnsi="Arial" w:cs="Arial"/>
          <w:spacing w:val="-5"/>
          <w:sz w:val="20"/>
          <w:szCs w:val="20"/>
        </w:rPr>
        <w:t xml:space="preserve"> </w:t>
      </w:r>
      <w:r w:rsidR="00524C6F" w:rsidRPr="007B194E">
        <w:rPr>
          <w:rFonts w:ascii="Arial" w:hAnsi="Arial" w:cs="Arial"/>
          <w:sz w:val="20"/>
          <w:szCs w:val="20"/>
        </w:rPr>
        <w:t>apresentação de atestado(s), que comprove(m) ter a subcontratada executado, para órgão ou</w:t>
      </w:r>
      <w:r w:rsidR="00524C6F" w:rsidRPr="007B194E">
        <w:rPr>
          <w:rFonts w:ascii="Arial" w:hAnsi="Arial" w:cs="Arial"/>
          <w:spacing w:val="-4"/>
          <w:sz w:val="20"/>
          <w:szCs w:val="20"/>
        </w:rPr>
        <w:t xml:space="preserve"> </w:t>
      </w:r>
      <w:r w:rsidR="00524C6F" w:rsidRPr="007B194E">
        <w:rPr>
          <w:rFonts w:ascii="Arial" w:hAnsi="Arial" w:cs="Arial"/>
          <w:sz w:val="20"/>
          <w:szCs w:val="20"/>
        </w:rPr>
        <w:t>entidade</w:t>
      </w:r>
      <w:r w:rsidR="00524C6F" w:rsidRPr="007B194E">
        <w:rPr>
          <w:rFonts w:ascii="Arial" w:hAnsi="Arial" w:cs="Arial"/>
          <w:spacing w:val="-4"/>
          <w:sz w:val="20"/>
          <w:szCs w:val="20"/>
        </w:rPr>
        <w:t xml:space="preserve"> </w:t>
      </w:r>
      <w:r w:rsidR="00524C6F" w:rsidRPr="007B194E">
        <w:rPr>
          <w:rFonts w:ascii="Arial" w:hAnsi="Arial" w:cs="Arial"/>
          <w:sz w:val="20"/>
          <w:szCs w:val="20"/>
        </w:rPr>
        <w:t>da</w:t>
      </w:r>
      <w:r w:rsidR="00524C6F" w:rsidRPr="007B194E">
        <w:rPr>
          <w:rFonts w:ascii="Arial" w:hAnsi="Arial" w:cs="Arial"/>
          <w:spacing w:val="-4"/>
          <w:sz w:val="20"/>
          <w:szCs w:val="20"/>
        </w:rPr>
        <w:t xml:space="preserve"> </w:t>
      </w:r>
      <w:r w:rsidR="00524C6F" w:rsidRPr="007B194E">
        <w:rPr>
          <w:rFonts w:ascii="Arial" w:hAnsi="Arial" w:cs="Arial"/>
          <w:sz w:val="20"/>
          <w:szCs w:val="20"/>
        </w:rPr>
        <w:t>administração</w:t>
      </w:r>
      <w:r w:rsidR="00524C6F" w:rsidRPr="007B194E">
        <w:rPr>
          <w:rFonts w:ascii="Arial" w:hAnsi="Arial" w:cs="Arial"/>
          <w:spacing w:val="-4"/>
          <w:sz w:val="20"/>
          <w:szCs w:val="20"/>
        </w:rPr>
        <w:t xml:space="preserve"> </w:t>
      </w:r>
      <w:r w:rsidR="00524C6F" w:rsidRPr="007B194E">
        <w:rPr>
          <w:rFonts w:ascii="Arial" w:hAnsi="Arial" w:cs="Arial"/>
          <w:sz w:val="20"/>
          <w:szCs w:val="20"/>
        </w:rPr>
        <w:t>pública</w:t>
      </w:r>
      <w:r w:rsidR="00524C6F" w:rsidRPr="007B194E">
        <w:rPr>
          <w:rFonts w:ascii="Arial" w:hAnsi="Arial" w:cs="Arial"/>
          <w:spacing w:val="-4"/>
          <w:sz w:val="20"/>
          <w:szCs w:val="20"/>
        </w:rPr>
        <w:t xml:space="preserve"> </w:t>
      </w:r>
      <w:r w:rsidR="00524C6F" w:rsidRPr="007B194E">
        <w:rPr>
          <w:rFonts w:ascii="Arial" w:hAnsi="Arial" w:cs="Arial"/>
          <w:sz w:val="20"/>
          <w:szCs w:val="20"/>
        </w:rPr>
        <w:t>direta</w:t>
      </w:r>
      <w:r w:rsidR="00524C6F" w:rsidRPr="007B194E">
        <w:rPr>
          <w:rFonts w:ascii="Arial" w:hAnsi="Arial" w:cs="Arial"/>
          <w:spacing w:val="-4"/>
          <w:sz w:val="20"/>
          <w:szCs w:val="20"/>
        </w:rPr>
        <w:t xml:space="preserve"> </w:t>
      </w:r>
      <w:r w:rsidR="00524C6F" w:rsidRPr="007B194E">
        <w:rPr>
          <w:rFonts w:ascii="Arial" w:hAnsi="Arial" w:cs="Arial"/>
          <w:sz w:val="20"/>
          <w:szCs w:val="20"/>
        </w:rPr>
        <w:t>ou</w:t>
      </w:r>
      <w:r w:rsidR="00524C6F" w:rsidRPr="007B194E">
        <w:rPr>
          <w:rFonts w:ascii="Arial" w:hAnsi="Arial" w:cs="Arial"/>
          <w:spacing w:val="-4"/>
          <w:sz w:val="20"/>
          <w:szCs w:val="20"/>
        </w:rPr>
        <w:t xml:space="preserve"> </w:t>
      </w:r>
      <w:r w:rsidR="00524C6F" w:rsidRPr="007B194E">
        <w:rPr>
          <w:rFonts w:ascii="Arial" w:hAnsi="Arial" w:cs="Arial"/>
          <w:sz w:val="20"/>
          <w:szCs w:val="20"/>
        </w:rPr>
        <w:t xml:space="preserve">indireta ou, ainda, para empresas privadas, serviços técnicos especializados assemelhados àqueles, objeto da subcontratação. Não serão aceitos atestados emitidos pela CONTRATADA ou pela própria subcontratada, a seu </w:t>
      </w:r>
      <w:r w:rsidR="00524C6F" w:rsidRPr="007B194E">
        <w:rPr>
          <w:rFonts w:ascii="Arial" w:hAnsi="Arial" w:cs="Arial"/>
          <w:spacing w:val="-2"/>
          <w:sz w:val="20"/>
          <w:szCs w:val="20"/>
        </w:rPr>
        <w:t>favor.</w:t>
      </w:r>
    </w:p>
    <w:p w14:paraId="705E0AE8" w14:textId="77777777" w:rsidR="00524C6F" w:rsidRPr="007B194E" w:rsidRDefault="00BA0D75" w:rsidP="00B80FBD">
      <w:pPr>
        <w:pStyle w:val="PargrafodaLista"/>
        <w:tabs>
          <w:tab w:val="left" w:pos="1151"/>
          <w:tab w:val="left" w:pos="3544"/>
        </w:tabs>
        <w:spacing w:before="0" w:line="276" w:lineRule="auto"/>
        <w:ind w:left="0"/>
        <w:rPr>
          <w:rFonts w:ascii="Arial" w:hAnsi="Arial" w:cs="Arial"/>
          <w:sz w:val="20"/>
          <w:szCs w:val="20"/>
        </w:rPr>
      </w:pPr>
      <w:r w:rsidRPr="007B194E">
        <w:rPr>
          <w:rFonts w:ascii="Arial" w:hAnsi="Arial" w:cs="Arial"/>
          <w:sz w:val="20"/>
          <w:szCs w:val="20"/>
        </w:rPr>
        <w:t>15.9</w:t>
      </w:r>
      <w:r w:rsidR="00B80FBD" w:rsidRPr="007B194E">
        <w:rPr>
          <w:rFonts w:ascii="Arial" w:hAnsi="Arial" w:cs="Arial"/>
          <w:sz w:val="20"/>
          <w:szCs w:val="20"/>
        </w:rPr>
        <w:t xml:space="preserve">. </w:t>
      </w:r>
      <w:r w:rsidR="00524C6F" w:rsidRPr="007B194E">
        <w:rPr>
          <w:rFonts w:ascii="Arial" w:hAnsi="Arial" w:cs="Arial"/>
          <w:sz w:val="20"/>
          <w:szCs w:val="20"/>
        </w:rPr>
        <w:t>As empresas subcontratadas para fornecimento/instalação de equipamentos deverão ser obrigatoriamente a fabricante dos equipamentos ou assistência técnica autorizada pelo fabricante.</w:t>
      </w:r>
    </w:p>
    <w:p w14:paraId="62D557B9"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2D932E59" w14:textId="77777777" w:rsidR="00524C6F" w:rsidRPr="007B194E" w:rsidRDefault="00B80FBD" w:rsidP="00B80FBD">
      <w:pPr>
        <w:pStyle w:val="Ttulo2"/>
        <w:tabs>
          <w:tab w:val="left" w:pos="840"/>
          <w:tab w:val="left" w:pos="3544"/>
        </w:tabs>
        <w:spacing w:line="276" w:lineRule="auto"/>
        <w:ind w:left="0" w:firstLine="0"/>
        <w:rPr>
          <w:sz w:val="20"/>
          <w:szCs w:val="20"/>
        </w:rPr>
      </w:pPr>
      <w:r w:rsidRPr="007B194E">
        <w:rPr>
          <w:sz w:val="20"/>
          <w:szCs w:val="20"/>
        </w:rPr>
        <w:t xml:space="preserve">16. </w:t>
      </w:r>
      <w:r w:rsidR="00524C6F" w:rsidRPr="007B194E">
        <w:rPr>
          <w:sz w:val="20"/>
          <w:szCs w:val="20"/>
        </w:rPr>
        <w:t xml:space="preserve">REAJUSTE DE </w:t>
      </w:r>
      <w:r w:rsidR="00524C6F" w:rsidRPr="007B194E">
        <w:rPr>
          <w:spacing w:val="-2"/>
          <w:sz w:val="20"/>
          <w:szCs w:val="20"/>
        </w:rPr>
        <w:t>PREÇOS</w:t>
      </w:r>
    </w:p>
    <w:p w14:paraId="0265D385"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177037DC" w14:textId="77777777" w:rsidR="00524C6F" w:rsidRPr="007B194E" w:rsidRDefault="00B80FBD" w:rsidP="00B80FBD">
      <w:pPr>
        <w:pStyle w:val="PargrafodaLista"/>
        <w:tabs>
          <w:tab w:val="left" w:pos="1048"/>
          <w:tab w:val="left" w:pos="3544"/>
        </w:tabs>
        <w:spacing w:before="0" w:line="276" w:lineRule="auto"/>
        <w:ind w:left="0"/>
        <w:rPr>
          <w:rFonts w:ascii="Arial" w:hAnsi="Arial" w:cs="Arial"/>
          <w:sz w:val="20"/>
          <w:szCs w:val="20"/>
        </w:rPr>
      </w:pPr>
      <w:r w:rsidRPr="007B194E">
        <w:rPr>
          <w:rFonts w:ascii="Arial" w:hAnsi="Arial" w:cs="Arial"/>
          <w:sz w:val="20"/>
          <w:szCs w:val="20"/>
        </w:rPr>
        <w:t xml:space="preserve">16.1. </w:t>
      </w:r>
      <w:r w:rsidR="00524C6F" w:rsidRPr="007B194E">
        <w:rPr>
          <w:rFonts w:ascii="Arial" w:hAnsi="Arial" w:cs="Arial"/>
          <w:sz w:val="20"/>
          <w:szCs w:val="20"/>
        </w:rPr>
        <w:t>Os</w:t>
      </w:r>
      <w:r w:rsidR="00524C6F" w:rsidRPr="007B194E">
        <w:rPr>
          <w:rFonts w:ascii="Arial" w:hAnsi="Arial" w:cs="Arial"/>
          <w:spacing w:val="74"/>
          <w:sz w:val="20"/>
          <w:szCs w:val="20"/>
        </w:rPr>
        <w:t xml:space="preserve"> </w:t>
      </w:r>
      <w:r w:rsidR="00524C6F" w:rsidRPr="007B194E">
        <w:rPr>
          <w:rFonts w:ascii="Arial" w:hAnsi="Arial" w:cs="Arial"/>
          <w:sz w:val="20"/>
          <w:szCs w:val="20"/>
        </w:rPr>
        <w:t>preços</w:t>
      </w:r>
      <w:r w:rsidR="00524C6F" w:rsidRPr="007B194E">
        <w:rPr>
          <w:rFonts w:ascii="Arial" w:hAnsi="Arial" w:cs="Arial"/>
          <w:spacing w:val="74"/>
          <w:sz w:val="20"/>
          <w:szCs w:val="20"/>
        </w:rPr>
        <w:t xml:space="preserve"> </w:t>
      </w:r>
      <w:r w:rsidR="00524C6F" w:rsidRPr="007B194E">
        <w:rPr>
          <w:rFonts w:ascii="Arial" w:hAnsi="Arial" w:cs="Arial"/>
          <w:sz w:val="20"/>
          <w:szCs w:val="20"/>
        </w:rPr>
        <w:t>apresentados</w:t>
      </w:r>
      <w:r w:rsidR="00524C6F" w:rsidRPr="007B194E">
        <w:rPr>
          <w:rFonts w:ascii="Arial" w:hAnsi="Arial" w:cs="Arial"/>
          <w:spacing w:val="74"/>
          <w:sz w:val="20"/>
          <w:szCs w:val="20"/>
        </w:rPr>
        <w:t xml:space="preserve"> </w:t>
      </w:r>
      <w:r w:rsidR="00524C6F" w:rsidRPr="007B194E">
        <w:rPr>
          <w:rFonts w:ascii="Arial" w:hAnsi="Arial" w:cs="Arial"/>
          <w:sz w:val="20"/>
          <w:szCs w:val="20"/>
        </w:rPr>
        <w:t>pela</w:t>
      </w:r>
      <w:r w:rsidR="00524C6F" w:rsidRPr="007B194E">
        <w:rPr>
          <w:rFonts w:ascii="Arial" w:hAnsi="Arial" w:cs="Arial"/>
          <w:spacing w:val="74"/>
          <w:sz w:val="20"/>
          <w:szCs w:val="20"/>
        </w:rPr>
        <w:t xml:space="preserve"> </w:t>
      </w:r>
      <w:r w:rsidR="00524C6F" w:rsidRPr="007B194E">
        <w:rPr>
          <w:rFonts w:ascii="Arial" w:hAnsi="Arial" w:cs="Arial"/>
          <w:sz w:val="20"/>
          <w:szCs w:val="20"/>
        </w:rPr>
        <w:t>licitante</w:t>
      </w:r>
      <w:r w:rsidR="00524C6F" w:rsidRPr="007B194E">
        <w:rPr>
          <w:rFonts w:ascii="Arial" w:hAnsi="Arial" w:cs="Arial"/>
          <w:spacing w:val="74"/>
          <w:sz w:val="20"/>
          <w:szCs w:val="20"/>
        </w:rPr>
        <w:t xml:space="preserve"> </w:t>
      </w:r>
      <w:r w:rsidR="00524C6F" w:rsidRPr="007B194E">
        <w:rPr>
          <w:rFonts w:ascii="Arial" w:hAnsi="Arial" w:cs="Arial"/>
          <w:sz w:val="20"/>
          <w:szCs w:val="20"/>
        </w:rPr>
        <w:t>vencedora</w:t>
      </w:r>
      <w:r w:rsidR="00524C6F" w:rsidRPr="007B194E">
        <w:rPr>
          <w:rFonts w:ascii="Arial" w:hAnsi="Arial" w:cs="Arial"/>
          <w:spacing w:val="74"/>
          <w:sz w:val="20"/>
          <w:szCs w:val="20"/>
        </w:rPr>
        <w:t xml:space="preserve"> </w:t>
      </w:r>
      <w:r w:rsidR="00524C6F" w:rsidRPr="007B194E">
        <w:rPr>
          <w:rFonts w:ascii="Arial" w:hAnsi="Arial" w:cs="Arial"/>
          <w:sz w:val="20"/>
          <w:szCs w:val="20"/>
        </w:rPr>
        <w:t>serão</w:t>
      </w:r>
      <w:r w:rsidR="00524C6F" w:rsidRPr="007B194E">
        <w:rPr>
          <w:rFonts w:ascii="Arial" w:hAnsi="Arial" w:cs="Arial"/>
          <w:spacing w:val="74"/>
          <w:sz w:val="20"/>
          <w:szCs w:val="20"/>
        </w:rPr>
        <w:t xml:space="preserve"> </w:t>
      </w:r>
      <w:r w:rsidR="00524C6F" w:rsidRPr="007B194E">
        <w:rPr>
          <w:rFonts w:ascii="Arial" w:hAnsi="Arial" w:cs="Arial"/>
          <w:sz w:val="20"/>
          <w:szCs w:val="20"/>
        </w:rPr>
        <w:t>irreajustáveis</w:t>
      </w:r>
      <w:r w:rsidR="00524C6F" w:rsidRPr="007B194E">
        <w:rPr>
          <w:rFonts w:ascii="Arial" w:hAnsi="Arial" w:cs="Arial"/>
          <w:spacing w:val="59"/>
          <w:sz w:val="20"/>
          <w:szCs w:val="20"/>
        </w:rPr>
        <w:t xml:space="preserve"> </w:t>
      </w:r>
      <w:r w:rsidR="00524C6F" w:rsidRPr="007B194E">
        <w:rPr>
          <w:rFonts w:ascii="Arial" w:hAnsi="Arial" w:cs="Arial"/>
          <w:spacing w:val="-4"/>
          <w:sz w:val="20"/>
          <w:szCs w:val="20"/>
        </w:rPr>
        <w:t>pelo</w:t>
      </w:r>
      <w:r w:rsidRPr="007B194E">
        <w:rPr>
          <w:rFonts w:ascii="Arial" w:hAnsi="Arial" w:cs="Arial"/>
          <w:spacing w:val="-4"/>
          <w:sz w:val="20"/>
          <w:szCs w:val="20"/>
        </w:rPr>
        <w:t xml:space="preserve"> </w:t>
      </w:r>
      <w:r w:rsidR="00524C6F" w:rsidRPr="007B194E">
        <w:rPr>
          <w:rFonts w:ascii="Arial" w:hAnsi="Arial" w:cs="Arial"/>
          <w:sz w:val="20"/>
          <w:szCs w:val="20"/>
        </w:rPr>
        <w:t xml:space="preserve">período de </w:t>
      </w:r>
      <w:r w:rsidR="009B5A3D" w:rsidRPr="007B194E">
        <w:rPr>
          <w:rFonts w:ascii="Arial" w:hAnsi="Arial" w:cs="Arial"/>
          <w:sz w:val="20"/>
          <w:szCs w:val="20"/>
        </w:rPr>
        <w:t>12 (doze)</w:t>
      </w:r>
      <w:r w:rsidR="00524C6F" w:rsidRPr="007B194E">
        <w:rPr>
          <w:rFonts w:ascii="Arial" w:hAnsi="Arial" w:cs="Arial"/>
          <w:sz w:val="20"/>
          <w:szCs w:val="20"/>
        </w:rPr>
        <w:t>, contados da data do orçamento da Administração. Após esse período, os mesmos poderão ser reajustados para cobrir alterações no custo dos insumos na mesma proporção da variação prevista no Índice</w:t>
      </w:r>
      <w:r w:rsidR="00524C6F" w:rsidRPr="007B194E">
        <w:rPr>
          <w:rFonts w:ascii="Arial" w:hAnsi="Arial" w:cs="Arial"/>
          <w:spacing w:val="-3"/>
          <w:sz w:val="20"/>
          <w:szCs w:val="20"/>
        </w:rPr>
        <w:t xml:space="preserve"> </w:t>
      </w:r>
      <w:r w:rsidR="00524C6F" w:rsidRPr="007B194E">
        <w:rPr>
          <w:rFonts w:ascii="Arial" w:hAnsi="Arial" w:cs="Arial"/>
          <w:sz w:val="20"/>
          <w:szCs w:val="20"/>
        </w:rPr>
        <w:t>Nacional</w:t>
      </w:r>
      <w:r w:rsidR="00524C6F" w:rsidRPr="007B194E">
        <w:rPr>
          <w:rFonts w:ascii="Arial" w:hAnsi="Arial" w:cs="Arial"/>
          <w:spacing w:val="-3"/>
          <w:sz w:val="20"/>
          <w:szCs w:val="20"/>
        </w:rPr>
        <w:t xml:space="preserve"> </w:t>
      </w:r>
      <w:r w:rsidR="00524C6F" w:rsidRPr="007B194E">
        <w:rPr>
          <w:rFonts w:ascii="Arial" w:hAnsi="Arial" w:cs="Arial"/>
          <w:sz w:val="20"/>
          <w:szCs w:val="20"/>
        </w:rPr>
        <w:t>de Custo da Construção do Mercado (INCC-M).</w:t>
      </w:r>
    </w:p>
    <w:p w14:paraId="471BC2A6" w14:textId="77777777" w:rsidR="00F55D90" w:rsidRPr="007B194E" w:rsidRDefault="00F55D90" w:rsidP="00B80FBD">
      <w:pPr>
        <w:pStyle w:val="PargrafodaLista"/>
        <w:tabs>
          <w:tab w:val="left" w:pos="1048"/>
          <w:tab w:val="left" w:pos="3544"/>
        </w:tabs>
        <w:spacing w:before="0" w:line="276" w:lineRule="auto"/>
        <w:ind w:left="0"/>
        <w:rPr>
          <w:rFonts w:ascii="Arial" w:hAnsi="Arial" w:cs="Arial"/>
          <w:sz w:val="20"/>
          <w:szCs w:val="20"/>
        </w:rPr>
      </w:pPr>
    </w:p>
    <w:p w14:paraId="0F072EFA" w14:textId="77777777" w:rsidR="00524C6F" w:rsidRPr="007B194E" w:rsidRDefault="00B80FBD" w:rsidP="00B80FBD">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 xml:space="preserve">16.2. </w:t>
      </w:r>
      <w:r w:rsidR="00524C6F" w:rsidRPr="007B194E">
        <w:rPr>
          <w:rFonts w:ascii="Arial" w:hAnsi="Arial" w:cs="Arial"/>
          <w:sz w:val="20"/>
          <w:szCs w:val="20"/>
        </w:rPr>
        <w:t>O CONTRATANTE deverá assegurar-se de que os preços contratados são compatíveis com aqueles praticados no</w:t>
      </w:r>
      <w:r w:rsidR="00524C6F" w:rsidRPr="007B194E">
        <w:rPr>
          <w:rFonts w:ascii="Arial" w:hAnsi="Arial" w:cs="Arial"/>
          <w:spacing w:val="-4"/>
          <w:sz w:val="20"/>
          <w:szCs w:val="20"/>
        </w:rPr>
        <w:t xml:space="preserve"> </w:t>
      </w:r>
      <w:r w:rsidR="00524C6F" w:rsidRPr="007B194E">
        <w:rPr>
          <w:rFonts w:ascii="Arial" w:hAnsi="Arial" w:cs="Arial"/>
          <w:sz w:val="20"/>
          <w:szCs w:val="20"/>
        </w:rPr>
        <w:t>mercado,</w:t>
      </w:r>
      <w:r w:rsidR="00524C6F" w:rsidRPr="007B194E">
        <w:rPr>
          <w:rFonts w:ascii="Arial" w:hAnsi="Arial" w:cs="Arial"/>
          <w:spacing w:val="-4"/>
          <w:sz w:val="20"/>
          <w:szCs w:val="20"/>
        </w:rPr>
        <w:t xml:space="preserve"> </w:t>
      </w:r>
      <w:r w:rsidR="00524C6F" w:rsidRPr="007B194E">
        <w:rPr>
          <w:rFonts w:ascii="Arial" w:hAnsi="Arial" w:cs="Arial"/>
          <w:sz w:val="20"/>
          <w:szCs w:val="20"/>
        </w:rPr>
        <w:t>de</w:t>
      </w:r>
      <w:r w:rsidR="00524C6F" w:rsidRPr="007B194E">
        <w:rPr>
          <w:rFonts w:ascii="Arial" w:hAnsi="Arial" w:cs="Arial"/>
          <w:spacing w:val="-4"/>
          <w:sz w:val="20"/>
          <w:szCs w:val="20"/>
        </w:rPr>
        <w:t xml:space="preserve"> </w:t>
      </w:r>
      <w:r w:rsidR="00524C6F" w:rsidRPr="007B194E">
        <w:rPr>
          <w:rFonts w:ascii="Arial" w:hAnsi="Arial" w:cs="Arial"/>
          <w:sz w:val="20"/>
          <w:szCs w:val="20"/>
        </w:rPr>
        <w:t>forma</w:t>
      </w:r>
      <w:r w:rsidR="00524C6F" w:rsidRPr="007B194E">
        <w:rPr>
          <w:rFonts w:ascii="Arial" w:hAnsi="Arial" w:cs="Arial"/>
          <w:spacing w:val="-4"/>
          <w:sz w:val="20"/>
          <w:szCs w:val="20"/>
        </w:rPr>
        <w:t xml:space="preserve"> </w:t>
      </w:r>
      <w:r w:rsidR="00524C6F" w:rsidRPr="007B194E">
        <w:rPr>
          <w:rFonts w:ascii="Arial" w:hAnsi="Arial" w:cs="Arial"/>
          <w:sz w:val="20"/>
          <w:szCs w:val="20"/>
        </w:rPr>
        <w:t>a</w:t>
      </w:r>
      <w:r w:rsidR="00524C6F" w:rsidRPr="007B194E">
        <w:rPr>
          <w:rFonts w:ascii="Arial" w:hAnsi="Arial" w:cs="Arial"/>
          <w:spacing w:val="-4"/>
          <w:sz w:val="20"/>
          <w:szCs w:val="20"/>
        </w:rPr>
        <w:t xml:space="preserve"> </w:t>
      </w:r>
      <w:r w:rsidR="00524C6F" w:rsidRPr="007B194E">
        <w:rPr>
          <w:rFonts w:ascii="Arial" w:hAnsi="Arial" w:cs="Arial"/>
          <w:sz w:val="20"/>
          <w:szCs w:val="20"/>
        </w:rPr>
        <w:t>garantir</w:t>
      </w:r>
      <w:r w:rsidR="00524C6F" w:rsidRPr="007B194E">
        <w:rPr>
          <w:rFonts w:ascii="Arial" w:hAnsi="Arial" w:cs="Arial"/>
          <w:spacing w:val="-4"/>
          <w:sz w:val="20"/>
          <w:szCs w:val="20"/>
        </w:rPr>
        <w:t xml:space="preserve"> </w:t>
      </w:r>
      <w:r w:rsidR="00524C6F" w:rsidRPr="007B194E">
        <w:rPr>
          <w:rFonts w:ascii="Arial" w:hAnsi="Arial" w:cs="Arial"/>
          <w:sz w:val="20"/>
          <w:szCs w:val="20"/>
        </w:rPr>
        <w:t>a</w:t>
      </w:r>
      <w:r w:rsidR="00524C6F" w:rsidRPr="007B194E">
        <w:rPr>
          <w:rFonts w:ascii="Arial" w:hAnsi="Arial" w:cs="Arial"/>
          <w:spacing w:val="-4"/>
          <w:sz w:val="20"/>
          <w:szCs w:val="20"/>
        </w:rPr>
        <w:t xml:space="preserve"> </w:t>
      </w:r>
      <w:r w:rsidR="00524C6F" w:rsidRPr="007B194E">
        <w:rPr>
          <w:rFonts w:ascii="Arial" w:hAnsi="Arial" w:cs="Arial"/>
          <w:sz w:val="20"/>
          <w:szCs w:val="20"/>
        </w:rPr>
        <w:t>continuidade da contratação mais vantajosa.</w:t>
      </w:r>
    </w:p>
    <w:p w14:paraId="21A1EA0A" w14:textId="77777777" w:rsidR="00F55D90" w:rsidRPr="007B194E" w:rsidRDefault="00F55D90" w:rsidP="00B80FBD">
      <w:pPr>
        <w:pStyle w:val="PargrafodaLista"/>
        <w:tabs>
          <w:tab w:val="left" w:pos="1033"/>
          <w:tab w:val="left" w:pos="3544"/>
        </w:tabs>
        <w:spacing w:before="0" w:line="276" w:lineRule="auto"/>
        <w:ind w:left="0"/>
        <w:rPr>
          <w:rFonts w:ascii="Arial" w:hAnsi="Arial" w:cs="Arial"/>
          <w:sz w:val="20"/>
          <w:szCs w:val="20"/>
        </w:rPr>
      </w:pPr>
    </w:p>
    <w:p w14:paraId="5B9C4478" w14:textId="77777777" w:rsidR="00524C6F" w:rsidRPr="007B194E" w:rsidRDefault="00B80FBD" w:rsidP="00B80FBD">
      <w:pPr>
        <w:pStyle w:val="PargrafodaLista"/>
        <w:tabs>
          <w:tab w:val="left" w:pos="1018"/>
          <w:tab w:val="left" w:pos="3544"/>
        </w:tabs>
        <w:spacing w:before="0" w:line="276" w:lineRule="auto"/>
        <w:ind w:left="0"/>
        <w:rPr>
          <w:rFonts w:ascii="Arial" w:hAnsi="Arial" w:cs="Arial"/>
          <w:sz w:val="20"/>
          <w:szCs w:val="20"/>
        </w:rPr>
      </w:pPr>
      <w:r w:rsidRPr="007B194E">
        <w:rPr>
          <w:rFonts w:ascii="Arial" w:hAnsi="Arial" w:cs="Arial"/>
          <w:sz w:val="20"/>
          <w:szCs w:val="20"/>
        </w:rPr>
        <w:t xml:space="preserve">16.3. </w:t>
      </w:r>
      <w:r w:rsidR="00524C6F" w:rsidRPr="007B194E">
        <w:rPr>
          <w:rFonts w:ascii="Arial" w:hAnsi="Arial" w:cs="Arial"/>
          <w:sz w:val="20"/>
          <w:szCs w:val="20"/>
        </w:rPr>
        <w:t>Caso o índice estabelecido para o reajustamento venha a ser extinto ou de qualquer forma não possa mais ser utilizado, será adotado em substituição o que</w:t>
      </w:r>
      <w:r w:rsidR="00524C6F" w:rsidRPr="007B194E">
        <w:rPr>
          <w:rFonts w:ascii="Arial" w:hAnsi="Arial" w:cs="Arial"/>
          <w:spacing w:val="40"/>
          <w:sz w:val="20"/>
          <w:szCs w:val="20"/>
        </w:rPr>
        <w:t xml:space="preserve"> </w:t>
      </w:r>
      <w:r w:rsidR="00524C6F" w:rsidRPr="007B194E">
        <w:rPr>
          <w:rFonts w:ascii="Arial" w:hAnsi="Arial" w:cs="Arial"/>
          <w:sz w:val="20"/>
          <w:szCs w:val="20"/>
        </w:rPr>
        <w:t>vier a ser determinado pela legislação então em vigor.</w:t>
      </w:r>
    </w:p>
    <w:p w14:paraId="14FB8A56" w14:textId="77777777" w:rsidR="00F55D90" w:rsidRPr="007B194E" w:rsidRDefault="00F55D90" w:rsidP="00B80FBD">
      <w:pPr>
        <w:pStyle w:val="PargrafodaLista"/>
        <w:tabs>
          <w:tab w:val="left" w:pos="1018"/>
          <w:tab w:val="left" w:pos="3544"/>
        </w:tabs>
        <w:spacing w:before="0" w:line="276" w:lineRule="auto"/>
        <w:ind w:left="0"/>
        <w:rPr>
          <w:rFonts w:ascii="Arial" w:hAnsi="Arial" w:cs="Arial"/>
          <w:sz w:val="20"/>
          <w:szCs w:val="20"/>
        </w:rPr>
      </w:pPr>
    </w:p>
    <w:p w14:paraId="10F6B773" w14:textId="77777777" w:rsidR="00524C6F" w:rsidRPr="007B194E" w:rsidRDefault="00B80FBD" w:rsidP="00B80FBD">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16.4. </w:t>
      </w:r>
      <w:r w:rsidR="00524C6F" w:rsidRPr="007B194E">
        <w:rPr>
          <w:rFonts w:ascii="Arial" w:hAnsi="Arial" w:cs="Arial"/>
          <w:sz w:val="20"/>
          <w:szCs w:val="20"/>
        </w:rPr>
        <w:t>Na ausência de previsão legal quanto ao índice substituto, as partes elegerão novo índice oficial, para reajustamento do preço do valor remanescente.</w:t>
      </w:r>
    </w:p>
    <w:p w14:paraId="64866533" w14:textId="77777777" w:rsidR="00524C6F" w:rsidRPr="007B194E" w:rsidRDefault="00B80FBD" w:rsidP="00B80FBD">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16.5. </w:t>
      </w:r>
      <w:r w:rsidR="00524C6F" w:rsidRPr="007B194E">
        <w:rPr>
          <w:rFonts w:ascii="Arial" w:hAnsi="Arial" w:cs="Arial"/>
          <w:sz w:val="20"/>
          <w:szCs w:val="20"/>
        </w:rPr>
        <w:t>Fica a CONTRATADA obrigada a apresentar memória de cálculo referente ao reajustamento de preços do valor remanescente, sempre que este ocorrer.</w:t>
      </w:r>
    </w:p>
    <w:p w14:paraId="12E543C0" w14:textId="77777777" w:rsidR="00F55D90" w:rsidRPr="007B194E" w:rsidRDefault="00F55D90" w:rsidP="00B80FBD">
      <w:pPr>
        <w:pStyle w:val="PargrafodaLista"/>
        <w:tabs>
          <w:tab w:val="left" w:pos="1003"/>
          <w:tab w:val="left" w:pos="3544"/>
        </w:tabs>
        <w:spacing w:before="0" w:line="276" w:lineRule="auto"/>
        <w:ind w:left="0"/>
        <w:rPr>
          <w:rFonts w:ascii="Arial" w:hAnsi="Arial" w:cs="Arial"/>
          <w:sz w:val="20"/>
          <w:szCs w:val="20"/>
        </w:rPr>
      </w:pPr>
    </w:p>
    <w:p w14:paraId="0064D7A6" w14:textId="77777777" w:rsidR="00524C6F" w:rsidRPr="007B194E" w:rsidRDefault="00B80FBD" w:rsidP="00B80FBD">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16.6. </w:t>
      </w:r>
      <w:r w:rsidR="00524C6F" w:rsidRPr="007B194E">
        <w:rPr>
          <w:rFonts w:ascii="Arial" w:hAnsi="Arial" w:cs="Arial"/>
          <w:sz w:val="20"/>
          <w:szCs w:val="20"/>
        </w:rPr>
        <w:t>Para a CONTRATADA ter direito a</w:t>
      </w:r>
      <w:r w:rsidR="00524C6F" w:rsidRPr="007B194E">
        <w:rPr>
          <w:rFonts w:ascii="Arial" w:hAnsi="Arial" w:cs="Arial"/>
          <w:spacing w:val="-6"/>
          <w:sz w:val="20"/>
          <w:szCs w:val="20"/>
        </w:rPr>
        <w:t xml:space="preserve"> </w:t>
      </w:r>
      <w:r w:rsidR="00524C6F" w:rsidRPr="007B194E">
        <w:rPr>
          <w:rFonts w:ascii="Arial" w:hAnsi="Arial" w:cs="Arial"/>
          <w:sz w:val="20"/>
          <w:szCs w:val="20"/>
        </w:rPr>
        <w:t>uma</w:t>
      </w:r>
      <w:r w:rsidR="00524C6F" w:rsidRPr="007B194E">
        <w:rPr>
          <w:rFonts w:ascii="Arial" w:hAnsi="Arial" w:cs="Arial"/>
          <w:spacing w:val="-6"/>
          <w:sz w:val="20"/>
          <w:szCs w:val="20"/>
        </w:rPr>
        <w:t xml:space="preserve"> </w:t>
      </w:r>
      <w:r w:rsidR="00524C6F" w:rsidRPr="007B194E">
        <w:rPr>
          <w:rFonts w:ascii="Arial" w:hAnsi="Arial" w:cs="Arial"/>
          <w:sz w:val="20"/>
          <w:szCs w:val="20"/>
        </w:rPr>
        <w:t>segunda</w:t>
      </w:r>
      <w:r w:rsidR="00524C6F" w:rsidRPr="007B194E">
        <w:rPr>
          <w:rFonts w:ascii="Arial" w:hAnsi="Arial" w:cs="Arial"/>
          <w:spacing w:val="-6"/>
          <w:sz w:val="20"/>
          <w:szCs w:val="20"/>
        </w:rPr>
        <w:t xml:space="preserve"> </w:t>
      </w:r>
      <w:r w:rsidR="00524C6F" w:rsidRPr="007B194E">
        <w:rPr>
          <w:rFonts w:ascii="Arial" w:hAnsi="Arial" w:cs="Arial"/>
          <w:sz w:val="20"/>
          <w:szCs w:val="20"/>
        </w:rPr>
        <w:t>incidência</w:t>
      </w:r>
      <w:r w:rsidR="00524C6F" w:rsidRPr="007B194E">
        <w:rPr>
          <w:rFonts w:ascii="Arial" w:hAnsi="Arial" w:cs="Arial"/>
          <w:spacing w:val="-6"/>
          <w:sz w:val="20"/>
          <w:szCs w:val="20"/>
        </w:rPr>
        <w:t xml:space="preserve"> </w:t>
      </w:r>
      <w:r w:rsidR="00524C6F" w:rsidRPr="007B194E">
        <w:rPr>
          <w:rFonts w:ascii="Arial" w:hAnsi="Arial" w:cs="Arial"/>
          <w:sz w:val="20"/>
          <w:szCs w:val="20"/>
        </w:rPr>
        <w:t>de</w:t>
      </w:r>
      <w:r w:rsidR="00524C6F" w:rsidRPr="007B194E">
        <w:rPr>
          <w:rFonts w:ascii="Arial" w:hAnsi="Arial" w:cs="Arial"/>
          <w:spacing w:val="-6"/>
          <w:sz w:val="20"/>
          <w:szCs w:val="20"/>
        </w:rPr>
        <w:t xml:space="preserve"> </w:t>
      </w:r>
      <w:r w:rsidR="00524C6F" w:rsidRPr="007B194E">
        <w:rPr>
          <w:rFonts w:ascii="Arial" w:hAnsi="Arial" w:cs="Arial"/>
          <w:sz w:val="20"/>
          <w:szCs w:val="20"/>
        </w:rPr>
        <w:t>reajuste,</w:t>
      </w:r>
      <w:r w:rsidR="00524C6F" w:rsidRPr="007B194E">
        <w:rPr>
          <w:rFonts w:ascii="Arial" w:hAnsi="Arial" w:cs="Arial"/>
          <w:spacing w:val="-6"/>
          <w:sz w:val="20"/>
          <w:szCs w:val="20"/>
        </w:rPr>
        <w:t xml:space="preserve"> </w:t>
      </w:r>
      <w:r w:rsidR="00524C6F" w:rsidRPr="007B194E">
        <w:rPr>
          <w:rFonts w:ascii="Arial" w:hAnsi="Arial" w:cs="Arial"/>
          <w:sz w:val="20"/>
          <w:szCs w:val="20"/>
        </w:rPr>
        <w:t>deverá transcorrer um novo período de 1</w:t>
      </w:r>
      <w:r w:rsidR="009B5A3D" w:rsidRPr="007B194E">
        <w:rPr>
          <w:rFonts w:ascii="Arial" w:hAnsi="Arial" w:cs="Arial"/>
          <w:sz w:val="20"/>
          <w:szCs w:val="20"/>
        </w:rPr>
        <w:t>2</w:t>
      </w:r>
      <w:r w:rsidR="00524C6F" w:rsidRPr="007B194E">
        <w:rPr>
          <w:rFonts w:ascii="Arial" w:hAnsi="Arial" w:cs="Arial"/>
          <w:sz w:val="20"/>
          <w:szCs w:val="20"/>
        </w:rPr>
        <w:t xml:space="preserve"> (</w:t>
      </w:r>
      <w:r w:rsidR="009B5A3D" w:rsidRPr="007B194E">
        <w:rPr>
          <w:rFonts w:ascii="Arial" w:hAnsi="Arial" w:cs="Arial"/>
          <w:sz w:val="20"/>
          <w:szCs w:val="20"/>
        </w:rPr>
        <w:t>doz</w:t>
      </w:r>
      <w:r w:rsidR="00524C6F" w:rsidRPr="007B194E">
        <w:rPr>
          <w:rFonts w:ascii="Arial" w:hAnsi="Arial" w:cs="Arial"/>
          <w:sz w:val="20"/>
          <w:szCs w:val="20"/>
        </w:rPr>
        <w:t>e) meses, contados da</w:t>
      </w:r>
      <w:r w:rsidR="00524C6F" w:rsidRPr="007B194E">
        <w:rPr>
          <w:rFonts w:ascii="Arial" w:hAnsi="Arial" w:cs="Arial"/>
          <w:spacing w:val="-3"/>
          <w:sz w:val="20"/>
          <w:szCs w:val="20"/>
        </w:rPr>
        <w:t xml:space="preserve"> </w:t>
      </w:r>
      <w:r w:rsidR="00524C6F" w:rsidRPr="007B194E">
        <w:rPr>
          <w:rFonts w:ascii="Arial" w:hAnsi="Arial" w:cs="Arial"/>
          <w:sz w:val="20"/>
          <w:szCs w:val="20"/>
        </w:rPr>
        <w:t>data</w:t>
      </w:r>
      <w:r w:rsidR="00524C6F" w:rsidRPr="007B194E">
        <w:rPr>
          <w:rFonts w:ascii="Arial" w:hAnsi="Arial" w:cs="Arial"/>
          <w:spacing w:val="-3"/>
          <w:sz w:val="20"/>
          <w:szCs w:val="20"/>
        </w:rPr>
        <w:t xml:space="preserve"> </w:t>
      </w:r>
      <w:r w:rsidR="00524C6F" w:rsidRPr="007B194E">
        <w:rPr>
          <w:rFonts w:ascii="Arial" w:hAnsi="Arial" w:cs="Arial"/>
          <w:sz w:val="20"/>
          <w:szCs w:val="20"/>
        </w:rPr>
        <w:t>da</w:t>
      </w:r>
      <w:r w:rsidR="00524C6F" w:rsidRPr="007B194E">
        <w:rPr>
          <w:rFonts w:ascii="Arial" w:hAnsi="Arial" w:cs="Arial"/>
          <w:spacing w:val="-3"/>
          <w:sz w:val="20"/>
          <w:szCs w:val="20"/>
        </w:rPr>
        <w:t xml:space="preserve"> </w:t>
      </w:r>
      <w:r w:rsidR="00524C6F" w:rsidRPr="007B194E">
        <w:rPr>
          <w:rFonts w:ascii="Arial" w:hAnsi="Arial" w:cs="Arial"/>
          <w:sz w:val="20"/>
          <w:szCs w:val="20"/>
        </w:rPr>
        <w:t>concessão do último reajuste.</w:t>
      </w:r>
    </w:p>
    <w:p w14:paraId="37B1A5F1"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3537CF97" w14:textId="77777777" w:rsidR="00524C6F" w:rsidRPr="007B194E" w:rsidRDefault="00B80FBD" w:rsidP="00B80FBD">
      <w:pPr>
        <w:pStyle w:val="Ttulo2"/>
        <w:tabs>
          <w:tab w:val="left" w:pos="840"/>
          <w:tab w:val="left" w:pos="3544"/>
        </w:tabs>
        <w:spacing w:line="276" w:lineRule="auto"/>
        <w:ind w:left="0" w:firstLine="0"/>
        <w:rPr>
          <w:sz w:val="20"/>
          <w:szCs w:val="20"/>
        </w:rPr>
      </w:pPr>
      <w:r w:rsidRPr="007B194E">
        <w:rPr>
          <w:sz w:val="20"/>
          <w:szCs w:val="20"/>
        </w:rPr>
        <w:t xml:space="preserve">17. </w:t>
      </w:r>
      <w:r w:rsidR="00524C6F" w:rsidRPr="007B194E">
        <w:rPr>
          <w:sz w:val="20"/>
          <w:szCs w:val="20"/>
        </w:rPr>
        <w:t>DO</w:t>
      </w:r>
      <w:r w:rsidR="00524C6F" w:rsidRPr="007B194E">
        <w:rPr>
          <w:spacing w:val="-6"/>
          <w:sz w:val="20"/>
          <w:szCs w:val="20"/>
        </w:rPr>
        <w:t xml:space="preserve"> </w:t>
      </w:r>
      <w:r w:rsidR="00524C6F" w:rsidRPr="007B194E">
        <w:rPr>
          <w:sz w:val="20"/>
          <w:szCs w:val="20"/>
        </w:rPr>
        <w:t>RESTABELECIMENTO</w:t>
      </w:r>
      <w:r w:rsidR="00524C6F" w:rsidRPr="007B194E">
        <w:rPr>
          <w:spacing w:val="-6"/>
          <w:sz w:val="20"/>
          <w:szCs w:val="20"/>
        </w:rPr>
        <w:t xml:space="preserve"> </w:t>
      </w:r>
      <w:r w:rsidR="00524C6F" w:rsidRPr="007B194E">
        <w:rPr>
          <w:sz w:val="20"/>
          <w:szCs w:val="20"/>
        </w:rPr>
        <w:t>DO</w:t>
      </w:r>
      <w:r w:rsidR="00524C6F" w:rsidRPr="007B194E">
        <w:rPr>
          <w:spacing w:val="-6"/>
          <w:sz w:val="20"/>
          <w:szCs w:val="20"/>
        </w:rPr>
        <w:t xml:space="preserve"> </w:t>
      </w:r>
      <w:r w:rsidR="00524C6F" w:rsidRPr="007B194E">
        <w:rPr>
          <w:sz w:val="20"/>
          <w:szCs w:val="20"/>
        </w:rPr>
        <w:t>EQUILÍBRIO</w:t>
      </w:r>
      <w:r w:rsidR="00524C6F" w:rsidRPr="007B194E">
        <w:rPr>
          <w:spacing w:val="-5"/>
          <w:sz w:val="20"/>
          <w:szCs w:val="20"/>
        </w:rPr>
        <w:t xml:space="preserve"> </w:t>
      </w:r>
      <w:r w:rsidR="00524C6F" w:rsidRPr="007B194E">
        <w:rPr>
          <w:sz w:val="20"/>
          <w:szCs w:val="20"/>
        </w:rPr>
        <w:t>ECONÔMICO-</w:t>
      </w:r>
      <w:r w:rsidR="00524C6F" w:rsidRPr="007B194E">
        <w:rPr>
          <w:spacing w:val="-2"/>
          <w:sz w:val="20"/>
          <w:szCs w:val="20"/>
        </w:rPr>
        <w:t>FINANCEIRO</w:t>
      </w:r>
    </w:p>
    <w:p w14:paraId="3923AF32"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2904D4C0" w14:textId="77777777" w:rsidR="00524C6F" w:rsidRPr="007B194E" w:rsidRDefault="00B80FBD" w:rsidP="00B80FBD">
      <w:pPr>
        <w:pStyle w:val="PargrafodaLista"/>
        <w:tabs>
          <w:tab w:val="left" w:pos="100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17.1. </w:t>
      </w:r>
      <w:r w:rsidR="00524C6F" w:rsidRPr="007B194E">
        <w:rPr>
          <w:rFonts w:ascii="Arial" w:hAnsi="Arial" w:cs="Arial"/>
          <w:sz w:val="20"/>
          <w:szCs w:val="20"/>
        </w:rPr>
        <w:t xml:space="preserve">Em casos de reequilíbrio econômico-financeiro contratual, a contratada deverá providenciar requerimento formal devidamente justificado, que será posteriormente analisado pelos setores competentes, observados o estabelecido na Lei nº </w:t>
      </w:r>
      <w:r w:rsidR="00524C6F" w:rsidRPr="007B194E">
        <w:rPr>
          <w:rFonts w:ascii="Arial" w:hAnsi="Arial" w:cs="Arial"/>
          <w:spacing w:val="-2"/>
          <w:sz w:val="20"/>
          <w:szCs w:val="20"/>
        </w:rPr>
        <w:t>14.133/21.</w:t>
      </w:r>
    </w:p>
    <w:p w14:paraId="5121FB37" w14:textId="77777777" w:rsidR="004A0CED" w:rsidRPr="007B194E" w:rsidRDefault="004A0CED" w:rsidP="00B80FBD">
      <w:pPr>
        <w:pStyle w:val="PargrafodaLista"/>
        <w:tabs>
          <w:tab w:val="left" w:pos="1003"/>
          <w:tab w:val="left" w:pos="3544"/>
        </w:tabs>
        <w:spacing w:before="0" w:line="276" w:lineRule="auto"/>
        <w:ind w:left="0"/>
        <w:rPr>
          <w:rFonts w:ascii="Arial" w:hAnsi="Arial" w:cs="Arial"/>
          <w:spacing w:val="-2"/>
          <w:sz w:val="20"/>
          <w:szCs w:val="20"/>
        </w:rPr>
      </w:pPr>
    </w:p>
    <w:p w14:paraId="173EF423" w14:textId="77777777" w:rsidR="00B80FBD" w:rsidRDefault="00B80FBD" w:rsidP="00B80FBD">
      <w:pPr>
        <w:pStyle w:val="PargrafodaLista"/>
        <w:tabs>
          <w:tab w:val="left" w:pos="1063"/>
          <w:tab w:val="left" w:pos="3544"/>
        </w:tabs>
        <w:spacing w:before="0" w:line="276" w:lineRule="auto"/>
        <w:ind w:left="0"/>
        <w:rPr>
          <w:rFonts w:ascii="Arial" w:hAnsi="Arial" w:cs="Arial"/>
          <w:sz w:val="20"/>
          <w:szCs w:val="20"/>
        </w:rPr>
      </w:pPr>
      <w:r w:rsidRPr="007B194E">
        <w:rPr>
          <w:rFonts w:ascii="Arial" w:hAnsi="Arial" w:cs="Arial"/>
          <w:sz w:val="20"/>
          <w:szCs w:val="20"/>
        </w:rPr>
        <w:t xml:space="preserve">17.2. </w:t>
      </w:r>
      <w:r w:rsidR="00524C6F" w:rsidRPr="007B194E">
        <w:rPr>
          <w:rFonts w:ascii="Arial" w:hAnsi="Arial" w:cs="Arial"/>
          <w:sz w:val="20"/>
          <w:szCs w:val="20"/>
        </w:rPr>
        <w:t>A extinção do contrato não configurará óbice para o reconhecimento do desequilíbrio econômico-financeiro, hipótese em que será concedida indenização</w:t>
      </w:r>
      <w:r w:rsidR="00524C6F" w:rsidRPr="007B194E">
        <w:rPr>
          <w:rFonts w:ascii="Arial" w:hAnsi="Arial" w:cs="Arial"/>
          <w:spacing w:val="40"/>
          <w:sz w:val="20"/>
          <w:szCs w:val="20"/>
        </w:rPr>
        <w:t xml:space="preserve"> </w:t>
      </w:r>
      <w:r w:rsidR="00524C6F" w:rsidRPr="007B194E">
        <w:rPr>
          <w:rFonts w:ascii="Arial" w:hAnsi="Arial" w:cs="Arial"/>
          <w:sz w:val="20"/>
          <w:szCs w:val="20"/>
        </w:rPr>
        <w:t>por meio de termo indenizatório.</w:t>
      </w:r>
    </w:p>
    <w:p w14:paraId="3B7C2891" w14:textId="77777777" w:rsidR="00DA1555" w:rsidRPr="007B194E" w:rsidRDefault="00DA1555" w:rsidP="00B80FBD">
      <w:pPr>
        <w:pStyle w:val="PargrafodaLista"/>
        <w:tabs>
          <w:tab w:val="left" w:pos="1063"/>
          <w:tab w:val="left" w:pos="3544"/>
        </w:tabs>
        <w:spacing w:before="0" w:line="276" w:lineRule="auto"/>
        <w:ind w:left="0"/>
        <w:rPr>
          <w:rFonts w:ascii="Arial" w:hAnsi="Arial" w:cs="Arial"/>
          <w:sz w:val="20"/>
          <w:szCs w:val="20"/>
        </w:rPr>
      </w:pPr>
    </w:p>
    <w:p w14:paraId="5FEBB4EC" w14:textId="77777777" w:rsidR="00524C6F" w:rsidRPr="000C4DCC" w:rsidRDefault="00B80FBD" w:rsidP="00B80FBD">
      <w:pPr>
        <w:pStyle w:val="PargrafodaLista"/>
        <w:tabs>
          <w:tab w:val="left" w:pos="1063"/>
          <w:tab w:val="left" w:pos="3544"/>
        </w:tabs>
        <w:spacing w:before="0" w:line="276" w:lineRule="auto"/>
        <w:ind w:left="0"/>
        <w:rPr>
          <w:rFonts w:ascii="Arial" w:hAnsi="Arial" w:cs="Arial"/>
          <w:sz w:val="20"/>
          <w:szCs w:val="20"/>
        </w:rPr>
      </w:pPr>
      <w:r w:rsidRPr="007B194E">
        <w:rPr>
          <w:rFonts w:ascii="Arial" w:hAnsi="Arial" w:cs="Arial"/>
          <w:sz w:val="20"/>
          <w:szCs w:val="20"/>
        </w:rPr>
        <w:t xml:space="preserve">17.3. </w:t>
      </w:r>
      <w:r w:rsidR="00524C6F" w:rsidRPr="007B194E">
        <w:rPr>
          <w:rFonts w:ascii="Arial" w:hAnsi="Arial" w:cs="Arial"/>
          <w:sz w:val="20"/>
          <w:szCs w:val="20"/>
        </w:rPr>
        <w:t xml:space="preserve">O pedido de restabelecimento do equilíbrio econômico-financeiro deverá ser formulado durante a vigência do </w:t>
      </w:r>
      <w:r w:rsidR="00524C6F" w:rsidRPr="000C4DCC">
        <w:rPr>
          <w:rFonts w:ascii="Arial" w:hAnsi="Arial" w:cs="Arial"/>
          <w:sz w:val="20"/>
          <w:szCs w:val="20"/>
        </w:rPr>
        <w:t>contrato e antes de eventual prorrogação nos termos do art. 107 da Lei nº 14.133/21.</w:t>
      </w:r>
    </w:p>
    <w:p w14:paraId="7088A1B7" w14:textId="77777777" w:rsidR="00524C6F" w:rsidRPr="000C4DCC" w:rsidRDefault="00524C6F" w:rsidP="00524C6F">
      <w:pPr>
        <w:pStyle w:val="Corpodetexto"/>
        <w:tabs>
          <w:tab w:val="left" w:pos="3544"/>
        </w:tabs>
        <w:spacing w:line="276" w:lineRule="auto"/>
        <w:rPr>
          <w:rFonts w:ascii="Arial" w:hAnsi="Arial" w:cs="Arial"/>
          <w:sz w:val="20"/>
          <w:szCs w:val="20"/>
        </w:rPr>
      </w:pPr>
    </w:p>
    <w:p w14:paraId="44B0DD78" w14:textId="77777777" w:rsidR="00524C6F" w:rsidRPr="000C4DCC" w:rsidRDefault="00B80FBD" w:rsidP="00B80FBD">
      <w:pPr>
        <w:pStyle w:val="Ttulo2"/>
        <w:tabs>
          <w:tab w:val="left" w:pos="773"/>
          <w:tab w:val="left" w:pos="3544"/>
        </w:tabs>
        <w:spacing w:line="276" w:lineRule="auto"/>
        <w:ind w:left="0" w:firstLine="0"/>
        <w:rPr>
          <w:sz w:val="20"/>
          <w:szCs w:val="20"/>
        </w:rPr>
      </w:pPr>
      <w:r w:rsidRPr="000C4DCC">
        <w:rPr>
          <w:sz w:val="20"/>
          <w:szCs w:val="20"/>
        </w:rPr>
        <w:t xml:space="preserve">18. </w:t>
      </w:r>
      <w:r w:rsidR="00524C6F" w:rsidRPr="000C4DCC">
        <w:rPr>
          <w:sz w:val="20"/>
          <w:szCs w:val="20"/>
        </w:rPr>
        <w:t>DAS INFRAÇÕES E SANÇÕES</w:t>
      </w:r>
      <w:r w:rsidR="00524C6F" w:rsidRPr="000C4DCC">
        <w:rPr>
          <w:spacing w:val="-9"/>
          <w:sz w:val="20"/>
          <w:szCs w:val="20"/>
        </w:rPr>
        <w:t xml:space="preserve"> </w:t>
      </w:r>
      <w:r w:rsidR="00524C6F" w:rsidRPr="000C4DCC">
        <w:rPr>
          <w:spacing w:val="-2"/>
          <w:sz w:val="20"/>
          <w:szCs w:val="20"/>
        </w:rPr>
        <w:t>ADMINISTRATIVAS</w:t>
      </w:r>
    </w:p>
    <w:p w14:paraId="502D2553" w14:textId="77777777" w:rsidR="00524C6F" w:rsidRPr="000C4DCC" w:rsidRDefault="00524C6F" w:rsidP="00524C6F">
      <w:pPr>
        <w:pStyle w:val="Corpodetexto"/>
        <w:tabs>
          <w:tab w:val="left" w:pos="3544"/>
        </w:tabs>
        <w:spacing w:line="276" w:lineRule="auto"/>
        <w:rPr>
          <w:rFonts w:ascii="Arial" w:hAnsi="Arial" w:cs="Arial"/>
          <w:b/>
          <w:sz w:val="20"/>
          <w:szCs w:val="20"/>
        </w:rPr>
      </w:pPr>
    </w:p>
    <w:p w14:paraId="085B1580" w14:textId="77B3CC51" w:rsidR="000C4DCC" w:rsidRPr="000C4DCC" w:rsidRDefault="000C4DCC" w:rsidP="000C4DCC">
      <w:pPr>
        <w:pStyle w:val="Nivel2"/>
        <w:numPr>
          <w:ilvl w:val="1"/>
          <w:numId w:val="34"/>
        </w:numPr>
        <w:tabs>
          <w:tab w:val="left" w:pos="426"/>
        </w:tabs>
        <w:spacing w:before="0" w:after="0" w:line="240" w:lineRule="auto"/>
        <w:ind w:left="0" w:firstLine="0"/>
        <w:rPr>
          <w:color w:val="auto"/>
          <w:sz w:val="24"/>
          <w:szCs w:val="24"/>
        </w:rPr>
      </w:pPr>
      <w:r w:rsidRPr="000C4DCC">
        <w:rPr>
          <w:rStyle w:val="normaltextrun"/>
          <w:color w:val="auto"/>
          <w:sz w:val="24"/>
          <w:szCs w:val="24"/>
        </w:rPr>
        <w:lastRenderedPageBreak/>
        <w:t xml:space="preserve">Comete </w:t>
      </w:r>
      <w:r w:rsidRPr="000C4DCC">
        <w:rPr>
          <w:color w:val="auto"/>
          <w:sz w:val="24"/>
          <w:szCs w:val="24"/>
        </w:rPr>
        <w:t>infração</w:t>
      </w:r>
      <w:r w:rsidRPr="000C4DCC">
        <w:rPr>
          <w:rStyle w:val="normaltextrun"/>
          <w:color w:val="auto"/>
          <w:sz w:val="24"/>
          <w:szCs w:val="24"/>
        </w:rPr>
        <w:t xml:space="preserve"> administrativa, nos termos da Lei nº 14.133, de 2021, o Contratado que:</w:t>
      </w:r>
    </w:p>
    <w:p w14:paraId="29547A96"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der causa à inexecução parcial do contrato;</w:t>
      </w:r>
    </w:p>
    <w:p w14:paraId="28EF90FA"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der causa à inexecução parcial do contrato que cause grave dano à Administração ou ao funcionamento dos serviços públicos ou ao interesse coletivo;</w:t>
      </w:r>
    </w:p>
    <w:p w14:paraId="0999A16A"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der causa à inexecução total do contrato;</w:t>
      </w:r>
    </w:p>
    <w:p w14:paraId="65D203C5"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ensejar o retardamento da execução ou da entrega do objeto da contratação sem motivo justificado;</w:t>
      </w:r>
    </w:p>
    <w:p w14:paraId="44E79979"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apresentar documentação falsa ou prestar declaração falsa durante a execução do contrato;</w:t>
      </w:r>
    </w:p>
    <w:p w14:paraId="03F788EF"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praticar ato fraudulento na execução do contrato;</w:t>
      </w:r>
    </w:p>
    <w:p w14:paraId="4A4CE15C"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comportar-se de modo inidôneo ou cometer fraude de qualquer natureza;</w:t>
      </w:r>
    </w:p>
    <w:p w14:paraId="026E6A88" w14:textId="77777777" w:rsidR="000C4DCC" w:rsidRPr="000C4DCC" w:rsidRDefault="000C4DCC" w:rsidP="000C4DCC">
      <w:pPr>
        <w:pStyle w:val="paragraph"/>
        <w:numPr>
          <w:ilvl w:val="0"/>
          <w:numId w:val="32"/>
        </w:numPr>
        <w:tabs>
          <w:tab w:val="left" w:pos="284"/>
        </w:tabs>
        <w:spacing w:before="0" w:beforeAutospacing="0" w:after="0" w:afterAutospacing="0"/>
        <w:ind w:left="0" w:firstLine="0"/>
        <w:jc w:val="both"/>
        <w:textAlignment w:val="baseline"/>
        <w:rPr>
          <w:rFonts w:ascii="Arial" w:hAnsi="Arial" w:cs="Arial"/>
        </w:rPr>
      </w:pPr>
      <w:r w:rsidRPr="000C4DCC">
        <w:rPr>
          <w:rStyle w:val="normaltextrun"/>
          <w:rFonts w:ascii="Arial" w:eastAsiaTheme="majorEastAsia" w:hAnsi="Arial" w:cs="Arial"/>
        </w:rPr>
        <w:t>praticar ato lesivo previsto no art. 5º da Lei nº 12.846, de 1º de agosto de 2013.</w:t>
      </w:r>
    </w:p>
    <w:p w14:paraId="60F98A4B" w14:textId="5B4440CE" w:rsidR="000C4DCC" w:rsidRPr="000C4DCC" w:rsidRDefault="000C4DCC" w:rsidP="000C4DCC">
      <w:pPr>
        <w:pStyle w:val="Nivel2"/>
        <w:numPr>
          <w:ilvl w:val="1"/>
          <w:numId w:val="34"/>
        </w:numPr>
        <w:tabs>
          <w:tab w:val="left" w:pos="426"/>
        </w:tabs>
        <w:spacing w:before="0" w:after="0" w:line="240" w:lineRule="auto"/>
        <w:ind w:left="0" w:firstLine="0"/>
        <w:rPr>
          <w:rStyle w:val="normaltextrun"/>
          <w:i/>
          <w:color w:val="auto"/>
          <w:sz w:val="24"/>
          <w:szCs w:val="24"/>
        </w:rPr>
      </w:pPr>
      <w:r w:rsidRPr="000C4DCC">
        <w:rPr>
          <w:rStyle w:val="normaltextrun"/>
          <w:color w:val="auto"/>
          <w:sz w:val="24"/>
          <w:szCs w:val="24"/>
        </w:rPr>
        <w:t xml:space="preserve">Serão </w:t>
      </w:r>
      <w:r w:rsidRPr="000C4DCC">
        <w:rPr>
          <w:color w:val="auto"/>
          <w:sz w:val="24"/>
          <w:szCs w:val="24"/>
        </w:rPr>
        <w:t>aplicadas</w:t>
      </w:r>
      <w:r w:rsidRPr="000C4DCC">
        <w:rPr>
          <w:rStyle w:val="normaltextrun"/>
          <w:color w:val="auto"/>
          <w:sz w:val="24"/>
          <w:szCs w:val="24"/>
        </w:rPr>
        <w:t xml:space="preserve"> ao Contratado que incorrer nas infrações acima descritas as seguintes sanções:</w:t>
      </w:r>
    </w:p>
    <w:p w14:paraId="603B4380" w14:textId="77777777" w:rsidR="000C4DCC" w:rsidRPr="000C4DCC" w:rsidRDefault="000C4DCC" w:rsidP="000C4DCC">
      <w:pPr>
        <w:pStyle w:val="Nivel3"/>
        <w:numPr>
          <w:ilvl w:val="2"/>
          <w:numId w:val="34"/>
        </w:numPr>
        <w:tabs>
          <w:tab w:val="left" w:pos="567"/>
          <w:tab w:val="left" w:pos="851"/>
        </w:tabs>
        <w:spacing w:before="0" w:after="0" w:line="240" w:lineRule="auto"/>
        <w:ind w:left="0" w:firstLine="0"/>
        <w:rPr>
          <w:rStyle w:val="normaltextrun"/>
          <w:color w:val="auto"/>
          <w:sz w:val="24"/>
          <w:szCs w:val="24"/>
        </w:rPr>
      </w:pPr>
      <w:r w:rsidRPr="000C4DCC">
        <w:rPr>
          <w:rStyle w:val="normaltextrun"/>
          <w:color w:val="auto"/>
          <w:sz w:val="24"/>
          <w:szCs w:val="24"/>
        </w:rPr>
        <w:t>Advertência, quando o Contratado der causa à inexecução parcial do contrato, sempre que não se justificar a imposição de penalidade mais grave;</w:t>
      </w:r>
    </w:p>
    <w:p w14:paraId="5C9977B0" w14:textId="77777777" w:rsidR="000C4DCC" w:rsidRPr="000C4DCC" w:rsidRDefault="000C4DCC" w:rsidP="000C4DCC">
      <w:pPr>
        <w:pStyle w:val="Nivel3"/>
        <w:numPr>
          <w:ilvl w:val="2"/>
          <w:numId w:val="34"/>
        </w:numPr>
        <w:tabs>
          <w:tab w:val="left" w:pos="567"/>
          <w:tab w:val="left" w:pos="851"/>
        </w:tabs>
        <w:spacing w:before="0" w:after="0" w:line="240" w:lineRule="auto"/>
        <w:ind w:left="0" w:firstLine="0"/>
        <w:rPr>
          <w:rStyle w:val="normaltextrun"/>
          <w:color w:val="auto"/>
          <w:sz w:val="24"/>
          <w:szCs w:val="24"/>
        </w:rPr>
      </w:pPr>
      <w:r w:rsidRPr="000C4DCC">
        <w:rPr>
          <w:rStyle w:val="normaltextrun"/>
          <w:color w:val="auto"/>
          <w:sz w:val="24"/>
          <w:szCs w:val="24"/>
        </w:rPr>
        <w:t>Impedimento de licitar e contratar, quando praticadas as condutas descritas nas alíneas “b”, “c” e “d” do subitem acima, sempre que não se justificar a imposição de penalidade mais grave;</w:t>
      </w:r>
    </w:p>
    <w:p w14:paraId="06919440" w14:textId="77777777" w:rsidR="000C4DCC" w:rsidRPr="000C4DCC" w:rsidRDefault="000C4DCC" w:rsidP="000C4DCC">
      <w:pPr>
        <w:pStyle w:val="Nivel3"/>
        <w:numPr>
          <w:ilvl w:val="2"/>
          <w:numId w:val="34"/>
        </w:numPr>
        <w:tabs>
          <w:tab w:val="left" w:pos="567"/>
        </w:tabs>
        <w:spacing w:before="0" w:after="0" w:line="240" w:lineRule="auto"/>
        <w:ind w:left="0" w:firstLine="0"/>
        <w:rPr>
          <w:rStyle w:val="eop"/>
          <w:color w:val="auto"/>
          <w:sz w:val="24"/>
          <w:szCs w:val="24"/>
        </w:rPr>
      </w:pPr>
      <w:r w:rsidRPr="000C4DCC">
        <w:rPr>
          <w:rStyle w:val="normaltextrun"/>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9F111A7"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Multa:</w:t>
      </w:r>
    </w:p>
    <w:p w14:paraId="503EE233"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sz w:val="24"/>
          <w:szCs w:val="24"/>
        </w:rPr>
      </w:pPr>
      <w:r w:rsidRPr="000C4DCC">
        <w:rPr>
          <w:rStyle w:val="normaltextrun"/>
          <w:sz w:val="24"/>
          <w:szCs w:val="24"/>
        </w:rPr>
        <w:t>Moratória, para as infrações descritas no item “d”, de 0,5% (meio por cento) por dia de atraso injustificado sobre o valor da parcela inadimplida, até o limite de 10 (dez) dias</w:t>
      </w:r>
    </w:p>
    <w:p w14:paraId="177890A7"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rStyle w:val="normaltextrun"/>
          <w:sz w:val="24"/>
          <w:szCs w:val="24"/>
        </w:rPr>
      </w:pPr>
      <w:r w:rsidRPr="000C4DCC">
        <w:rPr>
          <w:rStyle w:val="normaltextru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07520D25" w14:textId="77777777" w:rsidR="000C4DCC" w:rsidRPr="000C4DCC" w:rsidRDefault="000C4DCC" w:rsidP="000C4DCC">
      <w:pPr>
        <w:pStyle w:val="Nvel4-R"/>
        <w:numPr>
          <w:ilvl w:val="4"/>
          <w:numId w:val="33"/>
        </w:numPr>
        <w:tabs>
          <w:tab w:val="left" w:pos="851"/>
        </w:tabs>
        <w:spacing w:before="0" w:after="0" w:line="240" w:lineRule="auto"/>
        <w:ind w:left="0" w:firstLine="0"/>
        <w:rPr>
          <w:i w:val="0"/>
          <w:color w:val="auto"/>
          <w:sz w:val="24"/>
          <w:szCs w:val="24"/>
        </w:rPr>
      </w:pPr>
      <w:r w:rsidRPr="000C4DCC">
        <w:rPr>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1CEF9F0"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sz w:val="24"/>
          <w:szCs w:val="24"/>
        </w:rPr>
      </w:pPr>
      <w:r w:rsidRPr="000C4DCC">
        <w:rPr>
          <w:rStyle w:val="normaltextrun"/>
          <w:sz w:val="24"/>
          <w:szCs w:val="24"/>
        </w:rPr>
        <w:t>Compensatória, para as infrações descritas acima alíneas “e” a “h” de 10% (dez por cento) a 30% (trinta por cento) do valor da contratação.</w:t>
      </w:r>
    </w:p>
    <w:p w14:paraId="2C57608D"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sz w:val="24"/>
          <w:szCs w:val="24"/>
        </w:rPr>
      </w:pPr>
      <w:r w:rsidRPr="000C4DCC">
        <w:rPr>
          <w:rStyle w:val="normaltextrun"/>
          <w:sz w:val="24"/>
          <w:szCs w:val="24"/>
        </w:rPr>
        <w:t>Compensatória, para a inexecução total do contrato prevista acima na alínea “c”, de 5% (cinco por cento) a 10% (dez por cento) do valor da contratação.</w:t>
      </w:r>
    </w:p>
    <w:p w14:paraId="2F1FDE82"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sz w:val="24"/>
          <w:szCs w:val="24"/>
        </w:rPr>
      </w:pPr>
      <w:r w:rsidRPr="000C4DCC">
        <w:rPr>
          <w:rStyle w:val="normaltextrun"/>
          <w:sz w:val="24"/>
          <w:szCs w:val="24"/>
        </w:rPr>
        <w:t>Compensatória, para a infração descrita acima na alínea “b”, de 5% (cinco por cento) a 10% (dez por cento) do valor da contratação.</w:t>
      </w:r>
    </w:p>
    <w:p w14:paraId="74A80088"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sz w:val="24"/>
          <w:szCs w:val="24"/>
        </w:rPr>
      </w:pPr>
      <w:r w:rsidRPr="000C4DCC">
        <w:rPr>
          <w:rStyle w:val="normaltextrun"/>
          <w:sz w:val="24"/>
          <w:szCs w:val="24"/>
        </w:rPr>
        <w:t>Compensatória, em substituição à multa moratória para a infração descrita acima na alínea “d”, de 5% (cinco por cento) a 15% (quinze por cento) do valor da contratação.</w:t>
      </w:r>
    </w:p>
    <w:p w14:paraId="6C296368" w14:textId="77777777" w:rsidR="000C4DCC" w:rsidRPr="000C4DCC" w:rsidRDefault="000C4DCC" w:rsidP="000C4DCC">
      <w:pPr>
        <w:pStyle w:val="Nivel4"/>
        <w:numPr>
          <w:ilvl w:val="3"/>
          <w:numId w:val="34"/>
        </w:numPr>
        <w:tabs>
          <w:tab w:val="left" w:pos="567"/>
          <w:tab w:val="left" w:pos="851"/>
        </w:tabs>
        <w:spacing w:before="0" w:after="0" w:line="240" w:lineRule="auto"/>
        <w:ind w:left="0" w:firstLine="0"/>
        <w:rPr>
          <w:sz w:val="24"/>
          <w:szCs w:val="24"/>
        </w:rPr>
      </w:pPr>
      <w:r w:rsidRPr="000C4DCC">
        <w:rPr>
          <w:rStyle w:val="normaltextrun"/>
          <w:sz w:val="24"/>
          <w:szCs w:val="24"/>
        </w:rPr>
        <w:t>Compensatória, para a infração descrita acima na alínea “a”, de 5% (cinco por cento) a 10% (dez por cento) do valor da contratação, ressalvadas as seguintes infrações também enquadráveis nessa alínea:</w:t>
      </w:r>
    </w:p>
    <w:p w14:paraId="0AD76C52" w14:textId="77777777" w:rsidR="000C4DCC" w:rsidRPr="000C4DCC" w:rsidRDefault="000C4DCC" w:rsidP="000C4DCC">
      <w:pPr>
        <w:pStyle w:val="Nivel5"/>
        <w:numPr>
          <w:ilvl w:val="4"/>
          <w:numId w:val="34"/>
        </w:numPr>
        <w:tabs>
          <w:tab w:val="left" w:pos="993"/>
        </w:tabs>
        <w:spacing w:before="0" w:after="0" w:line="240" w:lineRule="auto"/>
        <w:ind w:left="0" w:firstLine="0"/>
        <w:rPr>
          <w:sz w:val="24"/>
          <w:szCs w:val="24"/>
        </w:rPr>
      </w:pPr>
      <w:r w:rsidRPr="000C4DCC">
        <w:rPr>
          <w:rStyle w:val="normaltextrun"/>
          <w:iCs/>
          <w:sz w:val="24"/>
          <w:szCs w:val="24"/>
        </w:rPr>
        <w:t xml:space="preserve">Deixar de entregar item solicitado em ordem de fornecimento sem comprovar motivo justo ou fator superveniente imprevisível. </w:t>
      </w:r>
    </w:p>
    <w:p w14:paraId="056329AF"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A aplicação das sanções previstas neste </w:t>
      </w:r>
      <w:r w:rsidRPr="000C4DCC">
        <w:rPr>
          <w:color w:val="auto"/>
          <w:sz w:val="24"/>
          <w:szCs w:val="24"/>
        </w:rPr>
        <w:t xml:space="preserve">Termo de Referência </w:t>
      </w:r>
      <w:r w:rsidRPr="000C4DCC">
        <w:rPr>
          <w:rStyle w:val="normaltextrun"/>
          <w:color w:val="auto"/>
          <w:sz w:val="24"/>
          <w:szCs w:val="24"/>
        </w:rPr>
        <w:t>não exclui, em hipótese alguma, a obrigação de reparação integral do dano causado ao Contratante.</w:t>
      </w:r>
    </w:p>
    <w:p w14:paraId="4842D246"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lastRenderedPageBreak/>
        <w:t xml:space="preserve">Todas as sanções previstas neste </w:t>
      </w:r>
      <w:r w:rsidRPr="000C4DCC">
        <w:rPr>
          <w:color w:val="auto"/>
          <w:sz w:val="24"/>
          <w:szCs w:val="24"/>
        </w:rPr>
        <w:t>Termo de Referência</w:t>
      </w:r>
      <w:r w:rsidRPr="000C4DCC">
        <w:rPr>
          <w:rStyle w:val="normaltextrun"/>
          <w:color w:val="auto"/>
          <w:sz w:val="24"/>
          <w:szCs w:val="24"/>
        </w:rPr>
        <w:t xml:space="preserve"> poderão ser aplicadas cumulativamente com a multa.</w:t>
      </w:r>
    </w:p>
    <w:p w14:paraId="4689AE02"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color w:val="auto"/>
          <w:sz w:val="24"/>
          <w:szCs w:val="24"/>
        </w:rPr>
        <w:t xml:space="preserve">Antes da aplicação da </w:t>
      </w:r>
      <w:r w:rsidRPr="000C4DCC">
        <w:rPr>
          <w:rStyle w:val="normaltextrun"/>
          <w:color w:val="auto"/>
          <w:sz w:val="24"/>
          <w:szCs w:val="24"/>
        </w:rPr>
        <w:t>multa</w:t>
      </w:r>
      <w:r w:rsidRPr="000C4DCC">
        <w:rPr>
          <w:color w:val="auto"/>
          <w:sz w:val="24"/>
          <w:szCs w:val="24"/>
        </w:rPr>
        <w:t xml:space="preserve"> será facultada a defesa do interessado no prazo de 15 (quinze) dias úteis, contado da data de sua intimação</w:t>
      </w:r>
      <w:r w:rsidRPr="000C4DCC">
        <w:rPr>
          <w:rStyle w:val="normaltextrun"/>
          <w:color w:val="auto"/>
          <w:sz w:val="24"/>
          <w:szCs w:val="24"/>
        </w:rPr>
        <w:t>.</w:t>
      </w:r>
    </w:p>
    <w:p w14:paraId="2AE54FC1"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Se a multa aplicada e as indenizações cabíveis forem superiores ao valor do pagamento </w:t>
      </w:r>
      <w:r w:rsidRPr="000C4DCC">
        <w:rPr>
          <w:color w:val="auto"/>
          <w:sz w:val="24"/>
          <w:szCs w:val="24"/>
        </w:rPr>
        <w:t>eventualmente</w:t>
      </w:r>
      <w:r w:rsidRPr="000C4DCC">
        <w:rPr>
          <w:rStyle w:val="normaltextrun"/>
          <w:color w:val="auto"/>
          <w:sz w:val="24"/>
          <w:szCs w:val="24"/>
        </w:rPr>
        <w:t xml:space="preserve"> devido pelo Contratante ao Contratado, além da perda desse valor, a diferença será descontada da garantia prestada ou será cobrada judicialmente.</w:t>
      </w:r>
    </w:p>
    <w:p w14:paraId="3A316E77"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A multa poderá ser recolhida </w:t>
      </w:r>
      <w:r w:rsidRPr="000C4DCC">
        <w:rPr>
          <w:color w:val="auto"/>
          <w:sz w:val="24"/>
          <w:szCs w:val="24"/>
        </w:rPr>
        <w:t>administrativamente</w:t>
      </w:r>
      <w:r w:rsidRPr="000C4DCC">
        <w:rPr>
          <w:rStyle w:val="normaltextrun"/>
          <w:color w:val="auto"/>
          <w:sz w:val="24"/>
          <w:szCs w:val="24"/>
        </w:rPr>
        <w:t xml:space="preserve"> no prazo máximo de </w:t>
      </w:r>
      <w:r w:rsidRPr="000C4DCC">
        <w:rPr>
          <w:color w:val="auto"/>
          <w:sz w:val="24"/>
          <w:szCs w:val="24"/>
        </w:rPr>
        <w:t>15 (quinze) dias úteis</w:t>
      </w:r>
      <w:r w:rsidRPr="000C4DCC">
        <w:rPr>
          <w:rStyle w:val="normaltextrun"/>
          <w:color w:val="auto"/>
          <w:sz w:val="24"/>
          <w:szCs w:val="24"/>
        </w:rPr>
        <w:t>, a contar da data do recebimento da comunicação enviada pela autoridade competente.</w:t>
      </w:r>
    </w:p>
    <w:p w14:paraId="15678C6C" w14:textId="77777777" w:rsidR="000C4DCC" w:rsidRPr="000C4DCC" w:rsidRDefault="000C4DCC" w:rsidP="000C4DCC">
      <w:pPr>
        <w:pStyle w:val="Nivel2"/>
        <w:numPr>
          <w:ilvl w:val="1"/>
          <w:numId w:val="34"/>
        </w:numPr>
        <w:tabs>
          <w:tab w:val="left" w:pos="567"/>
        </w:tabs>
        <w:spacing w:before="0" w:after="0" w:line="240" w:lineRule="auto"/>
        <w:ind w:left="0" w:firstLine="0"/>
        <w:rPr>
          <w:rStyle w:val="eop"/>
          <w:color w:val="auto"/>
          <w:sz w:val="24"/>
          <w:szCs w:val="24"/>
        </w:rPr>
      </w:pPr>
      <w:r w:rsidRPr="000C4DCC">
        <w:rPr>
          <w:rStyle w:val="normaltextrun"/>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82BFC2" w14:textId="77777777" w:rsidR="000C4DCC" w:rsidRPr="000C4DCC" w:rsidRDefault="000C4DCC" w:rsidP="000C4DCC">
      <w:pPr>
        <w:pStyle w:val="Nivel3"/>
        <w:numPr>
          <w:ilvl w:val="2"/>
          <w:numId w:val="34"/>
        </w:numPr>
        <w:tabs>
          <w:tab w:val="left" w:pos="567"/>
        </w:tabs>
        <w:spacing w:before="0" w:after="0" w:line="240" w:lineRule="auto"/>
        <w:ind w:left="0" w:firstLine="0"/>
        <w:rPr>
          <w:rStyle w:val="eop"/>
          <w:color w:val="auto"/>
          <w:sz w:val="24"/>
          <w:szCs w:val="24"/>
        </w:rPr>
      </w:pPr>
      <w:r w:rsidRPr="000C4DCC">
        <w:rPr>
          <w:rStyle w:val="normaltextrun"/>
          <w:color w:val="auto"/>
          <w:sz w:val="24"/>
          <w:szCs w:val="24"/>
        </w:rPr>
        <w:t>Para a garantia da ampla defesa e contraditório, as notificações serão enviadas eletronicamente para os endereços de e-mail informados na proposta comercial.</w:t>
      </w:r>
    </w:p>
    <w:p w14:paraId="73035BFA"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Os endereços de e-mail informados na proposta comercial serão considerados de uso contínuo da empresa, não cabendo alegação de desconhecimento das comunicações a eles comprovadamente enviadas.</w:t>
      </w:r>
    </w:p>
    <w:p w14:paraId="62EC723D"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Na aplicação </w:t>
      </w:r>
      <w:r w:rsidRPr="000C4DCC">
        <w:rPr>
          <w:color w:val="auto"/>
          <w:sz w:val="24"/>
          <w:szCs w:val="24"/>
        </w:rPr>
        <w:t>das</w:t>
      </w:r>
      <w:r w:rsidRPr="000C4DCC">
        <w:rPr>
          <w:rStyle w:val="normaltextrun"/>
          <w:color w:val="auto"/>
          <w:sz w:val="24"/>
          <w:szCs w:val="24"/>
        </w:rPr>
        <w:t xml:space="preserve"> sanções serão considerados:</w:t>
      </w:r>
    </w:p>
    <w:p w14:paraId="23E78812"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a natureza e a gravidade da infração cometida;</w:t>
      </w:r>
    </w:p>
    <w:p w14:paraId="045BE253"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as peculiaridades do caso concreto;</w:t>
      </w:r>
    </w:p>
    <w:p w14:paraId="54063E14"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as circunstâncias agravantes ou atenuantes;</w:t>
      </w:r>
    </w:p>
    <w:p w14:paraId="0E885A63"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color w:val="auto"/>
          <w:sz w:val="24"/>
          <w:szCs w:val="24"/>
        </w:rPr>
        <w:t>os danos que dela provierem para o Contratante;</w:t>
      </w:r>
      <w:r w:rsidRPr="000C4DCC">
        <w:rPr>
          <w:rStyle w:val="normaltextrun"/>
          <w:color w:val="auto"/>
          <w:sz w:val="24"/>
          <w:szCs w:val="24"/>
        </w:rPr>
        <w:t xml:space="preserve"> e</w:t>
      </w:r>
    </w:p>
    <w:p w14:paraId="200048A1" w14:textId="77777777" w:rsidR="000C4DCC" w:rsidRPr="000C4DCC" w:rsidRDefault="000C4DCC" w:rsidP="000C4DCC">
      <w:pPr>
        <w:pStyle w:val="Nivel3"/>
        <w:numPr>
          <w:ilvl w:val="2"/>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a implantação ou o aperfeiçoamento de programa de integridade, conforme normas e orientações dos órgãos de controle.</w:t>
      </w:r>
    </w:p>
    <w:p w14:paraId="45EF18F6"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Os atos previstos como infrações administrativas na Lei nº 14.133, de 2021, ou em outras leis de licitações e contratos da </w:t>
      </w:r>
      <w:r w:rsidRPr="000C4DCC">
        <w:rPr>
          <w:color w:val="auto"/>
          <w:sz w:val="24"/>
          <w:szCs w:val="24"/>
        </w:rPr>
        <w:t>Administração</w:t>
      </w:r>
      <w:r w:rsidRPr="000C4DCC">
        <w:rPr>
          <w:rStyle w:val="normaltextrun"/>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09D725B"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A personalidade jurídica do Contratado poderá ser desconsiderada sempre que utilizada com abuso do direito para facilitar, encobrir ou dissimular a prática dos atos ilícitos previstos </w:t>
      </w:r>
      <w:r w:rsidRPr="000C4DCC">
        <w:rPr>
          <w:color w:val="auto"/>
          <w:sz w:val="24"/>
          <w:szCs w:val="24"/>
        </w:rPr>
        <w:t>neste Termo de Referência</w:t>
      </w:r>
      <w:r w:rsidRPr="000C4DCC">
        <w:rPr>
          <w:rStyle w:val="normaltextrun"/>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338D07F"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O Contratante deverá, no prazo máximo de 15 (quinze) dias úteis, contado da data de aplicação da sanção, </w:t>
      </w:r>
      <w:r w:rsidRPr="000C4DCC">
        <w:rPr>
          <w:color w:val="auto"/>
          <w:sz w:val="24"/>
          <w:szCs w:val="24"/>
        </w:rPr>
        <w:t>informar</w:t>
      </w:r>
      <w:r w:rsidRPr="000C4DCC">
        <w:rPr>
          <w:rStyle w:val="normaltextrun"/>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5A35DE6"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rStyle w:val="normaltextrun"/>
          <w:color w:val="auto"/>
          <w:sz w:val="24"/>
          <w:szCs w:val="24"/>
        </w:rPr>
        <w:t xml:space="preserve">As sanções de impedimento de licitar e contratar e declaração de inidoneidade para licitar ou contratar são passíveis </w:t>
      </w:r>
      <w:r w:rsidRPr="000C4DCC">
        <w:rPr>
          <w:color w:val="auto"/>
          <w:sz w:val="24"/>
          <w:szCs w:val="24"/>
        </w:rPr>
        <w:t>de</w:t>
      </w:r>
      <w:r w:rsidRPr="000C4DCC">
        <w:rPr>
          <w:rStyle w:val="normaltextrun"/>
          <w:color w:val="auto"/>
          <w:sz w:val="24"/>
          <w:szCs w:val="24"/>
        </w:rPr>
        <w:t xml:space="preserve"> reabilitação na forma do art. 163 da Lei nº 14.133, de 2021.</w:t>
      </w:r>
    </w:p>
    <w:p w14:paraId="075603A8" w14:textId="77777777" w:rsidR="000C4DCC" w:rsidRPr="000C4DCC" w:rsidRDefault="000C4DCC" w:rsidP="000C4DCC">
      <w:pPr>
        <w:pStyle w:val="Nivel2"/>
        <w:numPr>
          <w:ilvl w:val="1"/>
          <w:numId w:val="34"/>
        </w:numPr>
        <w:tabs>
          <w:tab w:val="left" w:pos="567"/>
        </w:tabs>
        <w:spacing w:before="0" w:after="0" w:line="240" w:lineRule="auto"/>
        <w:ind w:left="0" w:firstLine="0"/>
        <w:rPr>
          <w:color w:val="auto"/>
          <w:sz w:val="24"/>
          <w:szCs w:val="24"/>
        </w:rPr>
      </w:pPr>
      <w:r w:rsidRPr="000C4DCC">
        <w:rPr>
          <w:color w:val="auto"/>
          <w:sz w:val="24"/>
          <w:szCs w:val="24"/>
        </w:rPr>
        <w:t>Os</w:t>
      </w:r>
      <w:r w:rsidRPr="000C4DCC">
        <w:rPr>
          <w:rStyle w:val="normaltextrun"/>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w:t>
      </w:r>
      <w:r w:rsidRPr="000C4DCC">
        <w:rPr>
          <w:rStyle w:val="normaltextrun"/>
          <w:color w:val="auto"/>
          <w:sz w:val="24"/>
          <w:szCs w:val="24"/>
        </w:rPr>
        <w:lastRenderedPageBreak/>
        <w:t>ou de outros contratos administrativos que o Contratado possua com o mesmo órgão ora Contratante.</w:t>
      </w:r>
    </w:p>
    <w:p w14:paraId="762185AA" w14:textId="77777777" w:rsidR="00C17B0C" w:rsidRPr="000C4DCC" w:rsidRDefault="00C17B0C" w:rsidP="00B80FBD">
      <w:pPr>
        <w:pStyle w:val="PargrafodaLista"/>
        <w:tabs>
          <w:tab w:val="left" w:pos="1166"/>
          <w:tab w:val="left" w:pos="3544"/>
        </w:tabs>
        <w:spacing w:before="0" w:line="276" w:lineRule="auto"/>
        <w:ind w:left="0"/>
        <w:rPr>
          <w:rFonts w:ascii="Arial" w:hAnsi="Arial" w:cs="Arial"/>
          <w:sz w:val="20"/>
          <w:szCs w:val="20"/>
        </w:rPr>
      </w:pPr>
    </w:p>
    <w:p w14:paraId="34FA52FF" w14:textId="77777777" w:rsidR="00524C6F" w:rsidRPr="007B194E" w:rsidRDefault="00B80FBD" w:rsidP="00B80FBD">
      <w:pPr>
        <w:pStyle w:val="Ttulo2"/>
        <w:tabs>
          <w:tab w:val="left" w:pos="840"/>
          <w:tab w:val="left" w:pos="3544"/>
        </w:tabs>
        <w:spacing w:line="276" w:lineRule="auto"/>
        <w:ind w:left="0" w:firstLine="0"/>
        <w:rPr>
          <w:sz w:val="20"/>
          <w:szCs w:val="20"/>
        </w:rPr>
      </w:pPr>
      <w:r w:rsidRPr="007B194E">
        <w:rPr>
          <w:sz w:val="20"/>
          <w:szCs w:val="20"/>
        </w:rPr>
        <w:t xml:space="preserve">19. </w:t>
      </w:r>
      <w:r w:rsidR="00524C6F" w:rsidRPr="007B194E">
        <w:rPr>
          <w:sz w:val="20"/>
          <w:szCs w:val="20"/>
        </w:rPr>
        <w:t>PROCEDIMENTOS</w:t>
      </w:r>
      <w:r w:rsidR="00524C6F" w:rsidRPr="007B194E">
        <w:rPr>
          <w:spacing w:val="-2"/>
          <w:sz w:val="20"/>
          <w:szCs w:val="20"/>
        </w:rPr>
        <w:t xml:space="preserve"> </w:t>
      </w:r>
      <w:r w:rsidR="00524C6F" w:rsidRPr="007B194E">
        <w:rPr>
          <w:sz w:val="20"/>
          <w:szCs w:val="20"/>
        </w:rPr>
        <w:t>DE</w:t>
      </w:r>
      <w:r w:rsidR="00524C6F" w:rsidRPr="007B194E">
        <w:rPr>
          <w:spacing w:val="-2"/>
          <w:sz w:val="20"/>
          <w:szCs w:val="20"/>
        </w:rPr>
        <w:t xml:space="preserve"> </w:t>
      </w:r>
      <w:r w:rsidR="00524C6F" w:rsidRPr="007B194E">
        <w:rPr>
          <w:sz w:val="20"/>
          <w:szCs w:val="20"/>
        </w:rPr>
        <w:t>FISCALIZAÇÃO</w:t>
      </w:r>
      <w:r w:rsidR="00524C6F" w:rsidRPr="007B194E">
        <w:rPr>
          <w:spacing w:val="-1"/>
          <w:sz w:val="20"/>
          <w:szCs w:val="20"/>
        </w:rPr>
        <w:t xml:space="preserve"> </w:t>
      </w:r>
      <w:r w:rsidR="00524C6F" w:rsidRPr="007B194E">
        <w:rPr>
          <w:sz w:val="20"/>
          <w:szCs w:val="20"/>
        </w:rPr>
        <w:t>E</w:t>
      </w:r>
      <w:r w:rsidR="00524C6F" w:rsidRPr="007B194E">
        <w:rPr>
          <w:spacing w:val="-2"/>
          <w:sz w:val="20"/>
          <w:szCs w:val="20"/>
        </w:rPr>
        <w:t xml:space="preserve"> </w:t>
      </w:r>
      <w:r w:rsidR="00524C6F" w:rsidRPr="007B194E">
        <w:rPr>
          <w:sz w:val="20"/>
          <w:szCs w:val="20"/>
        </w:rPr>
        <w:t>GERENCIAMENTO</w:t>
      </w:r>
      <w:r w:rsidR="00524C6F" w:rsidRPr="007B194E">
        <w:rPr>
          <w:spacing w:val="-2"/>
          <w:sz w:val="20"/>
          <w:szCs w:val="20"/>
        </w:rPr>
        <w:t xml:space="preserve"> </w:t>
      </w:r>
      <w:r w:rsidR="00524C6F" w:rsidRPr="007B194E">
        <w:rPr>
          <w:sz w:val="20"/>
          <w:szCs w:val="20"/>
        </w:rPr>
        <w:t>DO</w:t>
      </w:r>
      <w:r w:rsidR="00524C6F" w:rsidRPr="007B194E">
        <w:rPr>
          <w:spacing w:val="-1"/>
          <w:sz w:val="20"/>
          <w:szCs w:val="20"/>
        </w:rPr>
        <w:t xml:space="preserve"> </w:t>
      </w:r>
      <w:r w:rsidR="00524C6F" w:rsidRPr="007B194E">
        <w:rPr>
          <w:spacing w:val="-2"/>
          <w:sz w:val="20"/>
          <w:szCs w:val="20"/>
        </w:rPr>
        <w:t>CONTRATO</w:t>
      </w:r>
    </w:p>
    <w:p w14:paraId="024ECD98"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2431E23D" w14:textId="77777777" w:rsidR="00524C6F" w:rsidRPr="007B194E" w:rsidRDefault="00B80FBD" w:rsidP="00B80FBD">
      <w:pPr>
        <w:pStyle w:val="PargrafodaLista"/>
        <w:tabs>
          <w:tab w:val="left" w:pos="1078"/>
          <w:tab w:val="left" w:pos="3544"/>
        </w:tabs>
        <w:spacing w:before="0" w:line="276" w:lineRule="auto"/>
        <w:ind w:left="0"/>
        <w:rPr>
          <w:rFonts w:ascii="Arial" w:hAnsi="Arial" w:cs="Arial"/>
          <w:sz w:val="20"/>
          <w:szCs w:val="20"/>
        </w:rPr>
      </w:pPr>
      <w:r w:rsidRPr="007B194E">
        <w:rPr>
          <w:rFonts w:ascii="Arial" w:hAnsi="Arial" w:cs="Arial"/>
          <w:sz w:val="20"/>
          <w:szCs w:val="20"/>
        </w:rPr>
        <w:t xml:space="preserve">19.1. </w:t>
      </w:r>
      <w:r w:rsidR="00524C6F" w:rsidRPr="007B194E">
        <w:rPr>
          <w:rFonts w:ascii="Arial" w:hAnsi="Arial" w:cs="Arial"/>
          <w:sz w:val="20"/>
          <w:szCs w:val="20"/>
        </w:rPr>
        <w:t>Os serviços deverão ser acompanhados por servidores designados pela</w:t>
      </w:r>
      <w:r w:rsidR="00711070" w:rsidRPr="007B194E">
        <w:rPr>
          <w:rFonts w:ascii="Arial" w:hAnsi="Arial" w:cs="Arial"/>
          <w:sz w:val="20"/>
          <w:szCs w:val="20"/>
        </w:rPr>
        <w:t xml:space="preserve"> Secretaria de Infraestrutura Urbana, junto ao departamento de Obras</w:t>
      </w:r>
      <w:r w:rsidR="00524C6F" w:rsidRPr="007B194E">
        <w:rPr>
          <w:rFonts w:ascii="Arial" w:hAnsi="Arial" w:cs="Arial"/>
          <w:sz w:val="20"/>
          <w:szCs w:val="20"/>
        </w:rPr>
        <w:t>, aos quais competirá a GESTÃO e FISCALIZAÇÃO dos mesmos.</w:t>
      </w:r>
    </w:p>
    <w:p w14:paraId="28C10379" w14:textId="77777777" w:rsidR="00F55D90" w:rsidRPr="007B194E" w:rsidRDefault="00F55D90" w:rsidP="00B80FBD">
      <w:pPr>
        <w:pStyle w:val="PargrafodaLista"/>
        <w:tabs>
          <w:tab w:val="left" w:pos="1078"/>
          <w:tab w:val="left" w:pos="3544"/>
        </w:tabs>
        <w:spacing w:before="0" w:line="276" w:lineRule="auto"/>
        <w:ind w:left="0"/>
        <w:rPr>
          <w:rFonts w:ascii="Arial" w:hAnsi="Arial" w:cs="Arial"/>
          <w:sz w:val="20"/>
          <w:szCs w:val="20"/>
        </w:rPr>
      </w:pPr>
    </w:p>
    <w:p w14:paraId="0FAF041D" w14:textId="77777777" w:rsidR="00524C6F" w:rsidRPr="007B194E" w:rsidRDefault="00B80FBD" w:rsidP="00B80FBD">
      <w:pPr>
        <w:pStyle w:val="PargrafodaLista"/>
        <w:tabs>
          <w:tab w:val="left" w:pos="1048"/>
          <w:tab w:val="left" w:pos="3544"/>
        </w:tabs>
        <w:spacing w:before="0" w:line="276" w:lineRule="auto"/>
        <w:ind w:left="0"/>
        <w:rPr>
          <w:rFonts w:ascii="Arial" w:hAnsi="Arial" w:cs="Arial"/>
          <w:sz w:val="20"/>
          <w:szCs w:val="20"/>
        </w:rPr>
      </w:pPr>
      <w:r w:rsidRPr="007B194E">
        <w:rPr>
          <w:rFonts w:ascii="Arial" w:hAnsi="Arial" w:cs="Arial"/>
          <w:sz w:val="20"/>
          <w:szCs w:val="20"/>
        </w:rPr>
        <w:t xml:space="preserve">19.2. </w:t>
      </w:r>
      <w:r w:rsidR="00524C6F" w:rsidRPr="007B194E">
        <w:rPr>
          <w:rFonts w:ascii="Arial" w:hAnsi="Arial" w:cs="Arial"/>
          <w:sz w:val="20"/>
          <w:szCs w:val="20"/>
        </w:rPr>
        <w:t xml:space="preserve">As atribuições do </w:t>
      </w:r>
      <w:r w:rsidR="00524C6F" w:rsidRPr="007B194E">
        <w:rPr>
          <w:rFonts w:ascii="Arial" w:hAnsi="Arial" w:cs="Arial"/>
          <w:b/>
          <w:sz w:val="20"/>
          <w:szCs w:val="20"/>
        </w:rPr>
        <w:t xml:space="preserve">GESTOR DE CONTRATO </w:t>
      </w:r>
      <w:r w:rsidR="00524C6F" w:rsidRPr="007B194E">
        <w:rPr>
          <w:rFonts w:ascii="Arial" w:hAnsi="Arial" w:cs="Arial"/>
          <w:sz w:val="20"/>
          <w:szCs w:val="20"/>
        </w:rPr>
        <w:t>serão conforme o art. 4º da Resolução GP – 21/2018 ou por norma que vier a substituí-la.</w:t>
      </w:r>
    </w:p>
    <w:p w14:paraId="483D8721" w14:textId="77777777" w:rsidR="00F55D90" w:rsidRPr="007B194E" w:rsidRDefault="00F55D90" w:rsidP="00B80FBD">
      <w:pPr>
        <w:pStyle w:val="PargrafodaLista"/>
        <w:tabs>
          <w:tab w:val="left" w:pos="1048"/>
          <w:tab w:val="left" w:pos="3544"/>
        </w:tabs>
        <w:spacing w:before="0" w:line="276" w:lineRule="auto"/>
        <w:ind w:left="0"/>
        <w:rPr>
          <w:rFonts w:ascii="Arial" w:hAnsi="Arial" w:cs="Arial"/>
          <w:sz w:val="20"/>
          <w:szCs w:val="20"/>
        </w:rPr>
      </w:pPr>
    </w:p>
    <w:p w14:paraId="7B75D879" w14:textId="77777777" w:rsidR="00524C6F" w:rsidRPr="007B194E" w:rsidRDefault="00B80FBD" w:rsidP="00B80FBD">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19.3. </w:t>
      </w:r>
      <w:r w:rsidR="00524C6F" w:rsidRPr="007B194E">
        <w:rPr>
          <w:rFonts w:ascii="Arial" w:hAnsi="Arial" w:cs="Arial"/>
          <w:sz w:val="20"/>
          <w:szCs w:val="20"/>
        </w:rPr>
        <w:t xml:space="preserve">As atribuições dos </w:t>
      </w:r>
      <w:r w:rsidR="00524C6F" w:rsidRPr="007B194E">
        <w:rPr>
          <w:rFonts w:ascii="Arial" w:hAnsi="Arial" w:cs="Arial"/>
          <w:b/>
          <w:sz w:val="20"/>
          <w:szCs w:val="20"/>
        </w:rPr>
        <w:t xml:space="preserve">FISCAIS TÉCNICOS </w:t>
      </w:r>
      <w:r w:rsidR="00524C6F" w:rsidRPr="007B194E">
        <w:rPr>
          <w:rFonts w:ascii="Arial" w:hAnsi="Arial" w:cs="Arial"/>
          <w:sz w:val="20"/>
          <w:szCs w:val="20"/>
        </w:rPr>
        <w:t>serão conforme o art. 6 da Resolução GP – 21/2018 ou por norma que vier a substituí-la.</w:t>
      </w:r>
    </w:p>
    <w:p w14:paraId="72FE91D7" w14:textId="77777777" w:rsidR="00F55D90" w:rsidRPr="007B194E" w:rsidRDefault="00F55D90" w:rsidP="00B80FBD">
      <w:pPr>
        <w:pStyle w:val="PargrafodaLista"/>
        <w:tabs>
          <w:tab w:val="left" w:pos="988"/>
          <w:tab w:val="left" w:pos="3544"/>
        </w:tabs>
        <w:spacing w:before="0" w:line="276" w:lineRule="auto"/>
        <w:ind w:left="0"/>
        <w:rPr>
          <w:rFonts w:ascii="Arial" w:hAnsi="Arial" w:cs="Arial"/>
          <w:sz w:val="20"/>
          <w:szCs w:val="20"/>
        </w:rPr>
      </w:pPr>
    </w:p>
    <w:p w14:paraId="2B2DD6EC" w14:textId="77777777" w:rsidR="00524C6F" w:rsidRPr="007B194E" w:rsidRDefault="00B80FBD" w:rsidP="00B80FBD">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19.4. </w:t>
      </w:r>
      <w:r w:rsidR="00524C6F" w:rsidRPr="007B194E">
        <w:rPr>
          <w:rFonts w:ascii="Arial" w:hAnsi="Arial" w:cs="Arial"/>
          <w:sz w:val="20"/>
          <w:szCs w:val="20"/>
        </w:rPr>
        <w:t>O fiscal do contrato</w:t>
      </w:r>
      <w:r w:rsidR="00524C6F" w:rsidRPr="007B194E">
        <w:rPr>
          <w:rFonts w:ascii="Arial" w:hAnsi="Arial" w:cs="Arial"/>
          <w:spacing w:val="-3"/>
          <w:sz w:val="20"/>
          <w:szCs w:val="20"/>
        </w:rPr>
        <w:t xml:space="preserve"> </w:t>
      </w:r>
      <w:r w:rsidR="00524C6F" w:rsidRPr="007B194E">
        <w:rPr>
          <w:rFonts w:ascii="Arial" w:hAnsi="Arial" w:cs="Arial"/>
          <w:sz w:val="20"/>
          <w:szCs w:val="20"/>
        </w:rPr>
        <w:t>informará</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seus</w:t>
      </w:r>
      <w:r w:rsidR="00524C6F" w:rsidRPr="007B194E">
        <w:rPr>
          <w:rFonts w:ascii="Arial" w:hAnsi="Arial" w:cs="Arial"/>
          <w:spacing w:val="-3"/>
          <w:sz w:val="20"/>
          <w:szCs w:val="20"/>
        </w:rPr>
        <w:t xml:space="preserve"> </w:t>
      </w:r>
      <w:r w:rsidR="00524C6F" w:rsidRPr="007B194E">
        <w:rPr>
          <w:rFonts w:ascii="Arial" w:hAnsi="Arial" w:cs="Arial"/>
          <w:sz w:val="20"/>
          <w:szCs w:val="20"/>
        </w:rPr>
        <w:t>superiores,</w:t>
      </w:r>
      <w:r w:rsidR="00524C6F" w:rsidRPr="007B194E">
        <w:rPr>
          <w:rFonts w:ascii="Arial" w:hAnsi="Arial" w:cs="Arial"/>
          <w:spacing w:val="-3"/>
          <w:sz w:val="20"/>
          <w:szCs w:val="20"/>
        </w:rPr>
        <w:t xml:space="preserve"> </w:t>
      </w:r>
      <w:r w:rsidR="00524C6F" w:rsidRPr="007B194E">
        <w:rPr>
          <w:rFonts w:ascii="Arial" w:hAnsi="Arial" w:cs="Arial"/>
          <w:sz w:val="20"/>
          <w:szCs w:val="20"/>
        </w:rPr>
        <w:t>em</w:t>
      </w:r>
      <w:r w:rsidR="00524C6F" w:rsidRPr="007B194E">
        <w:rPr>
          <w:rFonts w:ascii="Arial" w:hAnsi="Arial" w:cs="Arial"/>
          <w:spacing w:val="-3"/>
          <w:sz w:val="20"/>
          <w:szCs w:val="20"/>
        </w:rPr>
        <w:t xml:space="preserve"> </w:t>
      </w:r>
      <w:r w:rsidR="00524C6F" w:rsidRPr="007B194E">
        <w:rPr>
          <w:rFonts w:ascii="Arial" w:hAnsi="Arial" w:cs="Arial"/>
          <w:sz w:val="20"/>
          <w:szCs w:val="20"/>
        </w:rPr>
        <w:t>tempo</w:t>
      </w:r>
      <w:r w:rsidR="00524C6F" w:rsidRPr="007B194E">
        <w:rPr>
          <w:rFonts w:ascii="Arial" w:hAnsi="Arial" w:cs="Arial"/>
          <w:spacing w:val="-3"/>
          <w:sz w:val="20"/>
          <w:szCs w:val="20"/>
        </w:rPr>
        <w:t xml:space="preserve"> </w:t>
      </w:r>
      <w:r w:rsidR="00524C6F" w:rsidRPr="007B194E">
        <w:rPr>
          <w:rFonts w:ascii="Arial" w:hAnsi="Arial" w:cs="Arial"/>
          <w:sz w:val="20"/>
          <w:szCs w:val="20"/>
        </w:rPr>
        <w:t>hábil</w:t>
      </w:r>
      <w:r w:rsidR="00524C6F" w:rsidRPr="007B194E">
        <w:rPr>
          <w:rFonts w:ascii="Arial" w:hAnsi="Arial" w:cs="Arial"/>
          <w:spacing w:val="-3"/>
          <w:sz w:val="20"/>
          <w:szCs w:val="20"/>
        </w:rPr>
        <w:t xml:space="preserve"> </w:t>
      </w:r>
      <w:r w:rsidR="00524C6F" w:rsidRPr="007B194E">
        <w:rPr>
          <w:rFonts w:ascii="Arial" w:hAnsi="Arial" w:cs="Arial"/>
          <w:sz w:val="20"/>
          <w:szCs w:val="20"/>
        </w:rPr>
        <w:t>para</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adoção das medidas convenientes, a situação que demandar decisão ou providência que ultrapasse sua competência.</w:t>
      </w:r>
    </w:p>
    <w:p w14:paraId="189AF247" w14:textId="77777777" w:rsidR="00F55D90" w:rsidRPr="007B194E" w:rsidRDefault="00F55D90" w:rsidP="00B80FBD">
      <w:pPr>
        <w:pStyle w:val="PargrafodaLista"/>
        <w:tabs>
          <w:tab w:val="left" w:pos="988"/>
          <w:tab w:val="left" w:pos="3544"/>
        </w:tabs>
        <w:spacing w:before="0" w:line="276" w:lineRule="auto"/>
        <w:ind w:left="0"/>
        <w:rPr>
          <w:rFonts w:ascii="Arial" w:hAnsi="Arial" w:cs="Arial"/>
          <w:sz w:val="20"/>
          <w:szCs w:val="20"/>
        </w:rPr>
      </w:pPr>
    </w:p>
    <w:p w14:paraId="0B4D5FC5" w14:textId="77777777" w:rsidR="00524C6F" w:rsidRPr="007B194E" w:rsidRDefault="00B80FBD" w:rsidP="00B80FBD">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19.5. </w:t>
      </w:r>
      <w:r w:rsidR="00524C6F" w:rsidRPr="007B194E">
        <w:rPr>
          <w:rFonts w:ascii="Arial" w:hAnsi="Arial" w:cs="Arial"/>
          <w:sz w:val="20"/>
          <w:szCs w:val="20"/>
        </w:rPr>
        <w:t>A fiscalização técnica e administrativa</w:t>
      </w:r>
      <w:r w:rsidR="00524C6F" w:rsidRPr="007B194E">
        <w:rPr>
          <w:rFonts w:ascii="Arial" w:hAnsi="Arial" w:cs="Arial"/>
          <w:spacing w:val="-3"/>
          <w:sz w:val="20"/>
          <w:szCs w:val="20"/>
        </w:rPr>
        <w:t xml:space="preserve"> </w:t>
      </w:r>
      <w:r w:rsidR="00524C6F" w:rsidRPr="007B194E">
        <w:rPr>
          <w:rFonts w:ascii="Arial" w:hAnsi="Arial" w:cs="Arial"/>
          <w:sz w:val="20"/>
          <w:szCs w:val="20"/>
        </w:rPr>
        <w:t>não</w:t>
      </w:r>
      <w:r w:rsidR="00524C6F" w:rsidRPr="007B194E">
        <w:rPr>
          <w:rFonts w:ascii="Arial" w:hAnsi="Arial" w:cs="Arial"/>
          <w:spacing w:val="-3"/>
          <w:sz w:val="20"/>
          <w:szCs w:val="20"/>
        </w:rPr>
        <w:t xml:space="preserve"> </w:t>
      </w:r>
      <w:r w:rsidR="00524C6F" w:rsidRPr="007B194E">
        <w:rPr>
          <w:rFonts w:ascii="Arial" w:hAnsi="Arial" w:cs="Arial"/>
          <w:sz w:val="20"/>
          <w:szCs w:val="20"/>
        </w:rPr>
        <w:t>exclui</w:t>
      </w:r>
      <w:r w:rsidR="00524C6F" w:rsidRPr="007B194E">
        <w:rPr>
          <w:rFonts w:ascii="Arial" w:hAnsi="Arial" w:cs="Arial"/>
          <w:spacing w:val="-3"/>
          <w:sz w:val="20"/>
          <w:szCs w:val="20"/>
        </w:rPr>
        <w:t xml:space="preserve"> </w:t>
      </w:r>
      <w:r w:rsidR="00524C6F" w:rsidRPr="007B194E">
        <w:rPr>
          <w:rFonts w:ascii="Arial" w:hAnsi="Arial" w:cs="Arial"/>
          <w:sz w:val="20"/>
          <w:szCs w:val="20"/>
        </w:rPr>
        <w:t>nem</w:t>
      </w:r>
      <w:r w:rsidR="00524C6F" w:rsidRPr="007B194E">
        <w:rPr>
          <w:rFonts w:ascii="Arial" w:hAnsi="Arial" w:cs="Arial"/>
          <w:spacing w:val="-3"/>
          <w:sz w:val="20"/>
          <w:szCs w:val="20"/>
        </w:rPr>
        <w:t xml:space="preserve"> </w:t>
      </w:r>
      <w:r w:rsidR="00524C6F" w:rsidRPr="007B194E">
        <w:rPr>
          <w:rFonts w:ascii="Arial" w:hAnsi="Arial" w:cs="Arial"/>
          <w:sz w:val="20"/>
          <w:szCs w:val="20"/>
        </w:rPr>
        <w:t>reduz</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responsabilidade da</w:t>
      </w:r>
      <w:r w:rsidR="00524C6F" w:rsidRPr="007B194E">
        <w:rPr>
          <w:rFonts w:ascii="Arial" w:hAnsi="Arial" w:cs="Arial"/>
          <w:spacing w:val="-8"/>
          <w:sz w:val="20"/>
          <w:szCs w:val="20"/>
        </w:rPr>
        <w:t xml:space="preserve"> </w:t>
      </w:r>
      <w:r w:rsidR="00524C6F" w:rsidRPr="007B194E">
        <w:rPr>
          <w:rFonts w:ascii="Arial" w:hAnsi="Arial" w:cs="Arial"/>
          <w:sz w:val="20"/>
          <w:szCs w:val="20"/>
        </w:rPr>
        <w:t>CONTRATADA,</w:t>
      </w:r>
      <w:r w:rsidR="00524C6F" w:rsidRPr="007B194E">
        <w:rPr>
          <w:rFonts w:ascii="Arial" w:hAnsi="Arial" w:cs="Arial"/>
          <w:spacing w:val="-8"/>
          <w:sz w:val="20"/>
          <w:szCs w:val="20"/>
        </w:rPr>
        <w:t xml:space="preserve"> </w:t>
      </w:r>
      <w:r w:rsidR="00524C6F" w:rsidRPr="007B194E">
        <w:rPr>
          <w:rFonts w:ascii="Arial" w:hAnsi="Arial" w:cs="Arial"/>
          <w:sz w:val="20"/>
          <w:szCs w:val="20"/>
        </w:rPr>
        <w:t>inclusive</w:t>
      </w:r>
      <w:r w:rsidR="00524C6F" w:rsidRPr="007B194E">
        <w:rPr>
          <w:rFonts w:ascii="Arial" w:hAnsi="Arial" w:cs="Arial"/>
          <w:spacing w:val="-8"/>
          <w:sz w:val="20"/>
          <w:szCs w:val="20"/>
        </w:rPr>
        <w:t xml:space="preserve"> </w:t>
      </w:r>
      <w:r w:rsidR="00524C6F" w:rsidRPr="007B194E">
        <w:rPr>
          <w:rFonts w:ascii="Arial" w:hAnsi="Arial" w:cs="Arial"/>
          <w:sz w:val="20"/>
          <w:szCs w:val="20"/>
        </w:rPr>
        <w:t>perante</w:t>
      </w:r>
      <w:r w:rsidR="00524C6F" w:rsidRPr="007B194E">
        <w:rPr>
          <w:rFonts w:ascii="Arial" w:hAnsi="Arial" w:cs="Arial"/>
          <w:spacing w:val="-8"/>
          <w:sz w:val="20"/>
          <w:szCs w:val="20"/>
        </w:rPr>
        <w:t xml:space="preserve"> </w:t>
      </w:r>
      <w:r w:rsidR="00524C6F" w:rsidRPr="007B194E">
        <w:rPr>
          <w:rFonts w:ascii="Arial" w:hAnsi="Arial" w:cs="Arial"/>
          <w:sz w:val="20"/>
          <w:szCs w:val="20"/>
        </w:rPr>
        <w:t>terceiros,</w:t>
      </w:r>
      <w:r w:rsidR="00524C6F" w:rsidRPr="007B194E">
        <w:rPr>
          <w:rFonts w:ascii="Arial" w:hAnsi="Arial" w:cs="Arial"/>
          <w:spacing w:val="-8"/>
          <w:sz w:val="20"/>
          <w:szCs w:val="20"/>
        </w:rPr>
        <w:t xml:space="preserve"> </w:t>
      </w:r>
      <w:r w:rsidR="00524C6F" w:rsidRPr="007B194E">
        <w:rPr>
          <w:rFonts w:ascii="Arial" w:hAnsi="Arial" w:cs="Arial"/>
          <w:sz w:val="20"/>
          <w:szCs w:val="20"/>
        </w:rPr>
        <w:t>por</w:t>
      </w:r>
      <w:r w:rsidR="00524C6F" w:rsidRPr="007B194E">
        <w:rPr>
          <w:rFonts w:ascii="Arial" w:hAnsi="Arial" w:cs="Arial"/>
          <w:spacing w:val="-8"/>
          <w:sz w:val="20"/>
          <w:szCs w:val="20"/>
        </w:rPr>
        <w:t xml:space="preserve"> </w:t>
      </w:r>
      <w:r w:rsidR="00524C6F" w:rsidRPr="007B194E">
        <w:rPr>
          <w:rFonts w:ascii="Arial" w:hAnsi="Arial" w:cs="Arial"/>
          <w:sz w:val="20"/>
          <w:szCs w:val="20"/>
        </w:rPr>
        <w:t>qualquer</w:t>
      </w:r>
      <w:r w:rsidR="00524C6F" w:rsidRPr="007B194E">
        <w:rPr>
          <w:rFonts w:ascii="Arial" w:hAnsi="Arial" w:cs="Arial"/>
          <w:spacing w:val="-8"/>
          <w:sz w:val="20"/>
          <w:szCs w:val="20"/>
        </w:rPr>
        <w:t xml:space="preserve"> </w:t>
      </w:r>
      <w:r w:rsidR="00524C6F" w:rsidRPr="007B194E">
        <w:rPr>
          <w:rFonts w:ascii="Arial" w:hAnsi="Arial" w:cs="Arial"/>
          <w:sz w:val="20"/>
          <w:szCs w:val="20"/>
        </w:rPr>
        <w:t>irregularidade,</w:t>
      </w:r>
      <w:r w:rsidR="00524C6F" w:rsidRPr="007B194E">
        <w:rPr>
          <w:rFonts w:ascii="Arial" w:hAnsi="Arial" w:cs="Arial"/>
          <w:spacing w:val="-8"/>
          <w:sz w:val="20"/>
          <w:szCs w:val="20"/>
        </w:rPr>
        <w:t xml:space="preserve"> </w:t>
      </w:r>
      <w:r w:rsidR="00524C6F" w:rsidRPr="007B194E">
        <w:rPr>
          <w:rFonts w:ascii="Arial" w:hAnsi="Arial" w:cs="Arial"/>
          <w:sz w:val="20"/>
          <w:szCs w:val="20"/>
        </w:rPr>
        <w:t>ainda</w:t>
      </w:r>
      <w:r w:rsidR="00524C6F" w:rsidRPr="007B194E">
        <w:rPr>
          <w:rFonts w:ascii="Arial" w:hAnsi="Arial" w:cs="Arial"/>
          <w:spacing w:val="-8"/>
          <w:sz w:val="20"/>
          <w:szCs w:val="20"/>
        </w:rPr>
        <w:t xml:space="preserve"> </w:t>
      </w:r>
      <w:r w:rsidR="00524C6F" w:rsidRPr="007B194E">
        <w:rPr>
          <w:rFonts w:ascii="Arial" w:hAnsi="Arial" w:cs="Arial"/>
          <w:sz w:val="20"/>
          <w:szCs w:val="20"/>
        </w:rPr>
        <w:t>que resultante de imperfeições técnicas, vícios redibitórios, ou emprego de material inadequado ou de qualidade inferior e, na ocorrência desta, não implica em corresponsabilidade do CONTRATANTE ou de seus agentes e prepostos, conforme previsto no art. 120 da Lei nº 14.133/2021.</w:t>
      </w:r>
    </w:p>
    <w:p w14:paraId="325FB11B" w14:textId="77777777" w:rsidR="00C1210B" w:rsidRPr="007B194E" w:rsidRDefault="00C1210B" w:rsidP="00B80FBD">
      <w:pPr>
        <w:pStyle w:val="PargrafodaLista"/>
        <w:tabs>
          <w:tab w:val="left" w:pos="988"/>
          <w:tab w:val="left" w:pos="3544"/>
        </w:tabs>
        <w:spacing w:before="0" w:line="276" w:lineRule="auto"/>
        <w:ind w:left="0"/>
        <w:rPr>
          <w:rFonts w:ascii="Arial" w:hAnsi="Arial" w:cs="Arial"/>
          <w:sz w:val="20"/>
          <w:szCs w:val="20"/>
        </w:rPr>
      </w:pPr>
    </w:p>
    <w:p w14:paraId="1C1A168D" w14:textId="77777777" w:rsidR="00524C6F" w:rsidRPr="007B194E" w:rsidRDefault="00B80FBD" w:rsidP="00B80FBD">
      <w:pPr>
        <w:pStyle w:val="Ttulo2"/>
        <w:tabs>
          <w:tab w:val="left" w:pos="840"/>
          <w:tab w:val="left" w:pos="3544"/>
        </w:tabs>
        <w:spacing w:line="276" w:lineRule="auto"/>
        <w:ind w:left="0" w:firstLine="0"/>
        <w:rPr>
          <w:sz w:val="20"/>
          <w:szCs w:val="20"/>
        </w:rPr>
      </w:pPr>
      <w:r w:rsidRPr="007B194E">
        <w:rPr>
          <w:sz w:val="20"/>
          <w:szCs w:val="20"/>
        </w:rPr>
        <w:t xml:space="preserve">20. </w:t>
      </w:r>
      <w:r w:rsidR="00524C6F" w:rsidRPr="007B194E">
        <w:rPr>
          <w:sz w:val="20"/>
          <w:szCs w:val="20"/>
        </w:rPr>
        <w:t xml:space="preserve">DO HORÁRIO DE EXECUÇÃO DOS </w:t>
      </w:r>
      <w:r w:rsidR="00524C6F" w:rsidRPr="007B194E">
        <w:rPr>
          <w:spacing w:val="-2"/>
          <w:sz w:val="20"/>
          <w:szCs w:val="20"/>
        </w:rPr>
        <w:t>SERVIÇOS</w:t>
      </w:r>
    </w:p>
    <w:p w14:paraId="2FDFEC7A"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3C7FC236" w14:textId="77777777" w:rsidR="00524C6F" w:rsidRPr="007B194E" w:rsidRDefault="00B80FBD" w:rsidP="00B80FBD">
      <w:pPr>
        <w:pStyle w:val="PargrafodaLista"/>
        <w:tabs>
          <w:tab w:val="left" w:pos="1018"/>
          <w:tab w:val="left" w:pos="3544"/>
        </w:tabs>
        <w:spacing w:before="0" w:line="276" w:lineRule="auto"/>
        <w:ind w:left="0"/>
        <w:rPr>
          <w:rFonts w:ascii="Arial" w:hAnsi="Arial" w:cs="Arial"/>
          <w:sz w:val="20"/>
          <w:szCs w:val="20"/>
        </w:rPr>
      </w:pPr>
      <w:r w:rsidRPr="007B194E">
        <w:rPr>
          <w:rFonts w:ascii="Arial" w:hAnsi="Arial" w:cs="Arial"/>
          <w:sz w:val="20"/>
          <w:szCs w:val="20"/>
        </w:rPr>
        <w:t xml:space="preserve">20.1. </w:t>
      </w:r>
      <w:r w:rsidR="00524C6F" w:rsidRPr="007B194E">
        <w:rPr>
          <w:rFonts w:ascii="Arial" w:hAnsi="Arial" w:cs="Arial"/>
          <w:sz w:val="20"/>
          <w:szCs w:val="20"/>
        </w:rPr>
        <w:t>Os serviços deverão ser executados minimamente de segun</w:t>
      </w:r>
      <w:r w:rsidRPr="007B194E">
        <w:rPr>
          <w:rFonts w:ascii="Arial" w:hAnsi="Arial" w:cs="Arial"/>
          <w:sz w:val="20"/>
          <w:szCs w:val="20"/>
        </w:rPr>
        <w:t>da a sexta-feira, das 8h às 18h.</w:t>
      </w:r>
    </w:p>
    <w:p w14:paraId="0C4A6CCF" w14:textId="77777777" w:rsidR="00F55D90" w:rsidRPr="007B194E" w:rsidRDefault="00F55D90" w:rsidP="00B80FBD">
      <w:pPr>
        <w:pStyle w:val="PargrafodaLista"/>
        <w:tabs>
          <w:tab w:val="left" w:pos="1018"/>
          <w:tab w:val="left" w:pos="3544"/>
        </w:tabs>
        <w:spacing w:before="0" w:line="276" w:lineRule="auto"/>
        <w:ind w:left="0"/>
        <w:rPr>
          <w:rFonts w:ascii="Arial" w:hAnsi="Arial" w:cs="Arial"/>
          <w:sz w:val="20"/>
          <w:szCs w:val="20"/>
        </w:rPr>
      </w:pPr>
    </w:p>
    <w:p w14:paraId="1E3CF6DA" w14:textId="77777777" w:rsidR="00524C6F" w:rsidRPr="007B194E" w:rsidRDefault="00B80FBD" w:rsidP="00B80FBD">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20.2. </w:t>
      </w:r>
      <w:r w:rsidR="00524C6F" w:rsidRPr="007B194E">
        <w:rPr>
          <w:rFonts w:ascii="Arial" w:hAnsi="Arial" w:cs="Arial"/>
          <w:sz w:val="20"/>
          <w:szCs w:val="20"/>
        </w:rPr>
        <w:t xml:space="preserve">Nos casos em que houver necessidade, seja por fatores técnicos, logísticos e operacionais, a CONTRATADA poderá executar os serviços em fins de semana, jornadas noturnas, feriados, </w:t>
      </w:r>
      <w:r w:rsidR="00524C6F" w:rsidRPr="007B194E">
        <w:rPr>
          <w:rFonts w:ascii="Arial" w:hAnsi="Arial" w:cs="Arial"/>
          <w:b/>
          <w:sz w:val="20"/>
          <w:szCs w:val="20"/>
        </w:rPr>
        <w:t>desde que autorizadas e acordadas com o setor de fiscalização e/ou responsável pela unidade</w:t>
      </w:r>
      <w:r w:rsidR="00524C6F" w:rsidRPr="007B194E">
        <w:rPr>
          <w:rFonts w:ascii="Arial" w:hAnsi="Arial" w:cs="Arial"/>
          <w:sz w:val="20"/>
          <w:szCs w:val="20"/>
        </w:rPr>
        <w:t>, para que sejam tomadas as providências cabíveis.</w:t>
      </w:r>
    </w:p>
    <w:p w14:paraId="6567332F" w14:textId="77777777" w:rsidR="00573417" w:rsidRDefault="00573417" w:rsidP="00B80FBD">
      <w:pPr>
        <w:pStyle w:val="Ttulo2"/>
        <w:tabs>
          <w:tab w:val="left" w:pos="840"/>
          <w:tab w:val="left" w:pos="3544"/>
        </w:tabs>
        <w:spacing w:line="276" w:lineRule="auto"/>
        <w:ind w:left="0" w:firstLine="0"/>
        <w:rPr>
          <w:spacing w:val="-2"/>
          <w:sz w:val="20"/>
          <w:szCs w:val="20"/>
        </w:rPr>
      </w:pPr>
    </w:p>
    <w:p w14:paraId="0061608A" w14:textId="0B44B1D7" w:rsidR="00524C6F" w:rsidRPr="007B194E" w:rsidRDefault="00B80FBD" w:rsidP="00B80FBD">
      <w:pPr>
        <w:pStyle w:val="Ttulo2"/>
        <w:tabs>
          <w:tab w:val="left" w:pos="840"/>
          <w:tab w:val="left" w:pos="3544"/>
        </w:tabs>
        <w:spacing w:line="276" w:lineRule="auto"/>
        <w:ind w:left="0" w:firstLine="0"/>
        <w:rPr>
          <w:sz w:val="20"/>
          <w:szCs w:val="20"/>
        </w:rPr>
      </w:pPr>
      <w:r w:rsidRPr="007B194E">
        <w:rPr>
          <w:spacing w:val="-2"/>
          <w:sz w:val="20"/>
          <w:szCs w:val="20"/>
        </w:rPr>
        <w:t xml:space="preserve">21. </w:t>
      </w:r>
      <w:r w:rsidR="00524C6F" w:rsidRPr="007B194E">
        <w:rPr>
          <w:spacing w:val="-2"/>
          <w:sz w:val="20"/>
          <w:szCs w:val="20"/>
        </w:rPr>
        <w:t>IMPACTO</w:t>
      </w:r>
      <w:r w:rsidR="00524C6F" w:rsidRPr="007B194E">
        <w:rPr>
          <w:spacing w:val="-12"/>
          <w:sz w:val="20"/>
          <w:szCs w:val="20"/>
        </w:rPr>
        <w:t xml:space="preserve"> </w:t>
      </w:r>
      <w:r w:rsidR="00524C6F" w:rsidRPr="007B194E">
        <w:rPr>
          <w:spacing w:val="-2"/>
          <w:sz w:val="20"/>
          <w:szCs w:val="20"/>
        </w:rPr>
        <w:t>AMBIENTAL</w:t>
      </w:r>
      <w:r w:rsidR="00524C6F" w:rsidRPr="007B194E">
        <w:rPr>
          <w:spacing w:val="-7"/>
          <w:sz w:val="20"/>
          <w:szCs w:val="20"/>
        </w:rPr>
        <w:t xml:space="preserve"> </w:t>
      </w:r>
      <w:r w:rsidR="00524C6F" w:rsidRPr="007B194E">
        <w:rPr>
          <w:spacing w:val="-2"/>
          <w:sz w:val="20"/>
          <w:szCs w:val="20"/>
        </w:rPr>
        <w:t>E SUSTENTABILIDADE</w:t>
      </w:r>
    </w:p>
    <w:p w14:paraId="32C140DC"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3AE210A4" w14:textId="77777777" w:rsidR="006F4584" w:rsidRPr="007B194E" w:rsidRDefault="006F4584" w:rsidP="006F4584">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r w:rsidRPr="007B194E">
        <w:rPr>
          <w:rFonts w:ascii="Arial" w:eastAsia="Arial MT" w:hAnsi="Arial" w:cs="Arial"/>
          <w:kern w:val="0"/>
          <w:sz w:val="20"/>
          <w:szCs w:val="20"/>
          <w:lang w:val="pt-PT" w:eastAsia="en-US" w:bidi="ar-SA"/>
        </w:rPr>
        <w:t>21.1. No art. 45, Lei nº 14.133/21 determina que as obras e serviços de engenharia deverão respeitar, especialmente, as normas relativas a disposição final ambientalmente adequada dos resíduos sólidos gerados pelas obras CONTRATADAS, mitigação por condicionantes e compensação ambiental, utilização de produtos, de equipamentos e de serviços que, comprovadamente, favoreçam  a redução do consumo de energia e de recursos naturais, avaliação de impacto de vizinhança, proteção do patrimônio histórico, cultural, arqueológico e imaterial, inclusive por meio da avaliação do impacto direto ou indireto causado pelas obra CONTRATADA.</w:t>
      </w:r>
    </w:p>
    <w:p w14:paraId="0DA527D7" w14:textId="77777777" w:rsidR="006F4584" w:rsidRPr="007B194E" w:rsidRDefault="006F4584" w:rsidP="006F4584">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p>
    <w:p w14:paraId="13F628CB" w14:textId="77777777" w:rsidR="006F4584" w:rsidRPr="007B194E" w:rsidRDefault="006F4584" w:rsidP="006F4584">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r w:rsidRPr="007B194E">
        <w:rPr>
          <w:rFonts w:ascii="Arial" w:eastAsia="Arial MT" w:hAnsi="Arial" w:cs="Arial"/>
          <w:kern w:val="0"/>
          <w:sz w:val="20"/>
          <w:szCs w:val="20"/>
          <w:lang w:val="pt-PT" w:eastAsia="en-US" w:bidi="ar-SA"/>
        </w:rPr>
        <w:t xml:space="preserve">21.2. A presente contratação visa gerar impactos ambientais positivos, uma vez que haverá previsão da responsabilidade ambiental da futura contratada, que todo o material e equipamento a ser fornecido deverá considerar a composição, características ou componentes sustentáveis, atendendo, dessa forma, o disposto na Instrução Normativa SLTI/MP n. 01/2010, Capítulo III, artigo 5º, I, II, III e § 1º, exceto aqueles em que não se aplica a referida norma. </w:t>
      </w:r>
    </w:p>
    <w:p w14:paraId="6587A45F" w14:textId="77777777" w:rsidR="00F55D90" w:rsidRPr="007B194E" w:rsidRDefault="00F55D90" w:rsidP="006F4584">
      <w:pPr>
        <w:pStyle w:val="Standard"/>
        <w:tabs>
          <w:tab w:val="left" w:pos="582"/>
          <w:tab w:val="left" w:pos="867"/>
          <w:tab w:val="left" w:pos="1167"/>
          <w:tab w:val="left" w:pos="1422"/>
          <w:tab w:val="left" w:pos="1677"/>
          <w:tab w:val="left" w:pos="1992"/>
          <w:tab w:val="left" w:pos="2247"/>
          <w:tab w:val="left" w:leader="underscore" w:pos="7363"/>
        </w:tabs>
        <w:jc w:val="both"/>
        <w:rPr>
          <w:rFonts w:ascii="Arial" w:eastAsia="Arial MT" w:hAnsi="Arial" w:cs="Arial"/>
          <w:kern w:val="0"/>
          <w:sz w:val="20"/>
          <w:szCs w:val="20"/>
          <w:lang w:val="pt-PT" w:eastAsia="en-US" w:bidi="ar-SA"/>
        </w:rPr>
      </w:pPr>
    </w:p>
    <w:p w14:paraId="1FB9CC4C" w14:textId="77777777" w:rsidR="006F4584" w:rsidRPr="007B194E" w:rsidRDefault="006F4584" w:rsidP="006F4584">
      <w:pPr>
        <w:pStyle w:val="Standard"/>
        <w:tabs>
          <w:tab w:val="left" w:pos="569"/>
          <w:tab w:val="left" w:pos="854"/>
          <w:tab w:val="left" w:pos="1154"/>
          <w:tab w:val="left" w:pos="1409"/>
          <w:tab w:val="left" w:pos="1664"/>
          <w:tab w:val="left" w:pos="1979"/>
          <w:tab w:val="left" w:pos="2234"/>
          <w:tab w:val="left" w:leader="underscore" w:pos="7350"/>
        </w:tabs>
        <w:jc w:val="both"/>
        <w:rPr>
          <w:rFonts w:ascii="Arial" w:eastAsia="Arial MT" w:hAnsi="Arial" w:cs="Arial"/>
          <w:kern w:val="0"/>
          <w:sz w:val="20"/>
          <w:szCs w:val="20"/>
          <w:lang w:val="pt-PT" w:eastAsia="en-US" w:bidi="ar-SA"/>
        </w:rPr>
      </w:pPr>
      <w:r w:rsidRPr="007B194E">
        <w:rPr>
          <w:rFonts w:ascii="Arial" w:eastAsia="Arial MT" w:hAnsi="Arial" w:cs="Arial"/>
          <w:kern w:val="0"/>
          <w:sz w:val="20"/>
          <w:szCs w:val="20"/>
          <w:lang w:val="pt-PT" w:eastAsia="en-US" w:bidi="ar-SA"/>
        </w:rPr>
        <w:t>21.3. Diante disso, havendo a geração de resíduos sólidos, a Contratada ficará responsável pela descarte correto e consciente de todas as embalagens, resíduos e itens de uso pessoal durante os procedimentos realizados, levando em consideração a legislação ambiental em vigor e buscando diminuir ao máximo o impacto ambiental.</w:t>
      </w:r>
    </w:p>
    <w:p w14:paraId="35DF35C9" w14:textId="77777777" w:rsidR="00F55D90" w:rsidRPr="007B194E" w:rsidRDefault="00F55D90" w:rsidP="006F4584">
      <w:pPr>
        <w:pStyle w:val="Standard"/>
        <w:tabs>
          <w:tab w:val="left" w:pos="569"/>
          <w:tab w:val="left" w:pos="854"/>
          <w:tab w:val="left" w:pos="1154"/>
          <w:tab w:val="left" w:pos="1409"/>
          <w:tab w:val="left" w:pos="1664"/>
          <w:tab w:val="left" w:pos="1979"/>
          <w:tab w:val="left" w:pos="2234"/>
          <w:tab w:val="left" w:leader="underscore" w:pos="7350"/>
        </w:tabs>
        <w:jc w:val="both"/>
        <w:rPr>
          <w:rFonts w:ascii="Arial" w:eastAsia="Arial MT" w:hAnsi="Arial" w:cs="Arial"/>
          <w:kern w:val="0"/>
          <w:sz w:val="20"/>
          <w:szCs w:val="20"/>
          <w:lang w:val="pt-PT" w:eastAsia="en-US" w:bidi="ar-SA"/>
        </w:rPr>
      </w:pPr>
    </w:p>
    <w:p w14:paraId="4F1F2002" w14:textId="77777777" w:rsidR="00524C6F" w:rsidRPr="007B194E" w:rsidRDefault="006F4584" w:rsidP="006F4584">
      <w:pPr>
        <w:pStyle w:val="PargrafodaLista"/>
        <w:tabs>
          <w:tab w:val="left" w:pos="100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21.4. </w:t>
      </w:r>
      <w:r w:rsidR="00524C6F" w:rsidRPr="007B194E">
        <w:rPr>
          <w:rFonts w:ascii="Arial" w:hAnsi="Arial" w:cs="Arial"/>
          <w:sz w:val="20"/>
          <w:szCs w:val="20"/>
        </w:rPr>
        <w:t xml:space="preserve">Os serviços prestados pela CONTRATADA deverão pautar-se sempre no uso racional de recursos e </w:t>
      </w:r>
      <w:r w:rsidR="00524C6F" w:rsidRPr="007B194E">
        <w:rPr>
          <w:rFonts w:ascii="Arial" w:hAnsi="Arial" w:cs="Arial"/>
          <w:sz w:val="20"/>
          <w:szCs w:val="20"/>
        </w:rPr>
        <w:lastRenderedPageBreak/>
        <w:t>equipamentos, de forma a evitar e prevenir o desperdício de insumos e materiais consumidos bem como a geração excessiva de resíduos, a</w:t>
      </w:r>
      <w:r w:rsidR="00524C6F" w:rsidRPr="007B194E">
        <w:rPr>
          <w:rFonts w:ascii="Arial" w:hAnsi="Arial" w:cs="Arial"/>
          <w:spacing w:val="-3"/>
          <w:sz w:val="20"/>
          <w:szCs w:val="20"/>
        </w:rPr>
        <w:t xml:space="preserve"> </w:t>
      </w:r>
      <w:r w:rsidR="00524C6F" w:rsidRPr="007B194E">
        <w:rPr>
          <w:rFonts w:ascii="Arial" w:hAnsi="Arial" w:cs="Arial"/>
          <w:sz w:val="20"/>
          <w:szCs w:val="20"/>
        </w:rPr>
        <w:t xml:space="preserve">fim de atender as diretrizes de responsabilidade ambiental adotadas pela </w:t>
      </w:r>
      <w:r w:rsidR="00524C6F" w:rsidRPr="007B194E">
        <w:rPr>
          <w:rFonts w:ascii="Arial" w:hAnsi="Arial" w:cs="Arial"/>
          <w:spacing w:val="-2"/>
          <w:sz w:val="20"/>
          <w:szCs w:val="20"/>
        </w:rPr>
        <w:t>CONTRATANTE.</w:t>
      </w:r>
    </w:p>
    <w:p w14:paraId="781BCB35" w14:textId="77777777" w:rsidR="00F55D90" w:rsidRPr="007B194E" w:rsidRDefault="00F55D90" w:rsidP="006F4584">
      <w:pPr>
        <w:pStyle w:val="PargrafodaLista"/>
        <w:tabs>
          <w:tab w:val="left" w:pos="1003"/>
          <w:tab w:val="left" w:pos="3544"/>
        </w:tabs>
        <w:spacing w:before="0" w:line="276" w:lineRule="auto"/>
        <w:ind w:left="0"/>
        <w:rPr>
          <w:rFonts w:ascii="Arial" w:hAnsi="Arial" w:cs="Arial"/>
          <w:sz w:val="20"/>
          <w:szCs w:val="20"/>
        </w:rPr>
      </w:pPr>
    </w:p>
    <w:p w14:paraId="5D4FB254" w14:textId="77777777" w:rsidR="00524C6F" w:rsidRPr="007B194E" w:rsidRDefault="006F4584" w:rsidP="006F4584">
      <w:pPr>
        <w:pStyle w:val="PargrafodaLista"/>
        <w:tabs>
          <w:tab w:val="left" w:pos="106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21.5. </w:t>
      </w:r>
      <w:r w:rsidR="00524C6F" w:rsidRPr="007B194E">
        <w:rPr>
          <w:rFonts w:ascii="Arial" w:hAnsi="Arial" w:cs="Arial"/>
          <w:sz w:val="20"/>
          <w:szCs w:val="20"/>
        </w:rPr>
        <w:t>A qualquer tempo o CONTRATANTE poderá solicitar à CONTRATADA a apresentação de relação com as marcas e fabricantes dos produtos e materiais utilizados, podendo vir a solicitar a substituição de</w:t>
      </w:r>
      <w:r w:rsidR="00524C6F" w:rsidRPr="007B194E">
        <w:rPr>
          <w:rFonts w:ascii="Arial" w:hAnsi="Arial" w:cs="Arial"/>
          <w:spacing w:val="-3"/>
          <w:sz w:val="20"/>
          <w:szCs w:val="20"/>
        </w:rPr>
        <w:t xml:space="preserve"> </w:t>
      </w:r>
      <w:r w:rsidR="00524C6F" w:rsidRPr="007B194E">
        <w:rPr>
          <w:rFonts w:ascii="Arial" w:hAnsi="Arial" w:cs="Arial"/>
          <w:sz w:val="20"/>
          <w:szCs w:val="20"/>
        </w:rPr>
        <w:t>quaisquer</w:t>
      </w:r>
      <w:r w:rsidR="00524C6F" w:rsidRPr="007B194E">
        <w:rPr>
          <w:rFonts w:ascii="Arial" w:hAnsi="Arial" w:cs="Arial"/>
          <w:spacing w:val="-3"/>
          <w:sz w:val="20"/>
          <w:szCs w:val="20"/>
        </w:rPr>
        <w:t xml:space="preserve"> </w:t>
      </w:r>
      <w:r w:rsidR="00524C6F" w:rsidRPr="007B194E">
        <w:rPr>
          <w:rFonts w:ascii="Arial" w:hAnsi="Arial" w:cs="Arial"/>
          <w:sz w:val="20"/>
          <w:szCs w:val="20"/>
        </w:rPr>
        <w:t>itens</w:t>
      </w:r>
      <w:r w:rsidR="00524C6F" w:rsidRPr="007B194E">
        <w:rPr>
          <w:rFonts w:ascii="Arial" w:hAnsi="Arial" w:cs="Arial"/>
          <w:spacing w:val="-3"/>
          <w:sz w:val="20"/>
          <w:szCs w:val="20"/>
        </w:rPr>
        <w:t xml:space="preserve"> </w:t>
      </w:r>
      <w:r w:rsidR="00524C6F" w:rsidRPr="007B194E">
        <w:rPr>
          <w:rFonts w:ascii="Arial" w:hAnsi="Arial" w:cs="Arial"/>
          <w:sz w:val="20"/>
          <w:szCs w:val="20"/>
        </w:rPr>
        <w:t>por</w:t>
      </w:r>
      <w:r w:rsidR="00524C6F" w:rsidRPr="007B194E">
        <w:rPr>
          <w:rFonts w:ascii="Arial" w:hAnsi="Arial" w:cs="Arial"/>
          <w:spacing w:val="-3"/>
          <w:sz w:val="20"/>
          <w:szCs w:val="20"/>
        </w:rPr>
        <w:t xml:space="preserve"> </w:t>
      </w:r>
      <w:r w:rsidR="00524C6F" w:rsidRPr="007B194E">
        <w:rPr>
          <w:rFonts w:ascii="Arial" w:hAnsi="Arial" w:cs="Arial"/>
          <w:sz w:val="20"/>
          <w:szCs w:val="20"/>
        </w:rPr>
        <w:t>outros,</w:t>
      </w:r>
      <w:r w:rsidR="00524C6F" w:rsidRPr="007B194E">
        <w:rPr>
          <w:rFonts w:ascii="Arial" w:hAnsi="Arial" w:cs="Arial"/>
          <w:spacing w:val="-3"/>
          <w:sz w:val="20"/>
          <w:szCs w:val="20"/>
        </w:rPr>
        <w:t xml:space="preserve"> </w:t>
      </w:r>
      <w:r w:rsidR="00524C6F" w:rsidRPr="007B194E">
        <w:rPr>
          <w:rFonts w:ascii="Arial" w:hAnsi="Arial" w:cs="Arial"/>
          <w:sz w:val="20"/>
          <w:szCs w:val="20"/>
        </w:rPr>
        <w:t>com</w:t>
      </w:r>
      <w:r w:rsidR="00524C6F" w:rsidRPr="007B194E">
        <w:rPr>
          <w:rFonts w:ascii="Arial" w:hAnsi="Arial" w:cs="Arial"/>
          <w:spacing w:val="-3"/>
          <w:sz w:val="20"/>
          <w:szCs w:val="20"/>
        </w:rPr>
        <w:t xml:space="preserve"> </w:t>
      </w:r>
      <w:r w:rsidR="00524C6F" w:rsidRPr="007B194E">
        <w:rPr>
          <w:rFonts w:ascii="Arial" w:hAnsi="Arial" w:cs="Arial"/>
          <w:sz w:val="20"/>
          <w:szCs w:val="20"/>
        </w:rPr>
        <w:t xml:space="preserve">a mesma finalidade, considerados mais adequados do ponto de vista dos impactos </w:t>
      </w:r>
      <w:r w:rsidR="00524C6F" w:rsidRPr="007B194E">
        <w:rPr>
          <w:rFonts w:ascii="Arial" w:hAnsi="Arial" w:cs="Arial"/>
          <w:spacing w:val="-2"/>
          <w:sz w:val="20"/>
          <w:szCs w:val="20"/>
        </w:rPr>
        <w:t>ambientais.</w:t>
      </w:r>
    </w:p>
    <w:p w14:paraId="557926F1" w14:textId="77777777" w:rsidR="00F55D90" w:rsidRPr="007B194E" w:rsidRDefault="00F55D90" w:rsidP="006F4584">
      <w:pPr>
        <w:pStyle w:val="PargrafodaLista"/>
        <w:tabs>
          <w:tab w:val="left" w:pos="1063"/>
          <w:tab w:val="left" w:pos="3544"/>
        </w:tabs>
        <w:spacing w:before="0" w:line="276" w:lineRule="auto"/>
        <w:ind w:left="0"/>
        <w:rPr>
          <w:rFonts w:ascii="Arial" w:hAnsi="Arial" w:cs="Arial"/>
          <w:sz w:val="20"/>
          <w:szCs w:val="20"/>
        </w:rPr>
      </w:pPr>
    </w:p>
    <w:p w14:paraId="23D7D101" w14:textId="77777777" w:rsidR="00524C6F" w:rsidRPr="007B194E" w:rsidRDefault="006F4584" w:rsidP="006F4584">
      <w:pPr>
        <w:pStyle w:val="PargrafodaLista"/>
        <w:tabs>
          <w:tab w:val="left" w:pos="103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21.6. </w:t>
      </w:r>
      <w:r w:rsidR="00524C6F" w:rsidRPr="007B194E">
        <w:rPr>
          <w:rFonts w:ascii="Arial" w:hAnsi="Arial" w:cs="Arial"/>
          <w:sz w:val="20"/>
          <w:szCs w:val="20"/>
        </w:rPr>
        <w:t xml:space="preserve">Caso seja necessário licenciamento, este ficará a cargo da CONTRATADA, devendo ela providenciar junto aos órgãos locais competentes a respectiva </w:t>
      </w:r>
      <w:r w:rsidR="00524C6F" w:rsidRPr="007B194E">
        <w:rPr>
          <w:rFonts w:ascii="Arial" w:hAnsi="Arial" w:cs="Arial"/>
          <w:spacing w:val="-2"/>
          <w:sz w:val="20"/>
          <w:szCs w:val="20"/>
        </w:rPr>
        <w:t>autorização.</w:t>
      </w:r>
    </w:p>
    <w:p w14:paraId="2979EAF5" w14:textId="77777777" w:rsidR="00F55D90" w:rsidRPr="007B194E" w:rsidRDefault="00F55D90" w:rsidP="006F4584">
      <w:pPr>
        <w:pStyle w:val="PargrafodaLista"/>
        <w:tabs>
          <w:tab w:val="left" w:pos="1033"/>
          <w:tab w:val="left" w:pos="3544"/>
        </w:tabs>
        <w:spacing w:before="0" w:line="276" w:lineRule="auto"/>
        <w:ind w:left="0"/>
        <w:rPr>
          <w:rFonts w:ascii="Arial" w:hAnsi="Arial" w:cs="Arial"/>
          <w:sz w:val="20"/>
          <w:szCs w:val="20"/>
        </w:rPr>
      </w:pPr>
    </w:p>
    <w:p w14:paraId="45377971" w14:textId="77777777" w:rsidR="00524C6F" w:rsidRPr="007B194E" w:rsidRDefault="006F4584" w:rsidP="006F4584">
      <w:pPr>
        <w:pStyle w:val="PargrafodaLista"/>
        <w:tabs>
          <w:tab w:val="left" w:pos="1048"/>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21.7. </w:t>
      </w:r>
      <w:r w:rsidR="00524C6F" w:rsidRPr="007B194E">
        <w:rPr>
          <w:rFonts w:ascii="Arial" w:hAnsi="Arial" w:cs="Arial"/>
          <w:sz w:val="20"/>
          <w:szCs w:val="20"/>
        </w:rPr>
        <w:t>Os materiais básicos empregados pela CONTRATADA deverão atender a melhor</w:t>
      </w:r>
      <w:r w:rsidR="00524C6F" w:rsidRPr="007B194E">
        <w:rPr>
          <w:rFonts w:ascii="Arial" w:hAnsi="Arial" w:cs="Arial"/>
          <w:spacing w:val="30"/>
          <w:sz w:val="20"/>
          <w:szCs w:val="20"/>
        </w:rPr>
        <w:t xml:space="preserve"> </w:t>
      </w:r>
      <w:r w:rsidR="00524C6F" w:rsidRPr="007B194E">
        <w:rPr>
          <w:rFonts w:ascii="Arial" w:hAnsi="Arial" w:cs="Arial"/>
          <w:sz w:val="20"/>
          <w:szCs w:val="20"/>
        </w:rPr>
        <w:t>relação</w:t>
      </w:r>
      <w:r w:rsidR="00524C6F" w:rsidRPr="007B194E">
        <w:rPr>
          <w:rFonts w:ascii="Arial" w:hAnsi="Arial" w:cs="Arial"/>
          <w:spacing w:val="30"/>
          <w:sz w:val="20"/>
          <w:szCs w:val="20"/>
        </w:rPr>
        <w:t xml:space="preserve"> </w:t>
      </w:r>
      <w:r w:rsidR="00524C6F" w:rsidRPr="007B194E">
        <w:rPr>
          <w:rFonts w:ascii="Arial" w:hAnsi="Arial" w:cs="Arial"/>
          <w:sz w:val="20"/>
          <w:szCs w:val="20"/>
        </w:rPr>
        <w:t>entre</w:t>
      </w:r>
      <w:r w:rsidR="00524C6F" w:rsidRPr="007B194E">
        <w:rPr>
          <w:rFonts w:ascii="Arial" w:hAnsi="Arial" w:cs="Arial"/>
          <w:spacing w:val="30"/>
          <w:sz w:val="20"/>
          <w:szCs w:val="20"/>
        </w:rPr>
        <w:t xml:space="preserve"> </w:t>
      </w:r>
      <w:r w:rsidR="00524C6F" w:rsidRPr="007B194E">
        <w:rPr>
          <w:rFonts w:ascii="Arial" w:hAnsi="Arial" w:cs="Arial"/>
          <w:sz w:val="20"/>
          <w:szCs w:val="20"/>
        </w:rPr>
        <w:t>custos</w:t>
      </w:r>
      <w:r w:rsidR="00524C6F" w:rsidRPr="007B194E">
        <w:rPr>
          <w:rFonts w:ascii="Arial" w:hAnsi="Arial" w:cs="Arial"/>
          <w:spacing w:val="30"/>
          <w:sz w:val="20"/>
          <w:szCs w:val="20"/>
        </w:rPr>
        <w:t xml:space="preserve"> </w:t>
      </w:r>
      <w:r w:rsidR="00524C6F" w:rsidRPr="007B194E">
        <w:rPr>
          <w:rFonts w:ascii="Arial" w:hAnsi="Arial" w:cs="Arial"/>
          <w:sz w:val="20"/>
          <w:szCs w:val="20"/>
        </w:rPr>
        <w:t>e</w:t>
      </w:r>
      <w:r w:rsidR="00524C6F" w:rsidRPr="007B194E">
        <w:rPr>
          <w:rFonts w:ascii="Arial" w:hAnsi="Arial" w:cs="Arial"/>
          <w:spacing w:val="15"/>
          <w:sz w:val="20"/>
          <w:szCs w:val="20"/>
        </w:rPr>
        <w:t xml:space="preserve"> </w:t>
      </w:r>
      <w:r w:rsidR="00524C6F" w:rsidRPr="007B194E">
        <w:rPr>
          <w:rFonts w:ascii="Arial" w:hAnsi="Arial" w:cs="Arial"/>
          <w:sz w:val="20"/>
          <w:szCs w:val="20"/>
        </w:rPr>
        <w:t>benefícios,</w:t>
      </w:r>
      <w:r w:rsidR="00524C6F" w:rsidRPr="007B194E">
        <w:rPr>
          <w:rFonts w:ascii="Arial" w:hAnsi="Arial" w:cs="Arial"/>
          <w:spacing w:val="15"/>
          <w:sz w:val="20"/>
          <w:szCs w:val="20"/>
        </w:rPr>
        <w:t xml:space="preserve"> </w:t>
      </w:r>
      <w:r w:rsidR="00524C6F" w:rsidRPr="007B194E">
        <w:rPr>
          <w:rFonts w:ascii="Arial" w:hAnsi="Arial" w:cs="Arial"/>
          <w:sz w:val="20"/>
          <w:szCs w:val="20"/>
        </w:rPr>
        <w:t>considerando-se</w:t>
      </w:r>
      <w:r w:rsidR="00524C6F" w:rsidRPr="007B194E">
        <w:rPr>
          <w:rFonts w:ascii="Arial" w:hAnsi="Arial" w:cs="Arial"/>
          <w:spacing w:val="15"/>
          <w:sz w:val="20"/>
          <w:szCs w:val="20"/>
        </w:rPr>
        <w:t xml:space="preserve"> </w:t>
      </w:r>
      <w:r w:rsidR="00524C6F" w:rsidRPr="007B194E">
        <w:rPr>
          <w:rFonts w:ascii="Arial" w:hAnsi="Arial" w:cs="Arial"/>
          <w:sz w:val="20"/>
          <w:szCs w:val="20"/>
        </w:rPr>
        <w:t>os</w:t>
      </w:r>
      <w:r w:rsidR="00524C6F" w:rsidRPr="007B194E">
        <w:rPr>
          <w:rFonts w:ascii="Arial" w:hAnsi="Arial" w:cs="Arial"/>
          <w:spacing w:val="15"/>
          <w:sz w:val="20"/>
          <w:szCs w:val="20"/>
        </w:rPr>
        <w:t xml:space="preserve"> </w:t>
      </w:r>
      <w:r w:rsidR="00524C6F" w:rsidRPr="007B194E">
        <w:rPr>
          <w:rFonts w:ascii="Arial" w:hAnsi="Arial" w:cs="Arial"/>
          <w:sz w:val="20"/>
          <w:szCs w:val="20"/>
        </w:rPr>
        <w:t>impactos</w:t>
      </w:r>
      <w:r w:rsidR="00524C6F" w:rsidRPr="007B194E">
        <w:rPr>
          <w:rFonts w:ascii="Arial" w:hAnsi="Arial" w:cs="Arial"/>
          <w:spacing w:val="15"/>
          <w:sz w:val="20"/>
          <w:szCs w:val="20"/>
        </w:rPr>
        <w:t xml:space="preserve"> </w:t>
      </w:r>
      <w:r w:rsidR="00524C6F" w:rsidRPr="007B194E">
        <w:rPr>
          <w:rFonts w:ascii="Arial" w:hAnsi="Arial" w:cs="Arial"/>
          <w:spacing w:val="-2"/>
          <w:sz w:val="20"/>
          <w:szCs w:val="20"/>
        </w:rPr>
        <w:t xml:space="preserve">ambientais, </w:t>
      </w:r>
      <w:r w:rsidR="00524C6F" w:rsidRPr="007B194E">
        <w:rPr>
          <w:rFonts w:ascii="Arial" w:hAnsi="Arial" w:cs="Arial"/>
          <w:sz w:val="20"/>
          <w:szCs w:val="20"/>
        </w:rPr>
        <w:t>positivos</w:t>
      </w:r>
      <w:r w:rsidR="00524C6F" w:rsidRPr="007B194E">
        <w:rPr>
          <w:rFonts w:ascii="Arial" w:hAnsi="Arial" w:cs="Arial"/>
          <w:spacing w:val="40"/>
          <w:sz w:val="20"/>
          <w:szCs w:val="20"/>
        </w:rPr>
        <w:t xml:space="preserve"> </w:t>
      </w:r>
      <w:r w:rsidR="00524C6F" w:rsidRPr="007B194E">
        <w:rPr>
          <w:rFonts w:ascii="Arial" w:hAnsi="Arial" w:cs="Arial"/>
          <w:sz w:val="20"/>
          <w:szCs w:val="20"/>
        </w:rPr>
        <w:t>e</w:t>
      </w:r>
      <w:r w:rsidR="00524C6F" w:rsidRPr="007B194E">
        <w:rPr>
          <w:rFonts w:ascii="Arial" w:hAnsi="Arial" w:cs="Arial"/>
          <w:spacing w:val="40"/>
          <w:sz w:val="20"/>
          <w:szCs w:val="20"/>
        </w:rPr>
        <w:t xml:space="preserve"> </w:t>
      </w:r>
      <w:r w:rsidR="00524C6F" w:rsidRPr="007B194E">
        <w:rPr>
          <w:rFonts w:ascii="Arial" w:hAnsi="Arial" w:cs="Arial"/>
          <w:sz w:val="20"/>
          <w:szCs w:val="20"/>
        </w:rPr>
        <w:t>negativos,</w:t>
      </w:r>
      <w:r w:rsidR="00524C6F" w:rsidRPr="007B194E">
        <w:rPr>
          <w:rFonts w:ascii="Arial" w:hAnsi="Arial" w:cs="Arial"/>
          <w:spacing w:val="40"/>
          <w:sz w:val="20"/>
          <w:szCs w:val="20"/>
        </w:rPr>
        <w:t xml:space="preserve"> </w:t>
      </w:r>
      <w:r w:rsidR="00524C6F" w:rsidRPr="007B194E">
        <w:rPr>
          <w:rFonts w:ascii="Arial" w:hAnsi="Arial" w:cs="Arial"/>
          <w:sz w:val="20"/>
          <w:szCs w:val="20"/>
        </w:rPr>
        <w:t>associados</w:t>
      </w:r>
      <w:r w:rsidR="00524C6F" w:rsidRPr="007B194E">
        <w:rPr>
          <w:rFonts w:ascii="Arial" w:hAnsi="Arial" w:cs="Arial"/>
          <w:spacing w:val="40"/>
          <w:sz w:val="20"/>
          <w:szCs w:val="20"/>
        </w:rPr>
        <w:t xml:space="preserve"> </w:t>
      </w:r>
      <w:r w:rsidR="00524C6F" w:rsidRPr="007B194E">
        <w:rPr>
          <w:rFonts w:ascii="Arial" w:hAnsi="Arial" w:cs="Arial"/>
          <w:sz w:val="20"/>
          <w:szCs w:val="20"/>
        </w:rPr>
        <w:t>ao</w:t>
      </w:r>
      <w:r w:rsidR="00524C6F" w:rsidRPr="007B194E">
        <w:rPr>
          <w:rFonts w:ascii="Arial" w:hAnsi="Arial" w:cs="Arial"/>
          <w:spacing w:val="40"/>
          <w:sz w:val="20"/>
          <w:szCs w:val="20"/>
        </w:rPr>
        <w:t xml:space="preserve"> </w:t>
      </w:r>
      <w:r w:rsidR="00524C6F" w:rsidRPr="007B194E">
        <w:rPr>
          <w:rFonts w:ascii="Arial" w:hAnsi="Arial" w:cs="Arial"/>
          <w:sz w:val="20"/>
          <w:szCs w:val="20"/>
        </w:rPr>
        <w:t>produto</w:t>
      </w:r>
      <w:r w:rsidR="00524C6F" w:rsidRPr="007B194E">
        <w:rPr>
          <w:rFonts w:ascii="Arial" w:hAnsi="Arial" w:cs="Arial"/>
          <w:spacing w:val="40"/>
          <w:sz w:val="20"/>
          <w:szCs w:val="20"/>
        </w:rPr>
        <w:t xml:space="preserve"> </w:t>
      </w:r>
      <w:r w:rsidR="00524C6F" w:rsidRPr="007B194E">
        <w:rPr>
          <w:rFonts w:ascii="Arial" w:hAnsi="Arial" w:cs="Arial"/>
          <w:sz w:val="20"/>
          <w:szCs w:val="20"/>
        </w:rPr>
        <w:t>e</w:t>
      </w:r>
      <w:r w:rsidR="00524C6F" w:rsidRPr="007B194E">
        <w:rPr>
          <w:rFonts w:ascii="Arial" w:hAnsi="Arial" w:cs="Arial"/>
          <w:spacing w:val="40"/>
          <w:sz w:val="20"/>
          <w:szCs w:val="20"/>
        </w:rPr>
        <w:t xml:space="preserve"> </w:t>
      </w:r>
      <w:r w:rsidR="00524C6F" w:rsidRPr="007B194E">
        <w:rPr>
          <w:rFonts w:ascii="Arial" w:hAnsi="Arial" w:cs="Arial"/>
          <w:sz w:val="20"/>
          <w:szCs w:val="20"/>
        </w:rPr>
        <w:t>o</w:t>
      </w:r>
      <w:r w:rsidR="00524C6F" w:rsidRPr="007B194E">
        <w:rPr>
          <w:rFonts w:ascii="Arial" w:hAnsi="Arial" w:cs="Arial"/>
          <w:spacing w:val="40"/>
          <w:sz w:val="20"/>
          <w:szCs w:val="20"/>
        </w:rPr>
        <w:t xml:space="preserve"> </w:t>
      </w:r>
      <w:r w:rsidR="00524C6F" w:rsidRPr="007B194E">
        <w:rPr>
          <w:rFonts w:ascii="Arial" w:hAnsi="Arial" w:cs="Arial"/>
          <w:sz w:val="20"/>
          <w:szCs w:val="20"/>
        </w:rPr>
        <w:t>que</w:t>
      </w:r>
      <w:r w:rsidR="00524C6F" w:rsidRPr="007B194E">
        <w:rPr>
          <w:rFonts w:ascii="Arial" w:hAnsi="Arial" w:cs="Arial"/>
          <w:spacing w:val="40"/>
          <w:sz w:val="20"/>
          <w:szCs w:val="20"/>
        </w:rPr>
        <w:t xml:space="preserve"> </w:t>
      </w:r>
      <w:r w:rsidR="00524C6F" w:rsidRPr="007B194E">
        <w:rPr>
          <w:rFonts w:ascii="Arial" w:hAnsi="Arial" w:cs="Arial"/>
          <w:sz w:val="20"/>
          <w:szCs w:val="20"/>
        </w:rPr>
        <w:t>está</w:t>
      </w:r>
      <w:r w:rsidR="00524C6F" w:rsidRPr="007B194E">
        <w:rPr>
          <w:rFonts w:ascii="Arial" w:hAnsi="Arial" w:cs="Arial"/>
          <w:spacing w:val="40"/>
          <w:sz w:val="20"/>
          <w:szCs w:val="20"/>
        </w:rPr>
        <w:t xml:space="preserve"> </w:t>
      </w:r>
      <w:r w:rsidR="00524C6F" w:rsidRPr="007B194E">
        <w:rPr>
          <w:rFonts w:ascii="Arial" w:hAnsi="Arial" w:cs="Arial"/>
          <w:sz w:val="20"/>
          <w:szCs w:val="20"/>
        </w:rPr>
        <w:t>definido</w:t>
      </w:r>
      <w:r w:rsidR="00524C6F" w:rsidRPr="007B194E">
        <w:rPr>
          <w:rFonts w:ascii="Arial" w:hAnsi="Arial" w:cs="Arial"/>
          <w:spacing w:val="40"/>
          <w:sz w:val="20"/>
          <w:szCs w:val="20"/>
        </w:rPr>
        <w:t xml:space="preserve"> </w:t>
      </w:r>
      <w:r w:rsidR="00524C6F" w:rsidRPr="007B194E">
        <w:rPr>
          <w:rFonts w:ascii="Arial" w:hAnsi="Arial" w:cs="Arial"/>
          <w:sz w:val="20"/>
          <w:szCs w:val="20"/>
        </w:rPr>
        <w:t>em</w:t>
      </w:r>
      <w:r w:rsidR="00524C6F" w:rsidRPr="007B194E">
        <w:rPr>
          <w:rFonts w:ascii="Arial" w:hAnsi="Arial" w:cs="Arial"/>
          <w:spacing w:val="40"/>
          <w:sz w:val="20"/>
          <w:szCs w:val="20"/>
        </w:rPr>
        <w:t xml:space="preserve"> </w:t>
      </w:r>
      <w:r w:rsidR="00524C6F" w:rsidRPr="007B194E">
        <w:rPr>
          <w:rFonts w:ascii="Arial" w:hAnsi="Arial" w:cs="Arial"/>
          <w:sz w:val="20"/>
          <w:szCs w:val="20"/>
        </w:rPr>
        <w:t>plano</w:t>
      </w:r>
      <w:r w:rsidR="00524C6F" w:rsidRPr="007B194E">
        <w:rPr>
          <w:rFonts w:ascii="Arial" w:hAnsi="Arial" w:cs="Arial"/>
          <w:spacing w:val="40"/>
          <w:sz w:val="20"/>
          <w:szCs w:val="20"/>
        </w:rPr>
        <w:t xml:space="preserve"> </w:t>
      </w:r>
      <w:r w:rsidR="00524C6F" w:rsidRPr="007B194E">
        <w:rPr>
          <w:rFonts w:ascii="Arial" w:hAnsi="Arial" w:cs="Arial"/>
          <w:sz w:val="20"/>
          <w:szCs w:val="20"/>
        </w:rPr>
        <w:t xml:space="preserve">de </w:t>
      </w:r>
      <w:r w:rsidR="00524C6F" w:rsidRPr="007B194E">
        <w:rPr>
          <w:rFonts w:ascii="Arial" w:hAnsi="Arial" w:cs="Arial"/>
          <w:spacing w:val="-2"/>
          <w:sz w:val="20"/>
          <w:szCs w:val="20"/>
        </w:rPr>
        <w:t>manejo.</w:t>
      </w:r>
    </w:p>
    <w:p w14:paraId="7C3AC5FB" w14:textId="77777777" w:rsidR="00F55D90" w:rsidRPr="007B194E" w:rsidRDefault="00F55D90" w:rsidP="006F4584">
      <w:pPr>
        <w:pStyle w:val="PargrafodaLista"/>
        <w:tabs>
          <w:tab w:val="left" w:pos="1048"/>
          <w:tab w:val="left" w:pos="3544"/>
        </w:tabs>
        <w:spacing w:before="0" w:line="276" w:lineRule="auto"/>
        <w:ind w:left="0"/>
        <w:rPr>
          <w:rFonts w:ascii="Arial" w:hAnsi="Arial" w:cs="Arial"/>
          <w:sz w:val="20"/>
          <w:szCs w:val="20"/>
        </w:rPr>
      </w:pPr>
    </w:p>
    <w:p w14:paraId="75CA1788" w14:textId="77777777" w:rsidR="00524C6F" w:rsidRPr="007B194E" w:rsidRDefault="006F4584" w:rsidP="006F4584">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21.8. </w:t>
      </w:r>
      <w:r w:rsidR="00524C6F" w:rsidRPr="007B194E">
        <w:rPr>
          <w:rFonts w:ascii="Arial" w:hAnsi="Arial" w:cs="Arial"/>
          <w:sz w:val="20"/>
          <w:szCs w:val="20"/>
        </w:rPr>
        <w:t>Sempre que possível,</w:t>
      </w:r>
      <w:r w:rsidR="00524C6F" w:rsidRPr="007B194E">
        <w:rPr>
          <w:rFonts w:ascii="Arial" w:hAnsi="Arial" w:cs="Arial"/>
          <w:spacing w:val="-4"/>
          <w:sz w:val="20"/>
          <w:szCs w:val="20"/>
        </w:rPr>
        <w:t xml:space="preserve"> </w:t>
      </w:r>
      <w:r w:rsidR="00524C6F" w:rsidRPr="007B194E">
        <w:rPr>
          <w:rFonts w:ascii="Arial" w:hAnsi="Arial" w:cs="Arial"/>
          <w:sz w:val="20"/>
          <w:szCs w:val="20"/>
        </w:rPr>
        <w:t>os</w:t>
      </w:r>
      <w:r w:rsidR="00524C6F" w:rsidRPr="007B194E">
        <w:rPr>
          <w:rFonts w:ascii="Arial" w:hAnsi="Arial" w:cs="Arial"/>
          <w:spacing w:val="-4"/>
          <w:sz w:val="20"/>
          <w:szCs w:val="20"/>
        </w:rPr>
        <w:t xml:space="preserve"> </w:t>
      </w:r>
      <w:r w:rsidR="00524C6F" w:rsidRPr="007B194E">
        <w:rPr>
          <w:rFonts w:ascii="Arial" w:hAnsi="Arial" w:cs="Arial"/>
          <w:sz w:val="20"/>
          <w:szCs w:val="20"/>
        </w:rPr>
        <w:t>serviços</w:t>
      </w:r>
      <w:r w:rsidR="00524C6F" w:rsidRPr="007B194E">
        <w:rPr>
          <w:rFonts w:ascii="Arial" w:hAnsi="Arial" w:cs="Arial"/>
          <w:spacing w:val="-4"/>
          <w:sz w:val="20"/>
          <w:szCs w:val="20"/>
        </w:rPr>
        <w:t xml:space="preserve"> </w:t>
      </w:r>
      <w:r w:rsidR="00524C6F" w:rsidRPr="007B194E">
        <w:rPr>
          <w:rFonts w:ascii="Arial" w:hAnsi="Arial" w:cs="Arial"/>
          <w:sz w:val="20"/>
          <w:szCs w:val="20"/>
        </w:rPr>
        <w:t>prestados</w:t>
      </w:r>
      <w:r w:rsidR="00524C6F" w:rsidRPr="007B194E">
        <w:rPr>
          <w:rFonts w:ascii="Arial" w:hAnsi="Arial" w:cs="Arial"/>
          <w:spacing w:val="-4"/>
          <w:sz w:val="20"/>
          <w:szCs w:val="20"/>
        </w:rPr>
        <w:t xml:space="preserve"> </w:t>
      </w:r>
      <w:r w:rsidR="00524C6F" w:rsidRPr="007B194E">
        <w:rPr>
          <w:rFonts w:ascii="Arial" w:hAnsi="Arial" w:cs="Arial"/>
          <w:sz w:val="20"/>
          <w:szCs w:val="20"/>
        </w:rPr>
        <w:t>pela</w:t>
      </w:r>
      <w:r w:rsidR="00524C6F" w:rsidRPr="007B194E">
        <w:rPr>
          <w:rFonts w:ascii="Arial" w:hAnsi="Arial" w:cs="Arial"/>
          <w:spacing w:val="-4"/>
          <w:sz w:val="20"/>
          <w:szCs w:val="20"/>
        </w:rPr>
        <w:t xml:space="preserve"> </w:t>
      </w:r>
      <w:r w:rsidR="00524C6F" w:rsidRPr="007B194E">
        <w:rPr>
          <w:rFonts w:ascii="Arial" w:hAnsi="Arial" w:cs="Arial"/>
          <w:sz w:val="20"/>
          <w:szCs w:val="20"/>
        </w:rPr>
        <w:t>Contratada</w:t>
      </w:r>
      <w:r w:rsidR="00524C6F" w:rsidRPr="007B194E">
        <w:rPr>
          <w:rFonts w:ascii="Arial" w:hAnsi="Arial" w:cs="Arial"/>
          <w:spacing w:val="-4"/>
          <w:sz w:val="20"/>
          <w:szCs w:val="20"/>
        </w:rPr>
        <w:t xml:space="preserve"> </w:t>
      </w:r>
      <w:r w:rsidR="00524C6F" w:rsidRPr="007B194E">
        <w:rPr>
          <w:rFonts w:ascii="Arial" w:hAnsi="Arial" w:cs="Arial"/>
          <w:sz w:val="20"/>
          <w:szCs w:val="20"/>
        </w:rPr>
        <w:t>deverão</w:t>
      </w:r>
      <w:r w:rsidR="00524C6F" w:rsidRPr="007B194E">
        <w:rPr>
          <w:rFonts w:ascii="Arial" w:hAnsi="Arial" w:cs="Arial"/>
          <w:spacing w:val="-4"/>
          <w:sz w:val="20"/>
          <w:szCs w:val="20"/>
        </w:rPr>
        <w:t xml:space="preserve"> </w:t>
      </w:r>
      <w:r w:rsidR="00524C6F" w:rsidRPr="007B194E">
        <w:rPr>
          <w:rFonts w:ascii="Arial" w:hAnsi="Arial" w:cs="Arial"/>
          <w:sz w:val="20"/>
          <w:szCs w:val="20"/>
        </w:rPr>
        <w:t>obedecer recomendações da Resolução CNJ nº 400/2021 e uso racional de recursos e equipamentos, de forma a evitar e prevenir o desperdício de insumos e materiais consumidos, a fim de atender às diretrizes do Plano de Contratação de Logística Sustentável no âmbito do Poder Judiciário.</w:t>
      </w:r>
    </w:p>
    <w:p w14:paraId="3ED0A6C5" w14:textId="77777777" w:rsidR="00524C6F" w:rsidRPr="007B194E" w:rsidRDefault="006F4584" w:rsidP="006F4584">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21.9. </w:t>
      </w:r>
      <w:r w:rsidR="00524C6F" w:rsidRPr="007B194E">
        <w:rPr>
          <w:rFonts w:ascii="Arial" w:hAnsi="Arial" w:cs="Arial"/>
          <w:sz w:val="20"/>
          <w:szCs w:val="20"/>
        </w:rPr>
        <w:t>Os critérios de sustentabilidade na edificação devem ser capazes de funcionar</w:t>
      </w:r>
      <w:r w:rsidR="00524C6F" w:rsidRPr="007B194E">
        <w:rPr>
          <w:rFonts w:ascii="Arial" w:hAnsi="Arial" w:cs="Arial"/>
          <w:spacing w:val="40"/>
          <w:sz w:val="20"/>
          <w:szCs w:val="20"/>
        </w:rPr>
        <w:t xml:space="preserve"> </w:t>
      </w:r>
      <w:r w:rsidR="00524C6F" w:rsidRPr="007B194E">
        <w:rPr>
          <w:rFonts w:ascii="Arial" w:hAnsi="Arial" w:cs="Arial"/>
          <w:sz w:val="20"/>
          <w:szCs w:val="20"/>
        </w:rPr>
        <w:t>e se manter com</w:t>
      </w:r>
      <w:r w:rsidR="00524C6F" w:rsidRPr="007B194E">
        <w:rPr>
          <w:rFonts w:ascii="Arial" w:hAnsi="Arial" w:cs="Arial"/>
          <w:spacing w:val="-3"/>
          <w:sz w:val="20"/>
          <w:szCs w:val="20"/>
        </w:rPr>
        <w:t xml:space="preserve"> </w:t>
      </w:r>
      <w:r w:rsidR="00524C6F" w:rsidRPr="007B194E">
        <w:rPr>
          <w:rFonts w:ascii="Arial" w:hAnsi="Arial" w:cs="Arial"/>
          <w:sz w:val="20"/>
          <w:szCs w:val="20"/>
        </w:rPr>
        <w:t>o</w:t>
      </w:r>
      <w:r w:rsidR="00524C6F" w:rsidRPr="007B194E">
        <w:rPr>
          <w:rFonts w:ascii="Arial" w:hAnsi="Arial" w:cs="Arial"/>
          <w:spacing w:val="-3"/>
          <w:sz w:val="20"/>
          <w:szCs w:val="20"/>
        </w:rPr>
        <w:t xml:space="preserve"> </w:t>
      </w:r>
      <w:r w:rsidR="00524C6F" w:rsidRPr="007B194E">
        <w:rPr>
          <w:rFonts w:ascii="Arial" w:hAnsi="Arial" w:cs="Arial"/>
          <w:sz w:val="20"/>
          <w:szCs w:val="20"/>
        </w:rPr>
        <w:t>menor</w:t>
      </w:r>
      <w:r w:rsidR="00524C6F" w:rsidRPr="007B194E">
        <w:rPr>
          <w:rFonts w:ascii="Arial" w:hAnsi="Arial" w:cs="Arial"/>
          <w:spacing w:val="-3"/>
          <w:sz w:val="20"/>
          <w:szCs w:val="20"/>
        </w:rPr>
        <w:t xml:space="preserve"> </w:t>
      </w:r>
      <w:r w:rsidR="00524C6F" w:rsidRPr="007B194E">
        <w:rPr>
          <w:rFonts w:ascii="Arial" w:hAnsi="Arial" w:cs="Arial"/>
          <w:sz w:val="20"/>
          <w:szCs w:val="20"/>
        </w:rPr>
        <w:t>volume</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recursos</w:t>
      </w:r>
      <w:r w:rsidR="00524C6F" w:rsidRPr="007B194E">
        <w:rPr>
          <w:rFonts w:ascii="Arial" w:hAnsi="Arial" w:cs="Arial"/>
          <w:spacing w:val="-3"/>
          <w:sz w:val="20"/>
          <w:szCs w:val="20"/>
        </w:rPr>
        <w:t xml:space="preserve"> </w:t>
      </w:r>
      <w:r w:rsidR="00524C6F" w:rsidRPr="007B194E">
        <w:rPr>
          <w:rFonts w:ascii="Arial" w:hAnsi="Arial" w:cs="Arial"/>
          <w:sz w:val="20"/>
          <w:szCs w:val="20"/>
        </w:rPr>
        <w:t>possíveis,</w:t>
      </w:r>
      <w:r w:rsidR="00524C6F" w:rsidRPr="007B194E">
        <w:rPr>
          <w:rFonts w:ascii="Arial" w:hAnsi="Arial" w:cs="Arial"/>
          <w:spacing w:val="-3"/>
          <w:sz w:val="20"/>
          <w:szCs w:val="20"/>
        </w:rPr>
        <w:t xml:space="preserve"> </w:t>
      </w:r>
      <w:r w:rsidR="00524C6F" w:rsidRPr="007B194E">
        <w:rPr>
          <w:rFonts w:ascii="Arial" w:hAnsi="Arial" w:cs="Arial"/>
          <w:sz w:val="20"/>
          <w:szCs w:val="20"/>
        </w:rPr>
        <w:t>prevendo</w:t>
      </w:r>
      <w:r w:rsidR="00524C6F" w:rsidRPr="007B194E">
        <w:rPr>
          <w:rFonts w:ascii="Arial" w:hAnsi="Arial" w:cs="Arial"/>
          <w:spacing w:val="-3"/>
          <w:sz w:val="20"/>
          <w:szCs w:val="20"/>
        </w:rPr>
        <w:t xml:space="preserve"> </w:t>
      </w:r>
      <w:r w:rsidR="00524C6F" w:rsidRPr="007B194E">
        <w:rPr>
          <w:rFonts w:ascii="Arial" w:hAnsi="Arial" w:cs="Arial"/>
          <w:sz w:val="20"/>
          <w:szCs w:val="20"/>
        </w:rPr>
        <w:t>o</w:t>
      </w:r>
      <w:r w:rsidR="00524C6F" w:rsidRPr="007B194E">
        <w:rPr>
          <w:rFonts w:ascii="Arial" w:hAnsi="Arial" w:cs="Arial"/>
          <w:spacing w:val="-3"/>
          <w:sz w:val="20"/>
          <w:szCs w:val="20"/>
        </w:rPr>
        <w:t xml:space="preserve"> </w:t>
      </w:r>
      <w:r w:rsidR="00524C6F" w:rsidRPr="007B194E">
        <w:rPr>
          <w:rFonts w:ascii="Arial" w:hAnsi="Arial" w:cs="Arial"/>
          <w:sz w:val="20"/>
          <w:szCs w:val="20"/>
        </w:rPr>
        <w:t>aproveitamento da água da chuva - em conformidade com disposto na NBR 15527:2019 (aproveitamento de água pluvial), NBR 16782:2019 (Conservação de água em edificações e 16783:2019 (Uso de Fontes Alternativas de água não potável em edificações) e Lei n° 11447/2010 – Política Nacional de Saneamento Básico, Lei n° 14026/2020 - Marco Legal do Saneamento Básico - e a posição das aberturas para</w:t>
      </w:r>
      <w:r w:rsidR="00524C6F" w:rsidRPr="007B194E">
        <w:rPr>
          <w:rFonts w:ascii="Arial" w:hAnsi="Arial" w:cs="Arial"/>
          <w:spacing w:val="80"/>
          <w:sz w:val="20"/>
          <w:szCs w:val="20"/>
        </w:rPr>
        <w:t xml:space="preserve"> </w:t>
      </w:r>
      <w:r w:rsidR="00524C6F" w:rsidRPr="007B194E">
        <w:rPr>
          <w:rFonts w:ascii="Arial" w:hAnsi="Arial" w:cs="Arial"/>
          <w:sz w:val="20"/>
          <w:szCs w:val="20"/>
        </w:rPr>
        <w:t>o recebimento e o melhor aproveitamento da ventilação e da luz solar.</w:t>
      </w:r>
      <w:r w:rsidR="00524C6F" w:rsidRPr="007B194E">
        <w:rPr>
          <w:rFonts w:ascii="Arial" w:hAnsi="Arial" w:cs="Arial"/>
          <w:spacing w:val="-4"/>
          <w:sz w:val="20"/>
          <w:szCs w:val="20"/>
        </w:rPr>
        <w:t xml:space="preserve"> </w:t>
      </w:r>
      <w:r w:rsidR="00524C6F" w:rsidRPr="007B194E">
        <w:rPr>
          <w:rFonts w:ascii="Arial" w:hAnsi="Arial" w:cs="Arial"/>
          <w:sz w:val="20"/>
          <w:szCs w:val="20"/>
        </w:rPr>
        <w:t>Deve</w:t>
      </w:r>
      <w:r w:rsidR="00524C6F" w:rsidRPr="007B194E">
        <w:rPr>
          <w:rFonts w:ascii="Arial" w:hAnsi="Arial" w:cs="Arial"/>
          <w:spacing w:val="-4"/>
          <w:sz w:val="20"/>
          <w:szCs w:val="20"/>
        </w:rPr>
        <w:t xml:space="preserve"> </w:t>
      </w:r>
      <w:r w:rsidR="00524C6F" w:rsidRPr="007B194E">
        <w:rPr>
          <w:rFonts w:ascii="Arial" w:hAnsi="Arial" w:cs="Arial"/>
          <w:sz w:val="20"/>
          <w:szCs w:val="20"/>
        </w:rPr>
        <w:t>prever, também, a utilização da edificação, considerando os recursos de projeto, tais como implantação adequada, ventilação e iluminação natural, etc., bem como, soluções tecnológicas para aproveitamento das águas pluviais, eficiência energética, uso de torneiras de pressão, entre outros.</w:t>
      </w:r>
    </w:p>
    <w:p w14:paraId="659AA157"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782C7545" w14:textId="77777777" w:rsidR="00524C6F" w:rsidRPr="007B194E" w:rsidRDefault="006F4584" w:rsidP="006F4584">
      <w:pPr>
        <w:pStyle w:val="Ttulo2"/>
        <w:tabs>
          <w:tab w:val="left" w:pos="840"/>
          <w:tab w:val="left" w:pos="3544"/>
        </w:tabs>
        <w:spacing w:line="276" w:lineRule="auto"/>
        <w:ind w:left="0" w:firstLine="0"/>
        <w:rPr>
          <w:sz w:val="20"/>
          <w:szCs w:val="20"/>
        </w:rPr>
      </w:pPr>
      <w:r w:rsidRPr="007B194E">
        <w:rPr>
          <w:sz w:val="20"/>
          <w:szCs w:val="20"/>
        </w:rPr>
        <w:t xml:space="preserve">22. </w:t>
      </w:r>
      <w:r w:rsidR="00524C6F" w:rsidRPr="007B194E">
        <w:rPr>
          <w:sz w:val="20"/>
          <w:szCs w:val="20"/>
        </w:rPr>
        <w:t>DA</w:t>
      </w:r>
      <w:r w:rsidR="00524C6F" w:rsidRPr="007B194E">
        <w:rPr>
          <w:spacing w:val="-18"/>
          <w:sz w:val="20"/>
          <w:szCs w:val="20"/>
        </w:rPr>
        <w:t xml:space="preserve"> </w:t>
      </w:r>
      <w:r w:rsidR="00524C6F" w:rsidRPr="007B194E">
        <w:rPr>
          <w:spacing w:val="-2"/>
          <w:sz w:val="20"/>
          <w:szCs w:val="20"/>
        </w:rPr>
        <w:t>ACESSIBILIDADE</w:t>
      </w:r>
    </w:p>
    <w:p w14:paraId="5C9BE322"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63656DFC" w14:textId="77777777" w:rsidR="00524C6F" w:rsidRPr="007B194E" w:rsidRDefault="006F4584" w:rsidP="006F4584">
      <w:pPr>
        <w:pStyle w:val="PargrafodaLista"/>
        <w:tabs>
          <w:tab w:val="left" w:pos="100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22.1. </w:t>
      </w:r>
      <w:r w:rsidR="00524C6F" w:rsidRPr="007B194E">
        <w:rPr>
          <w:rFonts w:ascii="Arial" w:hAnsi="Arial" w:cs="Arial"/>
          <w:sz w:val="20"/>
          <w:szCs w:val="20"/>
        </w:rPr>
        <w:t>Em</w:t>
      </w:r>
      <w:r w:rsidR="00524C6F" w:rsidRPr="007B194E">
        <w:rPr>
          <w:rFonts w:ascii="Arial" w:hAnsi="Arial" w:cs="Arial"/>
          <w:spacing w:val="30"/>
          <w:sz w:val="20"/>
          <w:szCs w:val="20"/>
        </w:rPr>
        <w:t xml:space="preserve"> </w:t>
      </w:r>
      <w:r w:rsidR="00524C6F" w:rsidRPr="007B194E">
        <w:rPr>
          <w:rFonts w:ascii="Arial" w:hAnsi="Arial" w:cs="Arial"/>
          <w:sz w:val="20"/>
          <w:szCs w:val="20"/>
        </w:rPr>
        <w:t>acordo</w:t>
      </w:r>
      <w:r w:rsidR="00524C6F" w:rsidRPr="007B194E">
        <w:rPr>
          <w:rFonts w:ascii="Arial" w:hAnsi="Arial" w:cs="Arial"/>
          <w:spacing w:val="30"/>
          <w:sz w:val="20"/>
          <w:szCs w:val="20"/>
        </w:rPr>
        <w:t xml:space="preserve"> </w:t>
      </w:r>
      <w:r w:rsidR="00524C6F" w:rsidRPr="007B194E">
        <w:rPr>
          <w:rFonts w:ascii="Arial" w:hAnsi="Arial" w:cs="Arial"/>
          <w:sz w:val="20"/>
          <w:szCs w:val="20"/>
        </w:rPr>
        <w:t>com</w:t>
      </w:r>
      <w:r w:rsidR="00524C6F" w:rsidRPr="007B194E">
        <w:rPr>
          <w:rFonts w:ascii="Arial" w:hAnsi="Arial" w:cs="Arial"/>
          <w:spacing w:val="30"/>
          <w:sz w:val="20"/>
          <w:szCs w:val="20"/>
        </w:rPr>
        <w:t xml:space="preserve"> </w:t>
      </w:r>
      <w:r w:rsidR="00524C6F" w:rsidRPr="007B194E">
        <w:rPr>
          <w:rFonts w:ascii="Arial" w:hAnsi="Arial" w:cs="Arial"/>
          <w:sz w:val="20"/>
          <w:szCs w:val="20"/>
        </w:rPr>
        <w:t>o</w:t>
      </w:r>
      <w:r w:rsidR="00524C6F" w:rsidRPr="007B194E">
        <w:rPr>
          <w:rFonts w:ascii="Arial" w:hAnsi="Arial" w:cs="Arial"/>
          <w:spacing w:val="30"/>
          <w:sz w:val="20"/>
          <w:szCs w:val="20"/>
        </w:rPr>
        <w:t xml:space="preserve"> </w:t>
      </w:r>
      <w:r w:rsidR="00524C6F" w:rsidRPr="007B194E">
        <w:rPr>
          <w:rFonts w:ascii="Arial" w:hAnsi="Arial" w:cs="Arial"/>
          <w:sz w:val="20"/>
          <w:szCs w:val="20"/>
        </w:rPr>
        <w:t>art.</w:t>
      </w:r>
      <w:r w:rsidR="00524C6F" w:rsidRPr="007B194E">
        <w:rPr>
          <w:rFonts w:ascii="Arial" w:hAnsi="Arial" w:cs="Arial"/>
          <w:spacing w:val="30"/>
          <w:sz w:val="20"/>
          <w:szCs w:val="20"/>
        </w:rPr>
        <w:t xml:space="preserve"> </w:t>
      </w:r>
      <w:r w:rsidR="00524C6F" w:rsidRPr="007B194E">
        <w:rPr>
          <w:rFonts w:ascii="Arial" w:hAnsi="Arial" w:cs="Arial"/>
          <w:sz w:val="20"/>
          <w:szCs w:val="20"/>
        </w:rPr>
        <w:t>45,</w:t>
      </w:r>
      <w:r w:rsidR="00524C6F" w:rsidRPr="007B194E">
        <w:rPr>
          <w:rFonts w:ascii="Arial" w:hAnsi="Arial" w:cs="Arial"/>
          <w:spacing w:val="15"/>
          <w:sz w:val="20"/>
          <w:szCs w:val="20"/>
        </w:rPr>
        <w:t xml:space="preserve"> </w:t>
      </w:r>
      <w:r w:rsidR="00524C6F" w:rsidRPr="007B194E">
        <w:rPr>
          <w:rFonts w:ascii="Arial" w:hAnsi="Arial" w:cs="Arial"/>
          <w:sz w:val="20"/>
          <w:szCs w:val="20"/>
        </w:rPr>
        <w:t>inciso</w:t>
      </w:r>
      <w:r w:rsidR="00524C6F" w:rsidRPr="007B194E">
        <w:rPr>
          <w:rFonts w:ascii="Arial" w:hAnsi="Arial" w:cs="Arial"/>
          <w:spacing w:val="15"/>
          <w:sz w:val="20"/>
          <w:szCs w:val="20"/>
        </w:rPr>
        <w:t xml:space="preserve"> </w:t>
      </w:r>
      <w:r w:rsidR="00524C6F" w:rsidRPr="007B194E">
        <w:rPr>
          <w:rFonts w:ascii="Arial" w:hAnsi="Arial" w:cs="Arial"/>
          <w:sz w:val="20"/>
          <w:szCs w:val="20"/>
        </w:rPr>
        <w:t>VI,</w:t>
      </w:r>
      <w:r w:rsidR="00524C6F" w:rsidRPr="007B194E">
        <w:rPr>
          <w:rFonts w:ascii="Arial" w:hAnsi="Arial" w:cs="Arial"/>
          <w:spacing w:val="15"/>
          <w:sz w:val="20"/>
          <w:szCs w:val="20"/>
        </w:rPr>
        <w:t xml:space="preserve"> </w:t>
      </w:r>
      <w:r w:rsidR="00524C6F" w:rsidRPr="007B194E">
        <w:rPr>
          <w:rFonts w:ascii="Arial" w:hAnsi="Arial" w:cs="Arial"/>
          <w:sz w:val="20"/>
          <w:szCs w:val="20"/>
        </w:rPr>
        <w:t>da</w:t>
      </w:r>
      <w:r w:rsidR="00524C6F" w:rsidRPr="007B194E">
        <w:rPr>
          <w:rFonts w:ascii="Arial" w:hAnsi="Arial" w:cs="Arial"/>
          <w:spacing w:val="15"/>
          <w:sz w:val="20"/>
          <w:szCs w:val="20"/>
        </w:rPr>
        <w:t xml:space="preserve"> </w:t>
      </w:r>
      <w:r w:rsidR="00524C6F" w:rsidRPr="007B194E">
        <w:rPr>
          <w:rFonts w:ascii="Arial" w:hAnsi="Arial" w:cs="Arial"/>
          <w:sz w:val="20"/>
          <w:szCs w:val="20"/>
        </w:rPr>
        <w:t>Lei</w:t>
      </w:r>
      <w:r w:rsidR="00524C6F" w:rsidRPr="007B194E">
        <w:rPr>
          <w:rFonts w:ascii="Arial" w:hAnsi="Arial" w:cs="Arial"/>
          <w:spacing w:val="15"/>
          <w:sz w:val="20"/>
          <w:szCs w:val="20"/>
        </w:rPr>
        <w:t xml:space="preserve"> </w:t>
      </w:r>
      <w:r w:rsidR="00524C6F" w:rsidRPr="007B194E">
        <w:rPr>
          <w:rFonts w:ascii="Arial" w:hAnsi="Arial" w:cs="Arial"/>
          <w:sz w:val="20"/>
          <w:szCs w:val="20"/>
        </w:rPr>
        <w:t>nº</w:t>
      </w:r>
      <w:r w:rsidR="00524C6F" w:rsidRPr="007B194E">
        <w:rPr>
          <w:rFonts w:ascii="Arial" w:hAnsi="Arial" w:cs="Arial"/>
          <w:spacing w:val="15"/>
          <w:sz w:val="20"/>
          <w:szCs w:val="20"/>
        </w:rPr>
        <w:t xml:space="preserve"> </w:t>
      </w:r>
      <w:r w:rsidR="00524C6F" w:rsidRPr="007B194E">
        <w:rPr>
          <w:rFonts w:ascii="Arial" w:hAnsi="Arial" w:cs="Arial"/>
          <w:sz w:val="20"/>
          <w:szCs w:val="20"/>
        </w:rPr>
        <w:t>14.133/2021,</w:t>
      </w:r>
      <w:r w:rsidR="00524C6F" w:rsidRPr="007B194E">
        <w:rPr>
          <w:rFonts w:ascii="Arial" w:hAnsi="Arial" w:cs="Arial"/>
          <w:spacing w:val="15"/>
          <w:sz w:val="20"/>
          <w:szCs w:val="20"/>
        </w:rPr>
        <w:t xml:space="preserve"> </w:t>
      </w:r>
      <w:r w:rsidR="00524C6F" w:rsidRPr="007B194E">
        <w:rPr>
          <w:rFonts w:ascii="Arial" w:hAnsi="Arial" w:cs="Arial"/>
          <w:sz w:val="20"/>
          <w:szCs w:val="20"/>
        </w:rPr>
        <w:t>o</w:t>
      </w:r>
      <w:r w:rsidR="00524C6F" w:rsidRPr="007B194E">
        <w:rPr>
          <w:rFonts w:ascii="Arial" w:hAnsi="Arial" w:cs="Arial"/>
          <w:spacing w:val="15"/>
          <w:sz w:val="20"/>
          <w:szCs w:val="20"/>
        </w:rPr>
        <w:t xml:space="preserve"> </w:t>
      </w:r>
      <w:r w:rsidR="00524C6F" w:rsidRPr="007B194E">
        <w:rPr>
          <w:rFonts w:ascii="Arial" w:hAnsi="Arial" w:cs="Arial"/>
          <w:sz w:val="20"/>
          <w:szCs w:val="20"/>
        </w:rPr>
        <w:t>presente</w:t>
      </w:r>
      <w:r w:rsidR="00524C6F" w:rsidRPr="007B194E">
        <w:rPr>
          <w:rFonts w:ascii="Arial" w:hAnsi="Arial" w:cs="Arial"/>
          <w:spacing w:val="15"/>
          <w:sz w:val="20"/>
          <w:szCs w:val="20"/>
        </w:rPr>
        <w:t xml:space="preserve"> </w:t>
      </w:r>
      <w:r w:rsidR="00524C6F" w:rsidRPr="007B194E">
        <w:rPr>
          <w:rFonts w:ascii="Arial" w:hAnsi="Arial" w:cs="Arial"/>
          <w:spacing w:val="-2"/>
          <w:sz w:val="20"/>
          <w:szCs w:val="20"/>
        </w:rPr>
        <w:t>projeto</w:t>
      </w:r>
      <w:r w:rsidRPr="007B194E">
        <w:rPr>
          <w:rFonts w:ascii="Arial" w:hAnsi="Arial" w:cs="Arial"/>
          <w:spacing w:val="-2"/>
          <w:sz w:val="20"/>
          <w:szCs w:val="20"/>
        </w:rPr>
        <w:t xml:space="preserve"> </w:t>
      </w:r>
      <w:r w:rsidR="00524C6F" w:rsidRPr="007B194E">
        <w:rPr>
          <w:rFonts w:ascii="Arial" w:hAnsi="Arial" w:cs="Arial"/>
          <w:sz w:val="20"/>
          <w:szCs w:val="20"/>
        </w:rPr>
        <w:t>básico contempla os principais requisitos e</w:t>
      </w:r>
      <w:r w:rsidR="00524C6F" w:rsidRPr="007B194E">
        <w:rPr>
          <w:rFonts w:ascii="Arial" w:hAnsi="Arial" w:cs="Arial"/>
          <w:spacing w:val="-3"/>
          <w:sz w:val="20"/>
          <w:szCs w:val="20"/>
        </w:rPr>
        <w:t xml:space="preserve"> </w:t>
      </w:r>
      <w:r w:rsidR="00524C6F" w:rsidRPr="007B194E">
        <w:rPr>
          <w:rFonts w:ascii="Arial" w:hAnsi="Arial" w:cs="Arial"/>
          <w:sz w:val="20"/>
          <w:szCs w:val="20"/>
        </w:rPr>
        <w:t>exigências</w:t>
      </w:r>
      <w:r w:rsidR="00524C6F" w:rsidRPr="007B194E">
        <w:rPr>
          <w:rFonts w:ascii="Arial" w:hAnsi="Arial" w:cs="Arial"/>
          <w:spacing w:val="-3"/>
          <w:sz w:val="20"/>
          <w:szCs w:val="20"/>
        </w:rPr>
        <w:t xml:space="preserve"> </w:t>
      </w:r>
      <w:r w:rsidR="00524C6F" w:rsidRPr="007B194E">
        <w:rPr>
          <w:rFonts w:ascii="Arial" w:hAnsi="Arial" w:cs="Arial"/>
          <w:sz w:val="20"/>
          <w:szCs w:val="20"/>
        </w:rPr>
        <w:t>das</w:t>
      </w:r>
      <w:r w:rsidR="00524C6F" w:rsidRPr="007B194E">
        <w:rPr>
          <w:rFonts w:ascii="Arial" w:hAnsi="Arial" w:cs="Arial"/>
          <w:spacing w:val="-3"/>
          <w:sz w:val="20"/>
          <w:szCs w:val="20"/>
        </w:rPr>
        <w:t xml:space="preserve"> </w:t>
      </w:r>
      <w:r w:rsidR="00524C6F" w:rsidRPr="007B194E">
        <w:rPr>
          <w:rFonts w:ascii="Arial" w:hAnsi="Arial" w:cs="Arial"/>
          <w:sz w:val="20"/>
          <w:szCs w:val="20"/>
        </w:rPr>
        <w:t>leis</w:t>
      </w:r>
      <w:r w:rsidR="00524C6F" w:rsidRPr="007B194E">
        <w:rPr>
          <w:rFonts w:ascii="Arial" w:hAnsi="Arial" w:cs="Arial"/>
          <w:spacing w:val="-3"/>
          <w:sz w:val="20"/>
          <w:szCs w:val="20"/>
        </w:rPr>
        <w:t xml:space="preserve"> </w:t>
      </w:r>
      <w:r w:rsidR="00524C6F" w:rsidRPr="007B194E">
        <w:rPr>
          <w:rFonts w:ascii="Arial" w:hAnsi="Arial" w:cs="Arial"/>
          <w:sz w:val="20"/>
          <w:szCs w:val="20"/>
        </w:rPr>
        <w:t>e</w:t>
      </w:r>
      <w:r w:rsidR="00524C6F" w:rsidRPr="007B194E">
        <w:rPr>
          <w:rFonts w:ascii="Arial" w:hAnsi="Arial" w:cs="Arial"/>
          <w:spacing w:val="-3"/>
          <w:sz w:val="20"/>
          <w:szCs w:val="20"/>
        </w:rPr>
        <w:t xml:space="preserve"> </w:t>
      </w:r>
      <w:r w:rsidR="00524C6F" w:rsidRPr="007B194E">
        <w:rPr>
          <w:rFonts w:ascii="Arial" w:hAnsi="Arial" w:cs="Arial"/>
          <w:sz w:val="20"/>
          <w:szCs w:val="20"/>
        </w:rPr>
        <w:t>normas</w:t>
      </w:r>
      <w:r w:rsidR="00524C6F" w:rsidRPr="007B194E">
        <w:rPr>
          <w:rFonts w:ascii="Arial" w:hAnsi="Arial" w:cs="Arial"/>
          <w:spacing w:val="-3"/>
          <w:sz w:val="20"/>
          <w:szCs w:val="20"/>
        </w:rPr>
        <w:t xml:space="preserve"> </w:t>
      </w:r>
      <w:r w:rsidR="00524C6F" w:rsidRPr="007B194E">
        <w:rPr>
          <w:rFonts w:ascii="Arial" w:hAnsi="Arial" w:cs="Arial"/>
          <w:sz w:val="20"/>
          <w:szCs w:val="20"/>
        </w:rPr>
        <w:t>técnicas</w:t>
      </w:r>
      <w:r w:rsidR="00524C6F" w:rsidRPr="007B194E">
        <w:rPr>
          <w:rFonts w:ascii="Arial" w:hAnsi="Arial" w:cs="Arial"/>
          <w:spacing w:val="-3"/>
          <w:sz w:val="20"/>
          <w:szCs w:val="20"/>
        </w:rPr>
        <w:t xml:space="preserve"> </w:t>
      </w:r>
      <w:r w:rsidR="00524C6F" w:rsidRPr="007B194E">
        <w:rPr>
          <w:rFonts w:ascii="Arial" w:hAnsi="Arial" w:cs="Arial"/>
          <w:sz w:val="20"/>
          <w:szCs w:val="20"/>
        </w:rPr>
        <w:t>de acessibilidade: autonomia, conforto e segurança. Tais parâmetros de acessibilidade estão previstos no Decreto Federal nº</w:t>
      </w:r>
      <w:r w:rsidR="00524C6F" w:rsidRPr="007B194E">
        <w:rPr>
          <w:rFonts w:ascii="Arial" w:hAnsi="Arial" w:cs="Arial"/>
          <w:spacing w:val="-3"/>
          <w:sz w:val="20"/>
          <w:szCs w:val="20"/>
        </w:rPr>
        <w:t xml:space="preserve"> </w:t>
      </w:r>
      <w:r w:rsidR="00524C6F" w:rsidRPr="007B194E">
        <w:rPr>
          <w:rFonts w:ascii="Arial" w:hAnsi="Arial" w:cs="Arial"/>
          <w:sz w:val="20"/>
          <w:szCs w:val="20"/>
        </w:rPr>
        <w:t>5.296/2004,</w:t>
      </w:r>
      <w:r w:rsidR="00524C6F" w:rsidRPr="007B194E">
        <w:rPr>
          <w:rFonts w:ascii="Arial" w:hAnsi="Arial" w:cs="Arial"/>
          <w:spacing w:val="-3"/>
          <w:sz w:val="20"/>
          <w:szCs w:val="20"/>
        </w:rPr>
        <w:t xml:space="preserve"> </w:t>
      </w:r>
      <w:r w:rsidR="00524C6F" w:rsidRPr="007B194E">
        <w:rPr>
          <w:rFonts w:ascii="Arial" w:hAnsi="Arial" w:cs="Arial"/>
          <w:sz w:val="20"/>
          <w:szCs w:val="20"/>
        </w:rPr>
        <w:t>Lei</w:t>
      </w:r>
      <w:r w:rsidR="00524C6F" w:rsidRPr="007B194E">
        <w:rPr>
          <w:rFonts w:ascii="Arial" w:hAnsi="Arial" w:cs="Arial"/>
          <w:spacing w:val="-3"/>
          <w:sz w:val="20"/>
          <w:szCs w:val="20"/>
        </w:rPr>
        <w:t xml:space="preserve"> </w:t>
      </w:r>
      <w:r w:rsidR="00524C6F" w:rsidRPr="007B194E">
        <w:rPr>
          <w:rFonts w:ascii="Arial" w:hAnsi="Arial" w:cs="Arial"/>
          <w:sz w:val="20"/>
          <w:szCs w:val="20"/>
        </w:rPr>
        <w:t>nº</w:t>
      </w:r>
      <w:r w:rsidR="00524C6F" w:rsidRPr="007B194E">
        <w:rPr>
          <w:rFonts w:ascii="Arial" w:hAnsi="Arial" w:cs="Arial"/>
          <w:spacing w:val="-3"/>
          <w:sz w:val="20"/>
          <w:szCs w:val="20"/>
        </w:rPr>
        <w:t xml:space="preserve"> </w:t>
      </w:r>
      <w:r w:rsidR="00524C6F" w:rsidRPr="007B194E">
        <w:rPr>
          <w:rFonts w:ascii="Arial" w:hAnsi="Arial" w:cs="Arial"/>
          <w:sz w:val="20"/>
          <w:szCs w:val="20"/>
        </w:rPr>
        <w:t>10.098/2000</w:t>
      </w:r>
      <w:r w:rsidR="00524C6F" w:rsidRPr="007B194E">
        <w:rPr>
          <w:rFonts w:ascii="Arial" w:hAnsi="Arial" w:cs="Arial"/>
          <w:spacing w:val="-3"/>
          <w:sz w:val="20"/>
          <w:szCs w:val="20"/>
        </w:rPr>
        <w:t xml:space="preserve"> </w:t>
      </w:r>
      <w:r w:rsidR="00524C6F" w:rsidRPr="007B194E">
        <w:rPr>
          <w:rFonts w:ascii="Arial" w:hAnsi="Arial" w:cs="Arial"/>
          <w:sz w:val="20"/>
          <w:szCs w:val="20"/>
        </w:rPr>
        <w:t>(promoção</w:t>
      </w:r>
      <w:r w:rsidR="00524C6F" w:rsidRPr="007B194E">
        <w:rPr>
          <w:rFonts w:ascii="Arial" w:hAnsi="Arial" w:cs="Arial"/>
          <w:spacing w:val="-3"/>
          <w:sz w:val="20"/>
          <w:szCs w:val="20"/>
        </w:rPr>
        <w:t xml:space="preserve"> </w:t>
      </w:r>
      <w:r w:rsidR="00524C6F" w:rsidRPr="007B194E">
        <w:rPr>
          <w:rFonts w:ascii="Arial" w:hAnsi="Arial" w:cs="Arial"/>
          <w:sz w:val="20"/>
          <w:szCs w:val="20"/>
        </w:rPr>
        <w:t>da 19.559.024/0001-03 acessibilidade), Lei nº 13.146/2015 (Lei de Inclusão da Pessoa com Deficiência), garantindo assim a</w:t>
      </w:r>
      <w:r w:rsidR="00524C6F" w:rsidRPr="007B194E">
        <w:rPr>
          <w:rFonts w:ascii="Arial" w:hAnsi="Arial" w:cs="Arial"/>
          <w:spacing w:val="40"/>
          <w:sz w:val="20"/>
          <w:szCs w:val="20"/>
        </w:rPr>
        <w:t xml:space="preserve"> </w:t>
      </w:r>
      <w:r w:rsidR="00524C6F" w:rsidRPr="007B194E">
        <w:rPr>
          <w:rFonts w:ascii="Arial" w:hAnsi="Arial" w:cs="Arial"/>
          <w:sz w:val="20"/>
          <w:szCs w:val="20"/>
        </w:rPr>
        <w:t>acessibilidade e inclusão de pessoas com deficiência do Poder Judiciário e seus serviços auxiliares, regulamentando</w:t>
      </w:r>
      <w:r w:rsidR="00524C6F" w:rsidRPr="007B194E">
        <w:rPr>
          <w:rFonts w:ascii="Arial" w:hAnsi="Arial" w:cs="Arial"/>
          <w:spacing w:val="-4"/>
          <w:sz w:val="20"/>
          <w:szCs w:val="20"/>
        </w:rPr>
        <w:t xml:space="preserve"> </w:t>
      </w:r>
      <w:r w:rsidR="00524C6F" w:rsidRPr="007B194E">
        <w:rPr>
          <w:rFonts w:ascii="Arial" w:hAnsi="Arial" w:cs="Arial"/>
          <w:sz w:val="20"/>
          <w:szCs w:val="20"/>
        </w:rPr>
        <w:t>o</w:t>
      </w:r>
      <w:r w:rsidR="00524C6F" w:rsidRPr="007B194E">
        <w:rPr>
          <w:rFonts w:ascii="Arial" w:hAnsi="Arial" w:cs="Arial"/>
          <w:spacing w:val="-4"/>
          <w:sz w:val="20"/>
          <w:szCs w:val="20"/>
        </w:rPr>
        <w:t xml:space="preserve"> </w:t>
      </w:r>
      <w:r w:rsidR="00524C6F" w:rsidRPr="007B194E">
        <w:rPr>
          <w:rFonts w:ascii="Arial" w:hAnsi="Arial" w:cs="Arial"/>
          <w:sz w:val="20"/>
          <w:szCs w:val="20"/>
        </w:rPr>
        <w:t>funcionamento</w:t>
      </w:r>
      <w:r w:rsidR="00524C6F" w:rsidRPr="007B194E">
        <w:rPr>
          <w:rFonts w:ascii="Arial" w:hAnsi="Arial" w:cs="Arial"/>
          <w:spacing w:val="-4"/>
          <w:sz w:val="20"/>
          <w:szCs w:val="20"/>
        </w:rPr>
        <w:t xml:space="preserve"> </w:t>
      </w:r>
      <w:r w:rsidR="00524C6F" w:rsidRPr="007B194E">
        <w:rPr>
          <w:rFonts w:ascii="Arial" w:hAnsi="Arial" w:cs="Arial"/>
          <w:sz w:val="20"/>
          <w:szCs w:val="20"/>
        </w:rPr>
        <w:t>da</w:t>
      </w:r>
      <w:r w:rsidR="00524C6F" w:rsidRPr="007B194E">
        <w:rPr>
          <w:rFonts w:ascii="Arial" w:hAnsi="Arial" w:cs="Arial"/>
          <w:spacing w:val="-4"/>
          <w:sz w:val="20"/>
          <w:szCs w:val="20"/>
        </w:rPr>
        <w:t xml:space="preserve"> </w:t>
      </w:r>
      <w:r w:rsidR="00524C6F" w:rsidRPr="007B194E">
        <w:rPr>
          <w:rFonts w:ascii="Arial" w:hAnsi="Arial" w:cs="Arial"/>
          <w:sz w:val="20"/>
          <w:szCs w:val="20"/>
        </w:rPr>
        <w:t>unidade</w:t>
      </w:r>
      <w:r w:rsidR="00524C6F" w:rsidRPr="007B194E">
        <w:rPr>
          <w:rFonts w:ascii="Arial" w:hAnsi="Arial" w:cs="Arial"/>
          <w:spacing w:val="-4"/>
          <w:sz w:val="20"/>
          <w:szCs w:val="20"/>
        </w:rPr>
        <w:t xml:space="preserve"> </w:t>
      </w:r>
      <w:r w:rsidR="00524C6F" w:rsidRPr="007B194E">
        <w:rPr>
          <w:rFonts w:ascii="Arial" w:hAnsi="Arial" w:cs="Arial"/>
          <w:sz w:val="20"/>
          <w:szCs w:val="20"/>
        </w:rPr>
        <w:t>de</w:t>
      </w:r>
      <w:r w:rsidR="00524C6F" w:rsidRPr="007B194E">
        <w:rPr>
          <w:rFonts w:ascii="Arial" w:hAnsi="Arial" w:cs="Arial"/>
          <w:spacing w:val="-4"/>
          <w:sz w:val="20"/>
          <w:szCs w:val="20"/>
        </w:rPr>
        <w:t xml:space="preserve"> </w:t>
      </w:r>
      <w:r w:rsidR="00524C6F" w:rsidRPr="007B194E">
        <w:rPr>
          <w:rFonts w:ascii="Arial" w:hAnsi="Arial" w:cs="Arial"/>
          <w:sz w:val="20"/>
          <w:szCs w:val="20"/>
        </w:rPr>
        <w:t>acessibilidade</w:t>
      </w:r>
      <w:r w:rsidR="00524C6F" w:rsidRPr="007B194E">
        <w:rPr>
          <w:rFonts w:ascii="Arial" w:hAnsi="Arial" w:cs="Arial"/>
          <w:spacing w:val="-4"/>
          <w:sz w:val="20"/>
          <w:szCs w:val="20"/>
        </w:rPr>
        <w:t xml:space="preserve"> </w:t>
      </w:r>
      <w:r w:rsidR="00524C6F" w:rsidRPr="007B194E">
        <w:rPr>
          <w:rFonts w:ascii="Arial" w:hAnsi="Arial" w:cs="Arial"/>
          <w:sz w:val="20"/>
          <w:szCs w:val="20"/>
        </w:rPr>
        <w:t xml:space="preserve">e </w:t>
      </w:r>
      <w:r w:rsidR="00524C6F" w:rsidRPr="007B194E">
        <w:rPr>
          <w:rFonts w:ascii="Arial" w:hAnsi="Arial" w:cs="Arial"/>
          <w:spacing w:val="-2"/>
          <w:sz w:val="20"/>
          <w:szCs w:val="20"/>
        </w:rPr>
        <w:t>inclusão.</w:t>
      </w:r>
    </w:p>
    <w:p w14:paraId="45394632" w14:textId="77777777" w:rsidR="00F55D90" w:rsidRPr="007B194E" w:rsidRDefault="00F55D90" w:rsidP="006F4584">
      <w:pPr>
        <w:pStyle w:val="PargrafodaLista"/>
        <w:tabs>
          <w:tab w:val="left" w:pos="1003"/>
          <w:tab w:val="left" w:pos="3544"/>
        </w:tabs>
        <w:spacing w:before="0" w:line="276" w:lineRule="auto"/>
        <w:ind w:left="0"/>
        <w:rPr>
          <w:rFonts w:ascii="Arial" w:hAnsi="Arial" w:cs="Arial"/>
          <w:sz w:val="20"/>
          <w:szCs w:val="20"/>
        </w:rPr>
      </w:pPr>
    </w:p>
    <w:p w14:paraId="4146CA59" w14:textId="77777777" w:rsidR="00524C6F" w:rsidRPr="007B194E" w:rsidRDefault="006F4584" w:rsidP="006F4584">
      <w:pPr>
        <w:pStyle w:val="PargrafodaLista"/>
        <w:tabs>
          <w:tab w:val="left" w:pos="106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22.2. </w:t>
      </w:r>
      <w:r w:rsidR="00524C6F" w:rsidRPr="007B194E">
        <w:rPr>
          <w:rFonts w:ascii="Arial" w:hAnsi="Arial" w:cs="Arial"/>
          <w:sz w:val="20"/>
          <w:szCs w:val="20"/>
        </w:rPr>
        <w:t xml:space="preserve">Segundo a NBR 9050/2020, todos os espaços, edificações, mobiliário e equipamentos urbanos, que forem projetados, construídos, montados ou implantados, bem como as reformas e ampliações de edificações e equipamentos urbanos, precisam atender o que ela estabelece para serem considerados </w:t>
      </w:r>
      <w:r w:rsidR="00524C6F" w:rsidRPr="007B194E">
        <w:rPr>
          <w:rFonts w:ascii="Arial" w:hAnsi="Arial" w:cs="Arial"/>
          <w:spacing w:val="-2"/>
          <w:sz w:val="20"/>
          <w:szCs w:val="20"/>
        </w:rPr>
        <w:t>acessíveis.</w:t>
      </w:r>
    </w:p>
    <w:p w14:paraId="53CD9E89" w14:textId="77777777" w:rsidR="00F55D90" w:rsidRPr="007B194E" w:rsidRDefault="00F55D90" w:rsidP="006F4584">
      <w:pPr>
        <w:pStyle w:val="PargrafodaLista"/>
        <w:tabs>
          <w:tab w:val="left" w:pos="1063"/>
          <w:tab w:val="left" w:pos="3544"/>
        </w:tabs>
        <w:spacing w:before="0" w:line="276" w:lineRule="auto"/>
        <w:ind w:left="0"/>
        <w:rPr>
          <w:rFonts w:ascii="Arial" w:hAnsi="Arial" w:cs="Arial"/>
          <w:sz w:val="20"/>
          <w:szCs w:val="20"/>
        </w:rPr>
      </w:pPr>
    </w:p>
    <w:p w14:paraId="1247BE52" w14:textId="77777777" w:rsidR="00524C6F" w:rsidRPr="007B194E" w:rsidRDefault="006F4584" w:rsidP="006F4584">
      <w:pPr>
        <w:pStyle w:val="PargrafodaLista"/>
        <w:tabs>
          <w:tab w:val="left" w:pos="1048"/>
          <w:tab w:val="left" w:pos="3544"/>
        </w:tabs>
        <w:spacing w:before="0" w:line="276" w:lineRule="auto"/>
        <w:ind w:left="0"/>
        <w:rPr>
          <w:rFonts w:ascii="Arial" w:hAnsi="Arial" w:cs="Arial"/>
          <w:sz w:val="20"/>
          <w:szCs w:val="20"/>
        </w:rPr>
      </w:pPr>
      <w:r w:rsidRPr="007B194E">
        <w:rPr>
          <w:rFonts w:ascii="Arial" w:hAnsi="Arial" w:cs="Arial"/>
          <w:sz w:val="20"/>
          <w:szCs w:val="20"/>
        </w:rPr>
        <w:t xml:space="preserve">22.3. </w:t>
      </w:r>
      <w:r w:rsidR="00524C6F" w:rsidRPr="007B194E">
        <w:rPr>
          <w:rFonts w:ascii="Arial" w:hAnsi="Arial" w:cs="Arial"/>
          <w:sz w:val="20"/>
          <w:szCs w:val="20"/>
        </w:rPr>
        <w:t>Conforme o art. 93 da Lei nº 8.213/1991, a estes deverão ser garantidos acessibilidade, recursos tecnológicos e adaptação no ambiente de trabalho, com prioridade total no atendimento à pessoa com deficiência com maior dificuldade de inserção no campo de trabalho, conforme</w:t>
      </w:r>
      <w:r w:rsidR="00524C6F" w:rsidRPr="007B194E">
        <w:rPr>
          <w:rFonts w:ascii="Arial" w:hAnsi="Arial" w:cs="Arial"/>
          <w:spacing w:val="-3"/>
          <w:sz w:val="20"/>
          <w:szCs w:val="20"/>
        </w:rPr>
        <w:t xml:space="preserve"> </w:t>
      </w:r>
      <w:r w:rsidR="00524C6F" w:rsidRPr="007B194E">
        <w:rPr>
          <w:rFonts w:ascii="Arial" w:hAnsi="Arial" w:cs="Arial"/>
          <w:sz w:val="20"/>
          <w:szCs w:val="20"/>
        </w:rPr>
        <w:t>Art. 37 da Lei nº 13.146/2015.</w:t>
      </w:r>
    </w:p>
    <w:p w14:paraId="655D0D61"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3DD727EB" w14:textId="77777777" w:rsidR="00524C6F" w:rsidRPr="007B194E" w:rsidRDefault="006F4584" w:rsidP="006F4584">
      <w:pPr>
        <w:pStyle w:val="Ttulo2"/>
        <w:tabs>
          <w:tab w:val="left" w:pos="840"/>
          <w:tab w:val="left" w:pos="3544"/>
        </w:tabs>
        <w:spacing w:line="276" w:lineRule="auto"/>
        <w:ind w:left="0" w:firstLine="0"/>
        <w:rPr>
          <w:sz w:val="20"/>
          <w:szCs w:val="20"/>
        </w:rPr>
      </w:pPr>
      <w:r w:rsidRPr="007B194E">
        <w:rPr>
          <w:sz w:val="20"/>
          <w:szCs w:val="20"/>
        </w:rPr>
        <w:t xml:space="preserve">23. </w:t>
      </w:r>
      <w:r w:rsidR="00524C6F" w:rsidRPr="007B194E">
        <w:rPr>
          <w:sz w:val="20"/>
          <w:szCs w:val="20"/>
        </w:rPr>
        <w:t>GARANTIA</w:t>
      </w:r>
      <w:r w:rsidR="00524C6F" w:rsidRPr="007B194E">
        <w:rPr>
          <w:spacing w:val="-9"/>
          <w:sz w:val="20"/>
          <w:szCs w:val="20"/>
        </w:rPr>
        <w:t xml:space="preserve"> </w:t>
      </w:r>
      <w:r w:rsidR="00524C6F" w:rsidRPr="007B194E">
        <w:rPr>
          <w:sz w:val="20"/>
          <w:szCs w:val="20"/>
        </w:rPr>
        <w:t xml:space="preserve">DOS </w:t>
      </w:r>
      <w:r w:rsidR="00524C6F" w:rsidRPr="007B194E">
        <w:rPr>
          <w:spacing w:val="-2"/>
          <w:sz w:val="20"/>
          <w:szCs w:val="20"/>
        </w:rPr>
        <w:t>SERVIÇOS</w:t>
      </w:r>
    </w:p>
    <w:p w14:paraId="02232882"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19D5B74E" w14:textId="77777777" w:rsidR="00524C6F" w:rsidRPr="007B194E" w:rsidRDefault="006F4584" w:rsidP="006F4584">
      <w:pPr>
        <w:pStyle w:val="PargrafodaLista"/>
        <w:tabs>
          <w:tab w:val="left" w:pos="1078"/>
          <w:tab w:val="left" w:pos="3544"/>
        </w:tabs>
        <w:spacing w:before="0" w:line="276" w:lineRule="auto"/>
        <w:ind w:left="0"/>
        <w:rPr>
          <w:rFonts w:ascii="Arial" w:hAnsi="Arial" w:cs="Arial"/>
          <w:sz w:val="20"/>
          <w:szCs w:val="20"/>
        </w:rPr>
      </w:pPr>
      <w:r w:rsidRPr="007B194E">
        <w:rPr>
          <w:rFonts w:ascii="Arial" w:hAnsi="Arial" w:cs="Arial"/>
          <w:sz w:val="20"/>
          <w:szCs w:val="20"/>
        </w:rPr>
        <w:t xml:space="preserve">23.1. </w:t>
      </w:r>
      <w:r w:rsidR="00524C6F" w:rsidRPr="007B194E">
        <w:rPr>
          <w:rFonts w:ascii="Arial" w:hAnsi="Arial" w:cs="Arial"/>
          <w:sz w:val="20"/>
          <w:szCs w:val="20"/>
        </w:rPr>
        <w:t>Todos os serviços prestados deverão gerar um relatório detalhado que funcionará como memória</w:t>
      </w:r>
      <w:r w:rsidR="00524C6F" w:rsidRPr="007B194E">
        <w:rPr>
          <w:rFonts w:ascii="Arial" w:hAnsi="Arial" w:cs="Arial"/>
          <w:spacing w:val="-3"/>
          <w:sz w:val="20"/>
          <w:szCs w:val="20"/>
        </w:rPr>
        <w:t xml:space="preserve"> </w:t>
      </w:r>
      <w:r w:rsidR="00524C6F" w:rsidRPr="007B194E">
        <w:rPr>
          <w:rFonts w:ascii="Arial" w:hAnsi="Arial" w:cs="Arial"/>
          <w:sz w:val="20"/>
          <w:szCs w:val="20"/>
        </w:rPr>
        <w:t>técnica,</w:t>
      </w:r>
      <w:r w:rsidR="00524C6F" w:rsidRPr="007B194E">
        <w:rPr>
          <w:rFonts w:ascii="Arial" w:hAnsi="Arial" w:cs="Arial"/>
          <w:spacing w:val="-3"/>
          <w:sz w:val="20"/>
          <w:szCs w:val="20"/>
        </w:rPr>
        <w:t xml:space="preserve"> </w:t>
      </w:r>
      <w:r w:rsidR="00524C6F" w:rsidRPr="007B194E">
        <w:rPr>
          <w:rFonts w:ascii="Arial" w:hAnsi="Arial" w:cs="Arial"/>
          <w:sz w:val="20"/>
          <w:szCs w:val="20"/>
        </w:rPr>
        <w:t>para</w:t>
      </w:r>
      <w:r w:rsidR="00524C6F" w:rsidRPr="007B194E">
        <w:rPr>
          <w:rFonts w:ascii="Arial" w:hAnsi="Arial" w:cs="Arial"/>
          <w:spacing w:val="-3"/>
          <w:sz w:val="20"/>
          <w:szCs w:val="20"/>
        </w:rPr>
        <w:t xml:space="preserve"> </w:t>
      </w:r>
      <w:r w:rsidR="00524C6F" w:rsidRPr="007B194E">
        <w:rPr>
          <w:rFonts w:ascii="Arial" w:hAnsi="Arial" w:cs="Arial"/>
          <w:sz w:val="20"/>
          <w:szCs w:val="20"/>
        </w:rPr>
        <w:t>efeito</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garantia</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serviços,</w:t>
      </w:r>
      <w:r w:rsidR="00524C6F" w:rsidRPr="007B194E">
        <w:rPr>
          <w:rFonts w:ascii="Arial" w:hAnsi="Arial" w:cs="Arial"/>
          <w:spacing w:val="-3"/>
          <w:sz w:val="20"/>
          <w:szCs w:val="20"/>
        </w:rPr>
        <w:t xml:space="preserve"> </w:t>
      </w:r>
      <w:r w:rsidR="00524C6F" w:rsidRPr="007B194E">
        <w:rPr>
          <w:rFonts w:ascii="Arial" w:hAnsi="Arial" w:cs="Arial"/>
          <w:sz w:val="20"/>
          <w:szCs w:val="20"/>
        </w:rPr>
        <w:t>assinado</w:t>
      </w:r>
      <w:r w:rsidR="00524C6F" w:rsidRPr="007B194E">
        <w:rPr>
          <w:rFonts w:ascii="Arial" w:hAnsi="Arial" w:cs="Arial"/>
          <w:spacing w:val="-3"/>
          <w:sz w:val="20"/>
          <w:szCs w:val="20"/>
        </w:rPr>
        <w:t xml:space="preserve"> </w:t>
      </w:r>
      <w:r w:rsidR="00524C6F" w:rsidRPr="007B194E">
        <w:rPr>
          <w:rFonts w:ascii="Arial" w:hAnsi="Arial" w:cs="Arial"/>
          <w:sz w:val="20"/>
          <w:szCs w:val="20"/>
        </w:rPr>
        <w:t xml:space="preserve">pelo Fiscal, para fins de acervo técnico e guarda de informações técnicas </w:t>
      </w:r>
      <w:r w:rsidR="00524C6F" w:rsidRPr="007B194E">
        <w:rPr>
          <w:rFonts w:ascii="Arial" w:hAnsi="Arial" w:cs="Arial"/>
          <w:sz w:val="20"/>
          <w:szCs w:val="20"/>
        </w:rPr>
        <w:lastRenderedPageBreak/>
        <w:t>que venham</w:t>
      </w:r>
      <w:r w:rsidR="00524C6F" w:rsidRPr="007B194E">
        <w:rPr>
          <w:rFonts w:ascii="Arial" w:hAnsi="Arial" w:cs="Arial"/>
          <w:spacing w:val="-3"/>
          <w:sz w:val="20"/>
          <w:szCs w:val="20"/>
        </w:rPr>
        <w:t xml:space="preserve"> </w:t>
      </w:r>
      <w:r w:rsidR="00524C6F" w:rsidRPr="007B194E">
        <w:rPr>
          <w:rFonts w:ascii="Arial" w:hAnsi="Arial" w:cs="Arial"/>
          <w:sz w:val="20"/>
          <w:szCs w:val="20"/>
        </w:rPr>
        <w:t>a ocasionar defeitos.</w:t>
      </w:r>
    </w:p>
    <w:p w14:paraId="5282C77F" w14:textId="77777777" w:rsidR="004A7351" w:rsidRPr="007B194E" w:rsidRDefault="004A7351" w:rsidP="006F4584">
      <w:pPr>
        <w:pStyle w:val="PargrafodaLista"/>
        <w:tabs>
          <w:tab w:val="left" w:pos="1078"/>
          <w:tab w:val="left" w:pos="3544"/>
        </w:tabs>
        <w:spacing w:before="0" w:line="276" w:lineRule="auto"/>
        <w:ind w:left="0"/>
        <w:rPr>
          <w:rFonts w:ascii="Arial" w:hAnsi="Arial" w:cs="Arial"/>
          <w:sz w:val="20"/>
          <w:szCs w:val="20"/>
        </w:rPr>
      </w:pPr>
    </w:p>
    <w:p w14:paraId="36E5E808" w14:textId="77777777" w:rsidR="00524C6F" w:rsidRPr="007B194E" w:rsidRDefault="006F4584" w:rsidP="006F4584">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23.2. </w:t>
      </w:r>
      <w:r w:rsidR="00524C6F" w:rsidRPr="007B194E">
        <w:rPr>
          <w:rFonts w:ascii="Arial" w:hAnsi="Arial" w:cs="Arial"/>
          <w:sz w:val="20"/>
          <w:szCs w:val="20"/>
        </w:rPr>
        <w:t>A CONTRATADA se responsabilizará pelo</w:t>
      </w:r>
      <w:r w:rsidR="00524C6F" w:rsidRPr="007B194E">
        <w:rPr>
          <w:rFonts w:ascii="Arial" w:hAnsi="Arial" w:cs="Arial"/>
          <w:spacing w:val="-7"/>
          <w:sz w:val="20"/>
          <w:szCs w:val="20"/>
        </w:rPr>
        <w:t xml:space="preserve"> </w:t>
      </w:r>
      <w:r w:rsidR="00524C6F" w:rsidRPr="007B194E">
        <w:rPr>
          <w:rFonts w:ascii="Arial" w:hAnsi="Arial" w:cs="Arial"/>
          <w:sz w:val="20"/>
          <w:szCs w:val="20"/>
        </w:rPr>
        <w:t>prazo</w:t>
      </w:r>
      <w:r w:rsidR="00524C6F" w:rsidRPr="007B194E">
        <w:rPr>
          <w:rFonts w:ascii="Arial" w:hAnsi="Arial" w:cs="Arial"/>
          <w:spacing w:val="-7"/>
          <w:sz w:val="20"/>
          <w:szCs w:val="20"/>
        </w:rPr>
        <w:t xml:space="preserve"> </w:t>
      </w:r>
      <w:r w:rsidR="00524C6F" w:rsidRPr="007B194E">
        <w:rPr>
          <w:rFonts w:ascii="Arial" w:hAnsi="Arial" w:cs="Arial"/>
          <w:sz w:val="20"/>
          <w:szCs w:val="20"/>
        </w:rPr>
        <w:t>legal</w:t>
      </w:r>
      <w:r w:rsidR="00524C6F" w:rsidRPr="007B194E">
        <w:rPr>
          <w:rFonts w:ascii="Arial" w:hAnsi="Arial" w:cs="Arial"/>
          <w:spacing w:val="-7"/>
          <w:sz w:val="20"/>
          <w:szCs w:val="20"/>
        </w:rPr>
        <w:t xml:space="preserve"> </w:t>
      </w:r>
      <w:r w:rsidR="00524C6F" w:rsidRPr="007B194E">
        <w:rPr>
          <w:rFonts w:ascii="Arial" w:hAnsi="Arial" w:cs="Arial"/>
          <w:sz w:val="20"/>
          <w:szCs w:val="20"/>
        </w:rPr>
        <w:t>de</w:t>
      </w:r>
      <w:r w:rsidR="00524C6F" w:rsidRPr="007B194E">
        <w:rPr>
          <w:rFonts w:ascii="Arial" w:hAnsi="Arial" w:cs="Arial"/>
          <w:spacing w:val="-7"/>
          <w:sz w:val="20"/>
          <w:szCs w:val="20"/>
        </w:rPr>
        <w:t xml:space="preserve"> </w:t>
      </w:r>
      <w:r w:rsidR="00524C6F" w:rsidRPr="007B194E">
        <w:rPr>
          <w:rFonts w:ascii="Arial" w:hAnsi="Arial" w:cs="Arial"/>
          <w:sz w:val="20"/>
          <w:szCs w:val="20"/>
        </w:rPr>
        <w:t>garantia</w:t>
      </w:r>
      <w:r w:rsidR="00524C6F" w:rsidRPr="007B194E">
        <w:rPr>
          <w:rFonts w:ascii="Arial" w:hAnsi="Arial" w:cs="Arial"/>
          <w:spacing w:val="-7"/>
          <w:sz w:val="20"/>
          <w:szCs w:val="20"/>
        </w:rPr>
        <w:t xml:space="preserve"> </w:t>
      </w:r>
      <w:r w:rsidR="00524C6F" w:rsidRPr="007B194E">
        <w:rPr>
          <w:rFonts w:ascii="Arial" w:hAnsi="Arial" w:cs="Arial"/>
          <w:sz w:val="20"/>
          <w:szCs w:val="20"/>
        </w:rPr>
        <w:t>de</w:t>
      </w:r>
      <w:r w:rsidR="00524C6F" w:rsidRPr="007B194E">
        <w:rPr>
          <w:rFonts w:ascii="Arial" w:hAnsi="Arial" w:cs="Arial"/>
          <w:spacing w:val="-7"/>
          <w:sz w:val="20"/>
          <w:szCs w:val="20"/>
        </w:rPr>
        <w:t xml:space="preserve"> </w:t>
      </w:r>
      <w:r w:rsidR="00524C6F" w:rsidRPr="007B194E">
        <w:rPr>
          <w:rFonts w:ascii="Arial" w:hAnsi="Arial" w:cs="Arial"/>
          <w:sz w:val="20"/>
          <w:szCs w:val="20"/>
        </w:rPr>
        <w:t>05</w:t>
      </w:r>
      <w:r w:rsidR="00524C6F" w:rsidRPr="007B194E">
        <w:rPr>
          <w:rFonts w:ascii="Arial" w:hAnsi="Arial" w:cs="Arial"/>
          <w:spacing w:val="-7"/>
          <w:sz w:val="20"/>
          <w:szCs w:val="20"/>
        </w:rPr>
        <w:t xml:space="preserve"> </w:t>
      </w:r>
      <w:r w:rsidR="00524C6F" w:rsidRPr="007B194E">
        <w:rPr>
          <w:rFonts w:ascii="Arial" w:hAnsi="Arial" w:cs="Arial"/>
          <w:sz w:val="20"/>
          <w:szCs w:val="20"/>
        </w:rPr>
        <w:t>(cinco) anos pela solidez e segurança do trabalho realizado, conforme art. 618 do Código Civil e o art. 12 da Lei nº 8.078/90 (Código de Defesa do Consumidor) contado da data de emissão do TERMO DE RECEBIMENTO DEFINITIVO.</w:t>
      </w:r>
    </w:p>
    <w:p w14:paraId="2D034A55" w14:textId="77777777" w:rsidR="00F55D90" w:rsidRPr="007B194E" w:rsidRDefault="00F55D90" w:rsidP="006F4584">
      <w:pPr>
        <w:pStyle w:val="PargrafodaLista"/>
        <w:tabs>
          <w:tab w:val="left" w:pos="988"/>
          <w:tab w:val="left" w:pos="3544"/>
        </w:tabs>
        <w:spacing w:before="0" w:line="276" w:lineRule="auto"/>
        <w:ind w:left="0"/>
        <w:rPr>
          <w:rFonts w:ascii="Arial" w:hAnsi="Arial" w:cs="Arial"/>
          <w:sz w:val="20"/>
          <w:szCs w:val="20"/>
        </w:rPr>
      </w:pPr>
    </w:p>
    <w:p w14:paraId="72476708" w14:textId="77777777" w:rsidR="00524C6F" w:rsidRPr="007B194E" w:rsidRDefault="006F4584" w:rsidP="006F4584">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23.3. </w:t>
      </w:r>
      <w:r w:rsidR="00524C6F" w:rsidRPr="007B194E">
        <w:rPr>
          <w:rFonts w:ascii="Arial" w:hAnsi="Arial" w:cs="Arial"/>
          <w:sz w:val="20"/>
          <w:szCs w:val="20"/>
        </w:rPr>
        <w:t>A Contratada</w:t>
      </w:r>
      <w:r w:rsidR="00524C6F" w:rsidRPr="007B194E">
        <w:rPr>
          <w:rFonts w:ascii="Arial" w:hAnsi="Arial" w:cs="Arial"/>
          <w:spacing w:val="-4"/>
          <w:sz w:val="20"/>
          <w:szCs w:val="20"/>
        </w:rPr>
        <w:t xml:space="preserve"> </w:t>
      </w:r>
      <w:r w:rsidR="00524C6F" w:rsidRPr="007B194E">
        <w:rPr>
          <w:rFonts w:ascii="Arial" w:hAnsi="Arial" w:cs="Arial"/>
          <w:sz w:val="20"/>
          <w:szCs w:val="20"/>
        </w:rPr>
        <w:t>obriga-se,</w:t>
      </w:r>
      <w:r w:rsidR="00524C6F" w:rsidRPr="007B194E">
        <w:rPr>
          <w:rFonts w:ascii="Arial" w:hAnsi="Arial" w:cs="Arial"/>
          <w:spacing w:val="-4"/>
          <w:sz w:val="20"/>
          <w:szCs w:val="20"/>
        </w:rPr>
        <w:t xml:space="preserve"> </w:t>
      </w:r>
      <w:r w:rsidR="00524C6F" w:rsidRPr="007B194E">
        <w:rPr>
          <w:rFonts w:ascii="Arial" w:hAnsi="Arial" w:cs="Arial"/>
          <w:sz w:val="20"/>
          <w:szCs w:val="20"/>
        </w:rPr>
        <w:t>ainda,</w:t>
      </w:r>
      <w:r w:rsidR="00524C6F" w:rsidRPr="007B194E">
        <w:rPr>
          <w:rFonts w:ascii="Arial" w:hAnsi="Arial" w:cs="Arial"/>
          <w:spacing w:val="-4"/>
          <w:sz w:val="20"/>
          <w:szCs w:val="20"/>
        </w:rPr>
        <w:t xml:space="preserve"> </w:t>
      </w:r>
      <w:r w:rsidR="00524C6F" w:rsidRPr="007B194E">
        <w:rPr>
          <w:rFonts w:ascii="Arial" w:hAnsi="Arial" w:cs="Arial"/>
          <w:sz w:val="20"/>
          <w:szCs w:val="20"/>
        </w:rPr>
        <w:t>a</w:t>
      </w:r>
      <w:r w:rsidR="00524C6F" w:rsidRPr="007B194E">
        <w:rPr>
          <w:rFonts w:ascii="Arial" w:hAnsi="Arial" w:cs="Arial"/>
          <w:spacing w:val="-4"/>
          <w:sz w:val="20"/>
          <w:szCs w:val="20"/>
        </w:rPr>
        <w:t xml:space="preserve"> </w:t>
      </w:r>
      <w:r w:rsidR="00524C6F" w:rsidRPr="007B194E">
        <w:rPr>
          <w:rFonts w:ascii="Arial" w:hAnsi="Arial" w:cs="Arial"/>
          <w:sz w:val="20"/>
          <w:szCs w:val="20"/>
        </w:rPr>
        <w:t>garantir</w:t>
      </w:r>
      <w:r w:rsidR="00524C6F" w:rsidRPr="007B194E">
        <w:rPr>
          <w:rFonts w:ascii="Arial" w:hAnsi="Arial" w:cs="Arial"/>
          <w:spacing w:val="-4"/>
          <w:sz w:val="20"/>
          <w:szCs w:val="20"/>
        </w:rPr>
        <w:t xml:space="preserve"> </w:t>
      </w:r>
      <w:r w:rsidR="00524C6F" w:rsidRPr="007B194E">
        <w:rPr>
          <w:rFonts w:ascii="Arial" w:hAnsi="Arial" w:cs="Arial"/>
          <w:sz w:val="20"/>
          <w:szCs w:val="20"/>
        </w:rPr>
        <w:t>os</w:t>
      </w:r>
      <w:r w:rsidR="00524C6F" w:rsidRPr="007B194E">
        <w:rPr>
          <w:rFonts w:ascii="Arial" w:hAnsi="Arial" w:cs="Arial"/>
          <w:spacing w:val="-4"/>
          <w:sz w:val="20"/>
          <w:szCs w:val="20"/>
        </w:rPr>
        <w:t xml:space="preserve"> </w:t>
      </w:r>
      <w:r w:rsidR="00524C6F" w:rsidRPr="007B194E">
        <w:rPr>
          <w:rFonts w:ascii="Arial" w:hAnsi="Arial" w:cs="Arial"/>
          <w:sz w:val="20"/>
          <w:szCs w:val="20"/>
        </w:rPr>
        <w:t>sistemas,</w:t>
      </w:r>
      <w:r w:rsidR="00524C6F" w:rsidRPr="007B194E">
        <w:rPr>
          <w:rFonts w:ascii="Arial" w:hAnsi="Arial" w:cs="Arial"/>
          <w:spacing w:val="-4"/>
          <w:sz w:val="20"/>
          <w:szCs w:val="20"/>
        </w:rPr>
        <w:t xml:space="preserve"> </w:t>
      </w:r>
      <w:r w:rsidR="00524C6F" w:rsidRPr="007B194E">
        <w:rPr>
          <w:rFonts w:ascii="Arial" w:hAnsi="Arial" w:cs="Arial"/>
          <w:sz w:val="20"/>
          <w:szCs w:val="20"/>
        </w:rPr>
        <w:t>elementos,</w:t>
      </w:r>
      <w:r w:rsidR="00524C6F" w:rsidRPr="007B194E">
        <w:rPr>
          <w:rFonts w:ascii="Arial" w:hAnsi="Arial" w:cs="Arial"/>
          <w:spacing w:val="-4"/>
          <w:sz w:val="20"/>
          <w:szCs w:val="20"/>
        </w:rPr>
        <w:t xml:space="preserve"> </w:t>
      </w:r>
      <w:r w:rsidR="00524C6F" w:rsidRPr="007B194E">
        <w:rPr>
          <w:rFonts w:ascii="Arial" w:hAnsi="Arial" w:cs="Arial"/>
          <w:sz w:val="20"/>
          <w:szCs w:val="20"/>
        </w:rPr>
        <w:t>componentes e instalações da obra em consonância com o disposto na NBR 15.575/2013 e NBR 17.170/22, da ABNT.</w:t>
      </w:r>
    </w:p>
    <w:p w14:paraId="38489B0A" w14:textId="77777777" w:rsidR="00F55D90" w:rsidRPr="007B194E" w:rsidRDefault="00F55D90" w:rsidP="006F4584">
      <w:pPr>
        <w:pStyle w:val="PargrafodaLista"/>
        <w:tabs>
          <w:tab w:val="left" w:pos="988"/>
          <w:tab w:val="left" w:pos="3544"/>
        </w:tabs>
        <w:spacing w:before="0" w:line="276" w:lineRule="auto"/>
        <w:ind w:left="0"/>
        <w:rPr>
          <w:rFonts w:ascii="Arial" w:hAnsi="Arial" w:cs="Arial"/>
          <w:sz w:val="20"/>
          <w:szCs w:val="20"/>
        </w:rPr>
      </w:pPr>
    </w:p>
    <w:p w14:paraId="54708F4C" w14:textId="77777777" w:rsidR="00524C6F" w:rsidRPr="007B194E" w:rsidRDefault="006F4584" w:rsidP="006F4584">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23.4. </w:t>
      </w:r>
      <w:r w:rsidR="00524C6F" w:rsidRPr="007B194E">
        <w:rPr>
          <w:rFonts w:ascii="Arial" w:hAnsi="Arial" w:cs="Arial"/>
          <w:sz w:val="20"/>
          <w:szCs w:val="20"/>
        </w:rPr>
        <w:t>As medidas corretivas pertinentes às solicitações de cumprimento de garantia deverão ser providenciadas no prazo máximo de 03 (três) dias úteis, a contar da</w:t>
      </w:r>
      <w:r w:rsidR="00524C6F" w:rsidRPr="007B194E">
        <w:rPr>
          <w:rFonts w:ascii="Arial" w:hAnsi="Arial" w:cs="Arial"/>
          <w:spacing w:val="40"/>
          <w:sz w:val="20"/>
          <w:szCs w:val="20"/>
        </w:rPr>
        <w:t xml:space="preserve"> </w:t>
      </w:r>
      <w:r w:rsidR="00524C6F" w:rsidRPr="007B194E">
        <w:rPr>
          <w:rFonts w:ascii="Arial" w:hAnsi="Arial" w:cs="Arial"/>
          <w:sz w:val="20"/>
          <w:szCs w:val="20"/>
        </w:rPr>
        <w:t>data da</w:t>
      </w:r>
      <w:r w:rsidR="00524C6F" w:rsidRPr="007B194E">
        <w:rPr>
          <w:rFonts w:ascii="Arial" w:hAnsi="Arial" w:cs="Arial"/>
          <w:spacing w:val="-3"/>
          <w:sz w:val="20"/>
          <w:szCs w:val="20"/>
        </w:rPr>
        <w:t xml:space="preserve"> </w:t>
      </w:r>
      <w:r w:rsidR="00524C6F" w:rsidRPr="007B194E">
        <w:rPr>
          <w:rFonts w:ascii="Arial" w:hAnsi="Arial" w:cs="Arial"/>
          <w:sz w:val="20"/>
          <w:szCs w:val="20"/>
        </w:rPr>
        <w:t>solicitação,</w:t>
      </w:r>
      <w:r w:rsidR="00524C6F" w:rsidRPr="007B194E">
        <w:rPr>
          <w:rFonts w:ascii="Arial" w:hAnsi="Arial" w:cs="Arial"/>
          <w:spacing w:val="-3"/>
          <w:sz w:val="20"/>
          <w:szCs w:val="20"/>
        </w:rPr>
        <w:t xml:space="preserve"> </w:t>
      </w:r>
      <w:r w:rsidR="00524C6F" w:rsidRPr="007B194E">
        <w:rPr>
          <w:rFonts w:ascii="Arial" w:hAnsi="Arial" w:cs="Arial"/>
          <w:sz w:val="20"/>
          <w:szCs w:val="20"/>
        </w:rPr>
        <w:t>salvo</w:t>
      </w:r>
      <w:r w:rsidR="00524C6F" w:rsidRPr="007B194E">
        <w:rPr>
          <w:rFonts w:ascii="Arial" w:hAnsi="Arial" w:cs="Arial"/>
          <w:spacing w:val="-3"/>
          <w:sz w:val="20"/>
          <w:szCs w:val="20"/>
        </w:rPr>
        <w:t xml:space="preserve"> </w:t>
      </w:r>
      <w:r w:rsidR="00524C6F" w:rsidRPr="007B194E">
        <w:rPr>
          <w:rFonts w:ascii="Arial" w:hAnsi="Arial" w:cs="Arial"/>
          <w:sz w:val="20"/>
          <w:szCs w:val="20"/>
        </w:rPr>
        <w:t>quando</w:t>
      </w:r>
      <w:r w:rsidR="00524C6F" w:rsidRPr="007B194E">
        <w:rPr>
          <w:rFonts w:ascii="Arial" w:hAnsi="Arial" w:cs="Arial"/>
          <w:spacing w:val="-3"/>
          <w:sz w:val="20"/>
          <w:szCs w:val="20"/>
        </w:rPr>
        <w:t xml:space="preserve"> </w:t>
      </w:r>
      <w:r w:rsidR="00524C6F" w:rsidRPr="007B194E">
        <w:rPr>
          <w:rFonts w:ascii="Arial" w:hAnsi="Arial" w:cs="Arial"/>
          <w:sz w:val="20"/>
          <w:szCs w:val="20"/>
        </w:rPr>
        <w:t>se</w:t>
      </w:r>
      <w:r w:rsidR="00524C6F" w:rsidRPr="007B194E">
        <w:rPr>
          <w:rFonts w:ascii="Arial" w:hAnsi="Arial" w:cs="Arial"/>
          <w:spacing w:val="-3"/>
          <w:sz w:val="20"/>
          <w:szCs w:val="20"/>
        </w:rPr>
        <w:t xml:space="preserve"> </w:t>
      </w:r>
      <w:r w:rsidR="00524C6F" w:rsidRPr="007B194E">
        <w:rPr>
          <w:rFonts w:ascii="Arial" w:hAnsi="Arial" w:cs="Arial"/>
          <w:sz w:val="20"/>
          <w:szCs w:val="20"/>
        </w:rPr>
        <w:t>tratar</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situações</w:t>
      </w:r>
      <w:r w:rsidR="00524C6F" w:rsidRPr="007B194E">
        <w:rPr>
          <w:rFonts w:ascii="Arial" w:hAnsi="Arial" w:cs="Arial"/>
          <w:spacing w:val="-3"/>
          <w:sz w:val="20"/>
          <w:szCs w:val="20"/>
        </w:rPr>
        <w:t xml:space="preserve"> </w:t>
      </w:r>
      <w:r w:rsidR="00524C6F" w:rsidRPr="007B194E">
        <w:rPr>
          <w:rFonts w:ascii="Arial" w:hAnsi="Arial" w:cs="Arial"/>
          <w:sz w:val="20"/>
          <w:szCs w:val="20"/>
        </w:rPr>
        <w:t>emergenciais,</w:t>
      </w:r>
      <w:r w:rsidR="00524C6F" w:rsidRPr="007B194E">
        <w:rPr>
          <w:rFonts w:ascii="Arial" w:hAnsi="Arial" w:cs="Arial"/>
          <w:spacing w:val="-3"/>
          <w:sz w:val="20"/>
          <w:szCs w:val="20"/>
        </w:rPr>
        <w:t xml:space="preserve"> </w:t>
      </w:r>
      <w:r w:rsidR="00524C6F" w:rsidRPr="007B194E">
        <w:rPr>
          <w:rFonts w:ascii="Arial" w:hAnsi="Arial" w:cs="Arial"/>
          <w:sz w:val="20"/>
          <w:szCs w:val="20"/>
        </w:rPr>
        <w:t>que</w:t>
      </w:r>
      <w:r w:rsidR="00524C6F" w:rsidRPr="007B194E">
        <w:rPr>
          <w:rFonts w:ascii="Arial" w:hAnsi="Arial" w:cs="Arial"/>
          <w:spacing w:val="-3"/>
          <w:sz w:val="20"/>
          <w:szCs w:val="20"/>
        </w:rPr>
        <w:t xml:space="preserve"> </w:t>
      </w:r>
      <w:r w:rsidR="00524C6F" w:rsidRPr="007B194E">
        <w:rPr>
          <w:rFonts w:ascii="Arial" w:hAnsi="Arial" w:cs="Arial"/>
          <w:sz w:val="20"/>
          <w:szCs w:val="20"/>
        </w:rPr>
        <w:t>coloquem em risco a integridade física das pessoas, quando as providências deverão ser adotadas no prazo de 24 horas da solicitação.</w:t>
      </w:r>
    </w:p>
    <w:p w14:paraId="7D362714"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21862D9E" w14:textId="77777777" w:rsidR="00524C6F" w:rsidRPr="007B194E" w:rsidRDefault="006F4584" w:rsidP="006F4584">
      <w:pPr>
        <w:pStyle w:val="Ttulo2"/>
        <w:tabs>
          <w:tab w:val="left" w:pos="840"/>
          <w:tab w:val="left" w:pos="3544"/>
        </w:tabs>
        <w:spacing w:line="276" w:lineRule="auto"/>
        <w:ind w:left="0" w:firstLine="0"/>
        <w:rPr>
          <w:spacing w:val="-2"/>
          <w:sz w:val="20"/>
          <w:szCs w:val="20"/>
        </w:rPr>
      </w:pPr>
      <w:r w:rsidRPr="007B194E">
        <w:rPr>
          <w:sz w:val="20"/>
          <w:szCs w:val="20"/>
        </w:rPr>
        <w:t xml:space="preserve">24. </w:t>
      </w:r>
      <w:r w:rsidR="00524C6F" w:rsidRPr="007B194E">
        <w:rPr>
          <w:sz w:val="20"/>
          <w:szCs w:val="20"/>
        </w:rPr>
        <w:t>DA</w:t>
      </w:r>
      <w:r w:rsidR="00524C6F" w:rsidRPr="007B194E">
        <w:rPr>
          <w:spacing w:val="-9"/>
          <w:sz w:val="20"/>
          <w:szCs w:val="20"/>
        </w:rPr>
        <w:t xml:space="preserve"> </w:t>
      </w:r>
      <w:r w:rsidR="00524C6F" w:rsidRPr="007B194E">
        <w:rPr>
          <w:sz w:val="20"/>
          <w:szCs w:val="20"/>
        </w:rPr>
        <w:t>GARANTIA</w:t>
      </w:r>
      <w:r w:rsidR="00524C6F" w:rsidRPr="007B194E">
        <w:rPr>
          <w:spacing w:val="-9"/>
          <w:sz w:val="20"/>
          <w:szCs w:val="20"/>
        </w:rPr>
        <w:t xml:space="preserve"> </w:t>
      </w:r>
      <w:r w:rsidR="00524C6F" w:rsidRPr="007B194E">
        <w:rPr>
          <w:sz w:val="20"/>
          <w:szCs w:val="20"/>
        </w:rPr>
        <w:t xml:space="preserve">DE EXECUÇÃO </w:t>
      </w:r>
      <w:r w:rsidR="00524C6F" w:rsidRPr="007B194E">
        <w:rPr>
          <w:spacing w:val="-2"/>
          <w:sz w:val="20"/>
          <w:szCs w:val="20"/>
        </w:rPr>
        <w:t>CONTRATUAL</w:t>
      </w:r>
    </w:p>
    <w:p w14:paraId="4EF1D5F6" w14:textId="77777777" w:rsidR="00D715C2" w:rsidRPr="007B194E" w:rsidRDefault="00D715C2" w:rsidP="006F4584">
      <w:pPr>
        <w:pStyle w:val="Ttulo2"/>
        <w:tabs>
          <w:tab w:val="left" w:pos="840"/>
          <w:tab w:val="left" w:pos="3544"/>
        </w:tabs>
        <w:spacing w:line="276" w:lineRule="auto"/>
        <w:ind w:left="0" w:firstLine="0"/>
        <w:rPr>
          <w:sz w:val="20"/>
          <w:szCs w:val="20"/>
        </w:rPr>
      </w:pPr>
    </w:p>
    <w:p w14:paraId="12B54D4C" w14:textId="42A2902F" w:rsidR="00524C6F" w:rsidRDefault="00D715C2" w:rsidP="00524C6F">
      <w:pPr>
        <w:pStyle w:val="Corpodetexto"/>
        <w:tabs>
          <w:tab w:val="left" w:pos="3544"/>
        </w:tabs>
        <w:spacing w:line="276" w:lineRule="auto"/>
        <w:rPr>
          <w:rFonts w:ascii="Arial" w:hAnsi="Arial" w:cs="Arial"/>
          <w:sz w:val="20"/>
          <w:szCs w:val="20"/>
        </w:rPr>
      </w:pPr>
      <w:r w:rsidRPr="007B194E">
        <w:rPr>
          <w:rFonts w:ascii="Arial" w:hAnsi="Arial" w:cs="Arial"/>
          <w:sz w:val="20"/>
          <w:szCs w:val="20"/>
        </w:rPr>
        <w:t>24.1. É dispensada a apresentação de Garantia de Execução Contratual.</w:t>
      </w:r>
    </w:p>
    <w:p w14:paraId="294EFC8A" w14:textId="77777777" w:rsidR="00057484" w:rsidRPr="007B194E" w:rsidRDefault="00057484" w:rsidP="00524C6F">
      <w:pPr>
        <w:pStyle w:val="Corpodetexto"/>
        <w:tabs>
          <w:tab w:val="left" w:pos="3544"/>
        </w:tabs>
        <w:spacing w:line="276" w:lineRule="auto"/>
        <w:rPr>
          <w:rFonts w:ascii="Arial" w:hAnsi="Arial" w:cs="Arial"/>
          <w:sz w:val="20"/>
          <w:szCs w:val="20"/>
        </w:rPr>
      </w:pPr>
    </w:p>
    <w:p w14:paraId="506309A4" w14:textId="77777777" w:rsidR="00524C6F" w:rsidRPr="007B194E" w:rsidRDefault="006F4584" w:rsidP="006F4584">
      <w:pPr>
        <w:pStyle w:val="Ttulo2"/>
        <w:tabs>
          <w:tab w:val="left" w:pos="840"/>
          <w:tab w:val="left" w:pos="3544"/>
        </w:tabs>
        <w:spacing w:line="276" w:lineRule="auto"/>
        <w:ind w:left="0" w:firstLine="0"/>
        <w:rPr>
          <w:sz w:val="20"/>
          <w:szCs w:val="20"/>
        </w:rPr>
      </w:pPr>
      <w:r w:rsidRPr="007B194E">
        <w:rPr>
          <w:sz w:val="20"/>
          <w:szCs w:val="20"/>
        </w:rPr>
        <w:t xml:space="preserve">25. </w:t>
      </w:r>
      <w:r w:rsidR="00524C6F" w:rsidRPr="007B194E">
        <w:rPr>
          <w:sz w:val="20"/>
          <w:szCs w:val="20"/>
        </w:rPr>
        <w:t>RECEBIMENTO</w:t>
      </w:r>
      <w:r w:rsidR="00524C6F" w:rsidRPr="007B194E">
        <w:rPr>
          <w:spacing w:val="-3"/>
          <w:sz w:val="20"/>
          <w:szCs w:val="20"/>
        </w:rPr>
        <w:t xml:space="preserve"> </w:t>
      </w:r>
      <w:r w:rsidR="00524C6F" w:rsidRPr="007B194E">
        <w:rPr>
          <w:sz w:val="20"/>
          <w:szCs w:val="20"/>
        </w:rPr>
        <w:t>DA</w:t>
      </w:r>
      <w:r w:rsidR="00524C6F" w:rsidRPr="007B194E">
        <w:rPr>
          <w:spacing w:val="-11"/>
          <w:sz w:val="20"/>
          <w:szCs w:val="20"/>
        </w:rPr>
        <w:t xml:space="preserve"> </w:t>
      </w:r>
      <w:r w:rsidR="00524C6F" w:rsidRPr="007B194E">
        <w:rPr>
          <w:spacing w:val="-4"/>
          <w:sz w:val="20"/>
          <w:szCs w:val="20"/>
        </w:rPr>
        <w:t>OBRA</w:t>
      </w:r>
    </w:p>
    <w:p w14:paraId="0275B8CA"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793ED98C" w14:textId="77777777" w:rsidR="00524C6F" w:rsidRPr="007B194E" w:rsidRDefault="006F4584" w:rsidP="006F4584">
      <w:pPr>
        <w:pStyle w:val="PargrafodaLista"/>
        <w:tabs>
          <w:tab w:val="left" w:pos="1003"/>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25.1. </w:t>
      </w:r>
      <w:r w:rsidR="00524C6F" w:rsidRPr="007B194E">
        <w:rPr>
          <w:rFonts w:ascii="Arial" w:hAnsi="Arial" w:cs="Arial"/>
          <w:sz w:val="20"/>
          <w:szCs w:val="20"/>
        </w:rPr>
        <w:t>Após concluídos, os serviços serão recebidos pela Fiscalização da Secretaria Municipal de Obras, em estreita conformidade com as condições estabelecidas neste projeto básico. A Contratada deverá requerer a realização de</w:t>
      </w:r>
      <w:r w:rsidR="00524C6F" w:rsidRPr="007B194E">
        <w:rPr>
          <w:rFonts w:ascii="Arial" w:hAnsi="Arial" w:cs="Arial"/>
          <w:spacing w:val="-4"/>
          <w:sz w:val="20"/>
          <w:szCs w:val="20"/>
        </w:rPr>
        <w:t xml:space="preserve"> </w:t>
      </w:r>
      <w:r w:rsidR="00524C6F" w:rsidRPr="007B194E">
        <w:rPr>
          <w:rFonts w:ascii="Arial" w:hAnsi="Arial" w:cs="Arial"/>
          <w:sz w:val="20"/>
          <w:szCs w:val="20"/>
        </w:rPr>
        <w:t>VISTORIA</w:t>
      </w:r>
      <w:r w:rsidR="00524C6F" w:rsidRPr="007B194E">
        <w:rPr>
          <w:rFonts w:ascii="Arial" w:hAnsi="Arial" w:cs="Arial"/>
          <w:spacing w:val="-4"/>
          <w:sz w:val="20"/>
          <w:szCs w:val="20"/>
        </w:rPr>
        <w:t xml:space="preserve"> </w:t>
      </w:r>
      <w:r w:rsidR="00524C6F" w:rsidRPr="007B194E">
        <w:rPr>
          <w:rFonts w:ascii="Arial" w:hAnsi="Arial" w:cs="Arial"/>
          <w:sz w:val="20"/>
          <w:szCs w:val="20"/>
        </w:rPr>
        <w:t>para</w:t>
      </w:r>
      <w:r w:rsidR="00524C6F" w:rsidRPr="007B194E">
        <w:rPr>
          <w:rFonts w:ascii="Arial" w:hAnsi="Arial" w:cs="Arial"/>
          <w:spacing w:val="-4"/>
          <w:sz w:val="20"/>
          <w:szCs w:val="20"/>
        </w:rPr>
        <w:t xml:space="preserve"> </w:t>
      </w:r>
      <w:r w:rsidR="00524C6F" w:rsidRPr="007B194E">
        <w:rPr>
          <w:rFonts w:ascii="Arial" w:hAnsi="Arial" w:cs="Arial"/>
          <w:sz w:val="20"/>
          <w:szCs w:val="20"/>
        </w:rPr>
        <w:t>fins</w:t>
      </w:r>
      <w:r w:rsidR="00524C6F" w:rsidRPr="007B194E">
        <w:rPr>
          <w:rFonts w:ascii="Arial" w:hAnsi="Arial" w:cs="Arial"/>
          <w:spacing w:val="-4"/>
          <w:sz w:val="20"/>
          <w:szCs w:val="20"/>
        </w:rPr>
        <w:t xml:space="preserve"> </w:t>
      </w:r>
      <w:r w:rsidR="00524C6F" w:rsidRPr="007B194E">
        <w:rPr>
          <w:rFonts w:ascii="Arial" w:hAnsi="Arial" w:cs="Arial"/>
          <w:sz w:val="20"/>
          <w:szCs w:val="20"/>
        </w:rPr>
        <w:t>de</w:t>
      </w:r>
      <w:r w:rsidR="00524C6F" w:rsidRPr="007B194E">
        <w:rPr>
          <w:rFonts w:ascii="Arial" w:hAnsi="Arial" w:cs="Arial"/>
          <w:spacing w:val="-4"/>
          <w:sz w:val="20"/>
          <w:szCs w:val="20"/>
        </w:rPr>
        <w:t xml:space="preserve"> </w:t>
      </w:r>
      <w:r w:rsidR="00524C6F" w:rsidRPr="007B194E">
        <w:rPr>
          <w:rFonts w:ascii="Arial" w:hAnsi="Arial" w:cs="Arial"/>
          <w:sz w:val="20"/>
          <w:szCs w:val="20"/>
        </w:rPr>
        <w:t xml:space="preserve">RECEBIMENTO </w:t>
      </w:r>
      <w:r w:rsidR="00524C6F" w:rsidRPr="007B194E">
        <w:rPr>
          <w:rFonts w:ascii="Arial" w:hAnsi="Arial" w:cs="Arial"/>
          <w:spacing w:val="-2"/>
          <w:sz w:val="20"/>
          <w:szCs w:val="20"/>
        </w:rPr>
        <w:t>PROVISÓRIO.</w:t>
      </w:r>
    </w:p>
    <w:p w14:paraId="7B2CCA97" w14:textId="77777777" w:rsidR="00706865" w:rsidRPr="007B194E" w:rsidRDefault="00706865" w:rsidP="006F4584">
      <w:pPr>
        <w:pStyle w:val="PargrafodaLista"/>
        <w:tabs>
          <w:tab w:val="left" w:pos="1003"/>
          <w:tab w:val="left" w:pos="3544"/>
        </w:tabs>
        <w:spacing w:before="0" w:line="276" w:lineRule="auto"/>
        <w:ind w:left="0"/>
        <w:rPr>
          <w:rFonts w:ascii="Arial" w:hAnsi="Arial" w:cs="Arial"/>
          <w:sz w:val="20"/>
          <w:szCs w:val="20"/>
        </w:rPr>
      </w:pPr>
    </w:p>
    <w:p w14:paraId="00650802" w14:textId="77777777" w:rsidR="00524C6F" w:rsidRPr="007B194E" w:rsidRDefault="006F4584" w:rsidP="006F4584">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 xml:space="preserve">25.2. </w:t>
      </w:r>
      <w:r w:rsidR="00524C6F" w:rsidRPr="007B194E">
        <w:rPr>
          <w:rFonts w:ascii="Arial" w:hAnsi="Arial" w:cs="Arial"/>
          <w:sz w:val="20"/>
          <w:szCs w:val="20"/>
        </w:rPr>
        <w:t>O requerimento da vistoria deverá ser feito dentro do prazo contratual, sob pena de caracterizar mora na prestação dos serviços, sujeita às penalidades previstas em contrato.</w:t>
      </w:r>
    </w:p>
    <w:p w14:paraId="39C1334F" w14:textId="77777777" w:rsidR="00524C6F" w:rsidRPr="007B194E" w:rsidRDefault="006F4584" w:rsidP="00A147F7">
      <w:pPr>
        <w:pStyle w:val="PargrafodaLista"/>
        <w:tabs>
          <w:tab w:val="left" w:pos="1018"/>
          <w:tab w:val="left" w:pos="3544"/>
        </w:tabs>
        <w:spacing w:before="0" w:line="276" w:lineRule="auto"/>
        <w:ind w:left="0"/>
        <w:rPr>
          <w:rFonts w:ascii="Arial" w:hAnsi="Arial" w:cs="Arial"/>
          <w:spacing w:val="-2"/>
          <w:sz w:val="20"/>
          <w:szCs w:val="20"/>
        </w:rPr>
      </w:pPr>
      <w:r w:rsidRPr="007B194E">
        <w:rPr>
          <w:rFonts w:ascii="Arial" w:hAnsi="Arial" w:cs="Arial"/>
          <w:sz w:val="20"/>
          <w:szCs w:val="20"/>
        </w:rPr>
        <w:t xml:space="preserve">25.3. </w:t>
      </w:r>
      <w:r w:rsidR="00524C6F" w:rsidRPr="007B194E">
        <w:rPr>
          <w:rFonts w:ascii="Arial" w:hAnsi="Arial" w:cs="Arial"/>
          <w:sz w:val="20"/>
          <w:szCs w:val="20"/>
        </w:rPr>
        <w:t>A vistoria será efetuada pela Fiscalização no prazo de até 15 (quinze) dias corridos do seu requerimento. Tendo por concluída a obra, a Fiscalização emitirá, naquela</w:t>
      </w:r>
      <w:r w:rsidRPr="007B194E">
        <w:rPr>
          <w:rFonts w:ascii="Arial" w:hAnsi="Arial" w:cs="Arial"/>
          <w:sz w:val="20"/>
          <w:szCs w:val="20"/>
        </w:rPr>
        <w:t xml:space="preserve"> </w:t>
      </w:r>
      <w:r w:rsidR="00524C6F" w:rsidRPr="007B194E">
        <w:rPr>
          <w:rFonts w:ascii="Arial" w:hAnsi="Arial" w:cs="Arial"/>
          <w:sz w:val="20"/>
          <w:szCs w:val="20"/>
        </w:rPr>
        <w:t>data,</w:t>
      </w:r>
      <w:r w:rsidR="00A147F7" w:rsidRPr="007B194E">
        <w:rPr>
          <w:rFonts w:ascii="Arial" w:hAnsi="Arial" w:cs="Arial"/>
          <w:spacing w:val="56"/>
          <w:sz w:val="20"/>
          <w:szCs w:val="20"/>
        </w:rPr>
        <w:t xml:space="preserve"> </w:t>
      </w:r>
      <w:r w:rsidR="00524C6F" w:rsidRPr="007B194E">
        <w:rPr>
          <w:rFonts w:ascii="Arial" w:hAnsi="Arial" w:cs="Arial"/>
          <w:sz w:val="20"/>
          <w:szCs w:val="20"/>
        </w:rPr>
        <w:t>o</w:t>
      </w:r>
      <w:r w:rsidR="00A147F7" w:rsidRPr="007B194E">
        <w:rPr>
          <w:rFonts w:ascii="Arial" w:hAnsi="Arial" w:cs="Arial"/>
          <w:spacing w:val="56"/>
          <w:sz w:val="20"/>
          <w:szCs w:val="20"/>
        </w:rPr>
        <w:t xml:space="preserve"> </w:t>
      </w:r>
      <w:r w:rsidR="00524C6F" w:rsidRPr="007B194E">
        <w:rPr>
          <w:rFonts w:ascii="Arial" w:hAnsi="Arial" w:cs="Arial"/>
          <w:sz w:val="20"/>
          <w:szCs w:val="20"/>
        </w:rPr>
        <w:t>TERMO</w:t>
      </w:r>
      <w:r w:rsidR="00A147F7" w:rsidRPr="007B194E">
        <w:rPr>
          <w:rFonts w:ascii="Arial" w:hAnsi="Arial" w:cs="Arial"/>
          <w:spacing w:val="55"/>
          <w:sz w:val="20"/>
          <w:szCs w:val="20"/>
        </w:rPr>
        <w:t xml:space="preserve"> </w:t>
      </w:r>
      <w:r w:rsidR="00524C6F" w:rsidRPr="007B194E">
        <w:rPr>
          <w:rFonts w:ascii="Arial" w:hAnsi="Arial" w:cs="Arial"/>
          <w:sz w:val="20"/>
          <w:szCs w:val="20"/>
        </w:rPr>
        <w:t>DE</w:t>
      </w:r>
      <w:r w:rsidR="00A147F7" w:rsidRPr="007B194E">
        <w:rPr>
          <w:rFonts w:ascii="Arial" w:hAnsi="Arial" w:cs="Arial"/>
          <w:spacing w:val="56"/>
          <w:sz w:val="20"/>
          <w:szCs w:val="20"/>
        </w:rPr>
        <w:t xml:space="preserve"> </w:t>
      </w:r>
      <w:r w:rsidR="00524C6F" w:rsidRPr="007B194E">
        <w:rPr>
          <w:rFonts w:ascii="Arial" w:hAnsi="Arial" w:cs="Arial"/>
          <w:sz w:val="20"/>
          <w:szCs w:val="20"/>
        </w:rPr>
        <w:t>RECEBIMENTO</w:t>
      </w:r>
      <w:r w:rsidR="00A147F7" w:rsidRPr="007B194E">
        <w:rPr>
          <w:rFonts w:ascii="Arial" w:hAnsi="Arial" w:cs="Arial"/>
          <w:spacing w:val="56"/>
          <w:sz w:val="20"/>
          <w:szCs w:val="20"/>
        </w:rPr>
        <w:t xml:space="preserve"> </w:t>
      </w:r>
      <w:r w:rsidR="00524C6F" w:rsidRPr="007B194E">
        <w:rPr>
          <w:rFonts w:ascii="Arial" w:hAnsi="Arial" w:cs="Arial"/>
          <w:sz w:val="20"/>
          <w:szCs w:val="20"/>
        </w:rPr>
        <w:t>PROVISÓRIO</w:t>
      </w:r>
      <w:r w:rsidR="00A147F7" w:rsidRPr="007B194E">
        <w:rPr>
          <w:rFonts w:ascii="Arial" w:hAnsi="Arial" w:cs="Arial"/>
          <w:spacing w:val="56"/>
          <w:sz w:val="20"/>
          <w:szCs w:val="20"/>
        </w:rPr>
        <w:t xml:space="preserve"> </w:t>
      </w:r>
      <w:r w:rsidR="00524C6F" w:rsidRPr="007B194E">
        <w:rPr>
          <w:rFonts w:ascii="Arial" w:hAnsi="Arial" w:cs="Arial"/>
          <w:sz w:val="20"/>
          <w:szCs w:val="20"/>
        </w:rPr>
        <w:t>DA</w:t>
      </w:r>
      <w:r w:rsidR="00A147F7" w:rsidRPr="007B194E">
        <w:rPr>
          <w:rFonts w:ascii="Arial" w:hAnsi="Arial" w:cs="Arial"/>
          <w:spacing w:val="56"/>
          <w:sz w:val="20"/>
          <w:szCs w:val="20"/>
        </w:rPr>
        <w:t xml:space="preserve"> </w:t>
      </w:r>
      <w:r w:rsidR="00524C6F" w:rsidRPr="007B194E">
        <w:rPr>
          <w:rFonts w:ascii="Arial" w:hAnsi="Arial" w:cs="Arial"/>
          <w:spacing w:val="-2"/>
          <w:sz w:val="20"/>
          <w:szCs w:val="20"/>
        </w:rPr>
        <w:t>OBRA,</w:t>
      </w:r>
      <w:r w:rsidR="00A147F7" w:rsidRPr="007B194E">
        <w:rPr>
          <w:rFonts w:ascii="Arial" w:hAnsi="Arial" w:cs="Arial"/>
          <w:spacing w:val="-2"/>
          <w:sz w:val="20"/>
          <w:szCs w:val="20"/>
        </w:rPr>
        <w:t xml:space="preserve"> </w:t>
      </w:r>
      <w:r w:rsidR="00524C6F" w:rsidRPr="007B194E">
        <w:rPr>
          <w:rFonts w:ascii="Arial" w:hAnsi="Arial" w:cs="Arial"/>
          <w:sz w:val="20"/>
          <w:szCs w:val="20"/>
        </w:rPr>
        <w:t xml:space="preserve">circunstanciado e assinado pelas </w:t>
      </w:r>
      <w:r w:rsidR="00524C6F" w:rsidRPr="007B194E">
        <w:rPr>
          <w:rFonts w:ascii="Arial" w:hAnsi="Arial" w:cs="Arial"/>
          <w:spacing w:val="-2"/>
          <w:sz w:val="20"/>
          <w:szCs w:val="20"/>
        </w:rPr>
        <w:t>partes.</w:t>
      </w:r>
    </w:p>
    <w:p w14:paraId="235294AC" w14:textId="77777777" w:rsidR="00524C6F" w:rsidRPr="007B194E" w:rsidRDefault="006F4584" w:rsidP="006F4584">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25.4. </w:t>
      </w:r>
      <w:r w:rsidR="00524C6F" w:rsidRPr="007B194E">
        <w:rPr>
          <w:rFonts w:ascii="Arial" w:hAnsi="Arial" w:cs="Arial"/>
          <w:sz w:val="20"/>
          <w:szCs w:val="20"/>
        </w:rPr>
        <w:t>Sendo constatada na VISTORIA a não conclusão integral da obra, volta-se a fluir o prazo legal para a conclusão dos serviços ou, caso findo o prazo, poderá incidir mora na prestação.</w:t>
      </w:r>
    </w:p>
    <w:p w14:paraId="4FF378BE" w14:textId="77777777" w:rsidR="00524C6F" w:rsidRPr="007B194E" w:rsidRDefault="006F4584" w:rsidP="006F4584">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25.5. </w:t>
      </w:r>
      <w:r w:rsidR="00524C6F" w:rsidRPr="007B194E">
        <w:rPr>
          <w:rFonts w:ascii="Arial" w:hAnsi="Arial" w:cs="Arial"/>
          <w:sz w:val="20"/>
          <w:szCs w:val="20"/>
        </w:rPr>
        <w:t>O recebimento definitivo da obra se fará por servidor ou comissão designados pela Administração, mediante termo circunstanciado (Termo de Recebimento Definitivo da</w:t>
      </w:r>
      <w:r w:rsidR="00524C6F" w:rsidRPr="007B194E">
        <w:rPr>
          <w:rFonts w:ascii="Arial" w:hAnsi="Arial" w:cs="Arial"/>
          <w:spacing w:val="-3"/>
          <w:sz w:val="20"/>
          <w:szCs w:val="20"/>
        </w:rPr>
        <w:t xml:space="preserve"> </w:t>
      </w:r>
      <w:r w:rsidR="00524C6F" w:rsidRPr="007B194E">
        <w:rPr>
          <w:rFonts w:ascii="Arial" w:hAnsi="Arial" w:cs="Arial"/>
          <w:sz w:val="20"/>
          <w:szCs w:val="20"/>
        </w:rPr>
        <w:t>Obra),</w:t>
      </w:r>
      <w:r w:rsidR="00524C6F" w:rsidRPr="007B194E">
        <w:rPr>
          <w:rFonts w:ascii="Arial" w:hAnsi="Arial" w:cs="Arial"/>
          <w:spacing w:val="-3"/>
          <w:sz w:val="20"/>
          <w:szCs w:val="20"/>
        </w:rPr>
        <w:t xml:space="preserve"> </w:t>
      </w:r>
      <w:r w:rsidR="00524C6F" w:rsidRPr="007B194E">
        <w:rPr>
          <w:rFonts w:ascii="Arial" w:hAnsi="Arial" w:cs="Arial"/>
          <w:sz w:val="20"/>
          <w:szCs w:val="20"/>
        </w:rPr>
        <w:t>no</w:t>
      </w:r>
      <w:r w:rsidR="00524C6F" w:rsidRPr="007B194E">
        <w:rPr>
          <w:rFonts w:ascii="Arial" w:hAnsi="Arial" w:cs="Arial"/>
          <w:spacing w:val="-3"/>
          <w:sz w:val="20"/>
          <w:szCs w:val="20"/>
        </w:rPr>
        <w:t xml:space="preserve"> </w:t>
      </w:r>
      <w:r w:rsidR="00524C6F" w:rsidRPr="007B194E">
        <w:rPr>
          <w:rFonts w:ascii="Arial" w:hAnsi="Arial" w:cs="Arial"/>
          <w:sz w:val="20"/>
          <w:szCs w:val="20"/>
        </w:rPr>
        <w:t>prazo</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até</w:t>
      </w:r>
      <w:r w:rsidR="00524C6F" w:rsidRPr="007B194E">
        <w:rPr>
          <w:rFonts w:ascii="Arial" w:hAnsi="Arial" w:cs="Arial"/>
          <w:spacing w:val="-3"/>
          <w:sz w:val="20"/>
          <w:szCs w:val="20"/>
        </w:rPr>
        <w:t xml:space="preserve"> </w:t>
      </w:r>
      <w:r w:rsidR="00524C6F" w:rsidRPr="007B194E">
        <w:rPr>
          <w:rFonts w:ascii="Arial" w:hAnsi="Arial" w:cs="Arial"/>
          <w:sz w:val="20"/>
          <w:szCs w:val="20"/>
        </w:rPr>
        <w:t>90</w:t>
      </w:r>
      <w:r w:rsidR="00524C6F" w:rsidRPr="007B194E">
        <w:rPr>
          <w:rFonts w:ascii="Arial" w:hAnsi="Arial" w:cs="Arial"/>
          <w:spacing w:val="-3"/>
          <w:sz w:val="20"/>
          <w:szCs w:val="20"/>
        </w:rPr>
        <w:t xml:space="preserve"> </w:t>
      </w:r>
      <w:r w:rsidR="00524C6F" w:rsidRPr="007B194E">
        <w:rPr>
          <w:rFonts w:ascii="Arial" w:hAnsi="Arial" w:cs="Arial"/>
          <w:sz w:val="20"/>
          <w:szCs w:val="20"/>
        </w:rPr>
        <w:t>(noventa)</w:t>
      </w:r>
      <w:r w:rsidR="00524C6F" w:rsidRPr="007B194E">
        <w:rPr>
          <w:rFonts w:ascii="Arial" w:hAnsi="Arial" w:cs="Arial"/>
          <w:spacing w:val="-3"/>
          <w:sz w:val="20"/>
          <w:szCs w:val="20"/>
        </w:rPr>
        <w:t xml:space="preserve"> </w:t>
      </w:r>
      <w:r w:rsidR="00524C6F" w:rsidRPr="007B194E">
        <w:rPr>
          <w:rFonts w:ascii="Arial" w:hAnsi="Arial" w:cs="Arial"/>
          <w:sz w:val="20"/>
          <w:szCs w:val="20"/>
        </w:rPr>
        <w:t>dias</w:t>
      </w:r>
      <w:r w:rsidR="00524C6F" w:rsidRPr="007B194E">
        <w:rPr>
          <w:rFonts w:ascii="Arial" w:hAnsi="Arial" w:cs="Arial"/>
          <w:spacing w:val="-3"/>
          <w:sz w:val="20"/>
          <w:szCs w:val="20"/>
        </w:rPr>
        <w:t xml:space="preserve"> </w:t>
      </w:r>
      <w:r w:rsidR="00524C6F" w:rsidRPr="007B194E">
        <w:rPr>
          <w:rFonts w:ascii="Arial" w:hAnsi="Arial" w:cs="Arial"/>
          <w:sz w:val="20"/>
          <w:szCs w:val="20"/>
        </w:rPr>
        <w:t>corridos,</w:t>
      </w:r>
      <w:r w:rsidR="00524C6F" w:rsidRPr="007B194E">
        <w:rPr>
          <w:rFonts w:ascii="Arial" w:hAnsi="Arial" w:cs="Arial"/>
          <w:spacing w:val="-3"/>
          <w:sz w:val="20"/>
          <w:szCs w:val="20"/>
        </w:rPr>
        <w:t xml:space="preserve"> </w:t>
      </w:r>
      <w:r w:rsidR="00524C6F" w:rsidRPr="007B194E">
        <w:rPr>
          <w:rFonts w:ascii="Arial" w:hAnsi="Arial" w:cs="Arial"/>
          <w:sz w:val="20"/>
          <w:szCs w:val="20"/>
        </w:rPr>
        <w:t>contados</w:t>
      </w:r>
      <w:r w:rsidR="00524C6F" w:rsidRPr="007B194E">
        <w:rPr>
          <w:rFonts w:ascii="Arial" w:hAnsi="Arial" w:cs="Arial"/>
          <w:spacing w:val="-3"/>
          <w:sz w:val="20"/>
          <w:szCs w:val="20"/>
        </w:rPr>
        <w:t xml:space="preserve"> </w:t>
      </w:r>
      <w:r w:rsidR="00524C6F" w:rsidRPr="007B194E">
        <w:rPr>
          <w:rFonts w:ascii="Arial" w:hAnsi="Arial" w:cs="Arial"/>
          <w:sz w:val="20"/>
          <w:szCs w:val="20"/>
        </w:rPr>
        <w:t>da</w:t>
      </w:r>
      <w:r w:rsidR="00524C6F" w:rsidRPr="007B194E">
        <w:rPr>
          <w:rFonts w:ascii="Arial" w:hAnsi="Arial" w:cs="Arial"/>
          <w:spacing w:val="-3"/>
          <w:sz w:val="20"/>
          <w:szCs w:val="20"/>
        </w:rPr>
        <w:t xml:space="preserve"> </w:t>
      </w:r>
      <w:r w:rsidR="00524C6F" w:rsidRPr="007B194E">
        <w:rPr>
          <w:rFonts w:ascii="Arial" w:hAnsi="Arial" w:cs="Arial"/>
          <w:sz w:val="20"/>
          <w:szCs w:val="20"/>
        </w:rPr>
        <w:t>emissão do Termo de Recebimento Provisório, após satisfeitas as seguintes condições:</w:t>
      </w:r>
    </w:p>
    <w:p w14:paraId="4A6BEA90" w14:textId="77777777" w:rsidR="00524C6F" w:rsidRPr="007B194E" w:rsidRDefault="006F4584" w:rsidP="00F0532E">
      <w:pPr>
        <w:pStyle w:val="PargrafodaLista"/>
        <w:tabs>
          <w:tab w:val="left" w:pos="1908"/>
          <w:tab w:val="left" w:pos="3544"/>
        </w:tabs>
        <w:spacing w:before="0" w:line="276" w:lineRule="auto"/>
        <w:ind w:left="567"/>
        <w:rPr>
          <w:rFonts w:ascii="Arial" w:hAnsi="Arial" w:cs="Arial"/>
          <w:sz w:val="20"/>
          <w:szCs w:val="20"/>
        </w:rPr>
      </w:pPr>
      <w:r w:rsidRPr="007B194E">
        <w:rPr>
          <w:rFonts w:ascii="Arial" w:hAnsi="Arial" w:cs="Arial"/>
          <w:sz w:val="20"/>
          <w:szCs w:val="20"/>
        </w:rPr>
        <w:t xml:space="preserve">25.5.1. </w:t>
      </w:r>
      <w:r w:rsidR="00524C6F" w:rsidRPr="007B194E">
        <w:rPr>
          <w:rFonts w:ascii="Arial" w:hAnsi="Arial" w:cs="Arial"/>
          <w:sz w:val="20"/>
          <w:szCs w:val="20"/>
        </w:rPr>
        <w:t>vistoria que comprove</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ausência</w:t>
      </w:r>
      <w:r w:rsidR="00524C6F" w:rsidRPr="007B194E">
        <w:rPr>
          <w:rFonts w:ascii="Arial" w:hAnsi="Arial" w:cs="Arial"/>
          <w:spacing w:val="-3"/>
          <w:sz w:val="20"/>
          <w:szCs w:val="20"/>
        </w:rPr>
        <w:t xml:space="preserve"> </w:t>
      </w:r>
      <w:r w:rsidR="00524C6F" w:rsidRPr="007B194E">
        <w:rPr>
          <w:rFonts w:ascii="Arial" w:hAnsi="Arial" w:cs="Arial"/>
          <w:sz w:val="20"/>
          <w:szCs w:val="20"/>
        </w:rPr>
        <w:t>de</w:t>
      </w:r>
      <w:r w:rsidR="00524C6F" w:rsidRPr="007B194E">
        <w:rPr>
          <w:rFonts w:ascii="Arial" w:hAnsi="Arial" w:cs="Arial"/>
          <w:spacing w:val="-3"/>
          <w:sz w:val="20"/>
          <w:szCs w:val="20"/>
        </w:rPr>
        <w:t xml:space="preserve"> </w:t>
      </w:r>
      <w:r w:rsidR="00524C6F" w:rsidRPr="007B194E">
        <w:rPr>
          <w:rFonts w:ascii="Arial" w:hAnsi="Arial" w:cs="Arial"/>
          <w:sz w:val="20"/>
          <w:szCs w:val="20"/>
        </w:rPr>
        <w:t>vícios</w:t>
      </w:r>
      <w:r w:rsidR="00524C6F" w:rsidRPr="007B194E">
        <w:rPr>
          <w:rFonts w:ascii="Arial" w:hAnsi="Arial" w:cs="Arial"/>
          <w:spacing w:val="-3"/>
          <w:sz w:val="20"/>
          <w:szCs w:val="20"/>
        </w:rPr>
        <w:t xml:space="preserve"> </w:t>
      </w:r>
      <w:r w:rsidR="00524C6F" w:rsidRPr="007B194E">
        <w:rPr>
          <w:rFonts w:ascii="Arial" w:hAnsi="Arial" w:cs="Arial"/>
          <w:sz w:val="20"/>
          <w:szCs w:val="20"/>
        </w:rPr>
        <w:t>na</w:t>
      </w:r>
      <w:r w:rsidR="00524C6F" w:rsidRPr="007B194E">
        <w:rPr>
          <w:rFonts w:ascii="Arial" w:hAnsi="Arial" w:cs="Arial"/>
          <w:spacing w:val="-3"/>
          <w:sz w:val="20"/>
          <w:szCs w:val="20"/>
        </w:rPr>
        <w:t xml:space="preserve"> </w:t>
      </w:r>
      <w:r w:rsidR="00524C6F" w:rsidRPr="007B194E">
        <w:rPr>
          <w:rFonts w:ascii="Arial" w:hAnsi="Arial" w:cs="Arial"/>
          <w:sz w:val="20"/>
          <w:szCs w:val="20"/>
        </w:rPr>
        <w:t>execução</w:t>
      </w:r>
      <w:r w:rsidR="00524C6F" w:rsidRPr="007B194E">
        <w:rPr>
          <w:rFonts w:ascii="Arial" w:hAnsi="Arial" w:cs="Arial"/>
          <w:spacing w:val="-3"/>
          <w:sz w:val="20"/>
          <w:szCs w:val="20"/>
        </w:rPr>
        <w:t xml:space="preserve"> </w:t>
      </w:r>
      <w:r w:rsidR="00524C6F" w:rsidRPr="007B194E">
        <w:rPr>
          <w:rFonts w:ascii="Arial" w:hAnsi="Arial" w:cs="Arial"/>
          <w:sz w:val="20"/>
          <w:szCs w:val="20"/>
        </w:rPr>
        <w:t>da</w:t>
      </w:r>
      <w:r w:rsidR="00524C6F" w:rsidRPr="007B194E">
        <w:rPr>
          <w:rFonts w:ascii="Arial" w:hAnsi="Arial" w:cs="Arial"/>
          <w:spacing w:val="-3"/>
          <w:sz w:val="20"/>
          <w:szCs w:val="20"/>
        </w:rPr>
        <w:t xml:space="preserve"> </w:t>
      </w:r>
      <w:r w:rsidR="00524C6F" w:rsidRPr="007B194E">
        <w:rPr>
          <w:rFonts w:ascii="Arial" w:hAnsi="Arial" w:cs="Arial"/>
          <w:sz w:val="20"/>
          <w:szCs w:val="20"/>
        </w:rPr>
        <w:t>obra,</w:t>
      </w:r>
      <w:r w:rsidR="00524C6F" w:rsidRPr="007B194E">
        <w:rPr>
          <w:rFonts w:ascii="Arial" w:hAnsi="Arial" w:cs="Arial"/>
          <w:spacing w:val="-3"/>
          <w:sz w:val="20"/>
          <w:szCs w:val="20"/>
        </w:rPr>
        <w:t xml:space="preserve"> </w:t>
      </w:r>
      <w:r w:rsidR="00524C6F" w:rsidRPr="007B194E">
        <w:rPr>
          <w:rFonts w:ascii="Arial" w:hAnsi="Arial" w:cs="Arial"/>
          <w:sz w:val="20"/>
          <w:szCs w:val="20"/>
        </w:rPr>
        <w:t>a</w:t>
      </w:r>
      <w:r w:rsidR="00524C6F" w:rsidRPr="007B194E">
        <w:rPr>
          <w:rFonts w:ascii="Arial" w:hAnsi="Arial" w:cs="Arial"/>
          <w:spacing w:val="-3"/>
          <w:sz w:val="20"/>
          <w:szCs w:val="20"/>
        </w:rPr>
        <w:t xml:space="preserve"> </w:t>
      </w:r>
      <w:r w:rsidR="00524C6F" w:rsidRPr="007B194E">
        <w:rPr>
          <w:rFonts w:ascii="Arial" w:hAnsi="Arial" w:cs="Arial"/>
          <w:sz w:val="20"/>
          <w:szCs w:val="20"/>
        </w:rPr>
        <w:t>ser efetuada no prazo de até 90 (noventa) dias</w:t>
      </w:r>
      <w:r w:rsidR="00524C6F" w:rsidRPr="007B194E">
        <w:rPr>
          <w:rFonts w:ascii="Arial" w:hAnsi="Arial" w:cs="Arial"/>
          <w:spacing w:val="-3"/>
          <w:sz w:val="20"/>
          <w:szCs w:val="20"/>
        </w:rPr>
        <w:t xml:space="preserve"> </w:t>
      </w:r>
      <w:r w:rsidR="00524C6F" w:rsidRPr="007B194E">
        <w:rPr>
          <w:rFonts w:ascii="Arial" w:hAnsi="Arial" w:cs="Arial"/>
          <w:sz w:val="20"/>
          <w:szCs w:val="20"/>
        </w:rPr>
        <w:t>corridos,</w:t>
      </w:r>
      <w:r w:rsidR="00524C6F" w:rsidRPr="007B194E">
        <w:rPr>
          <w:rFonts w:ascii="Arial" w:hAnsi="Arial" w:cs="Arial"/>
          <w:spacing w:val="-3"/>
          <w:sz w:val="20"/>
          <w:szCs w:val="20"/>
        </w:rPr>
        <w:t xml:space="preserve"> </w:t>
      </w:r>
      <w:r w:rsidR="00524C6F" w:rsidRPr="007B194E">
        <w:rPr>
          <w:rFonts w:ascii="Arial" w:hAnsi="Arial" w:cs="Arial"/>
          <w:sz w:val="20"/>
          <w:szCs w:val="20"/>
        </w:rPr>
        <w:t>contados</w:t>
      </w:r>
      <w:r w:rsidR="00524C6F" w:rsidRPr="007B194E">
        <w:rPr>
          <w:rFonts w:ascii="Arial" w:hAnsi="Arial" w:cs="Arial"/>
          <w:spacing w:val="-3"/>
          <w:sz w:val="20"/>
          <w:szCs w:val="20"/>
        </w:rPr>
        <w:t xml:space="preserve"> </w:t>
      </w:r>
      <w:r w:rsidR="00524C6F" w:rsidRPr="007B194E">
        <w:rPr>
          <w:rFonts w:ascii="Arial" w:hAnsi="Arial" w:cs="Arial"/>
          <w:sz w:val="20"/>
          <w:szCs w:val="20"/>
        </w:rPr>
        <w:t>da</w:t>
      </w:r>
      <w:r w:rsidR="00524C6F" w:rsidRPr="007B194E">
        <w:rPr>
          <w:rFonts w:ascii="Arial" w:hAnsi="Arial" w:cs="Arial"/>
          <w:spacing w:val="-3"/>
          <w:sz w:val="20"/>
          <w:szCs w:val="20"/>
        </w:rPr>
        <w:t xml:space="preserve"> </w:t>
      </w:r>
      <w:r w:rsidR="00524C6F" w:rsidRPr="007B194E">
        <w:rPr>
          <w:rFonts w:ascii="Arial" w:hAnsi="Arial" w:cs="Arial"/>
          <w:sz w:val="20"/>
          <w:szCs w:val="20"/>
        </w:rPr>
        <w:t>emissão</w:t>
      </w:r>
      <w:r w:rsidR="00524C6F" w:rsidRPr="007B194E">
        <w:rPr>
          <w:rFonts w:ascii="Arial" w:hAnsi="Arial" w:cs="Arial"/>
          <w:spacing w:val="-3"/>
          <w:sz w:val="20"/>
          <w:szCs w:val="20"/>
        </w:rPr>
        <w:t xml:space="preserve"> </w:t>
      </w:r>
      <w:r w:rsidR="00524C6F" w:rsidRPr="007B194E">
        <w:rPr>
          <w:rFonts w:ascii="Arial" w:hAnsi="Arial" w:cs="Arial"/>
          <w:sz w:val="20"/>
          <w:szCs w:val="20"/>
        </w:rPr>
        <w:t>do Termo de Recebimento Provisório da Obra;</w:t>
      </w:r>
    </w:p>
    <w:p w14:paraId="2912727A" w14:textId="77777777" w:rsidR="00524C6F" w:rsidRDefault="006F4584" w:rsidP="00BA0D75">
      <w:pPr>
        <w:pStyle w:val="PargrafodaLista"/>
        <w:tabs>
          <w:tab w:val="left" w:pos="1983"/>
          <w:tab w:val="left" w:pos="3544"/>
        </w:tabs>
        <w:spacing w:before="0" w:line="276" w:lineRule="auto"/>
        <w:ind w:left="567"/>
        <w:rPr>
          <w:rFonts w:ascii="Arial" w:hAnsi="Arial" w:cs="Arial"/>
          <w:sz w:val="20"/>
          <w:szCs w:val="20"/>
        </w:rPr>
      </w:pPr>
      <w:r w:rsidRPr="007B194E">
        <w:rPr>
          <w:rFonts w:ascii="Arial" w:hAnsi="Arial" w:cs="Arial"/>
          <w:sz w:val="20"/>
          <w:szCs w:val="20"/>
        </w:rPr>
        <w:t>25.5.</w:t>
      </w:r>
      <w:r w:rsidR="00F0532E" w:rsidRPr="007B194E">
        <w:rPr>
          <w:rFonts w:ascii="Arial" w:hAnsi="Arial" w:cs="Arial"/>
          <w:sz w:val="20"/>
          <w:szCs w:val="20"/>
        </w:rPr>
        <w:t>2</w:t>
      </w:r>
      <w:r w:rsidRPr="007B194E">
        <w:rPr>
          <w:rFonts w:ascii="Arial" w:hAnsi="Arial" w:cs="Arial"/>
          <w:sz w:val="20"/>
          <w:szCs w:val="20"/>
        </w:rPr>
        <w:t xml:space="preserve">. </w:t>
      </w:r>
      <w:r w:rsidR="00524C6F" w:rsidRPr="007B194E">
        <w:rPr>
          <w:rFonts w:ascii="Arial" w:hAnsi="Arial" w:cs="Arial"/>
          <w:sz w:val="20"/>
          <w:szCs w:val="20"/>
        </w:rPr>
        <w:t xml:space="preserve">entrega, pela Contratada, dos documentos emitidos por terceiros, como: Certidão Negativa de Débitos Previdenciários da Obra - CND, emitida pela Receita Federal, Certificado de Aprovação do Corpo de Bombeiros do Minas Gerais e o HABITE-SE, emitido pela Prefeitura de </w:t>
      </w:r>
      <w:r w:rsidR="00617CBB" w:rsidRPr="007B194E">
        <w:rPr>
          <w:rFonts w:ascii="Arial" w:hAnsi="Arial" w:cs="Arial"/>
          <w:sz w:val="20"/>
          <w:szCs w:val="20"/>
        </w:rPr>
        <w:t xml:space="preserve">Conceição das Alagoas </w:t>
      </w:r>
      <w:r w:rsidR="00524C6F" w:rsidRPr="007B194E">
        <w:rPr>
          <w:rFonts w:ascii="Arial" w:hAnsi="Arial" w:cs="Arial"/>
          <w:sz w:val="20"/>
          <w:szCs w:val="20"/>
        </w:rPr>
        <w:t>-MG.</w:t>
      </w:r>
    </w:p>
    <w:p w14:paraId="740581B8" w14:textId="77777777" w:rsidR="008562B1" w:rsidRPr="007B194E" w:rsidRDefault="008562B1" w:rsidP="00BA0D75">
      <w:pPr>
        <w:pStyle w:val="PargrafodaLista"/>
        <w:tabs>
          <w:tab w:val="left" w:pos="1983"/>
          <w:tab w:val="left" w:pos="3544"/>
        </w:tabs>
        <w:spacing w:before="0" w:line="276" w:lineRule="auto"/>
        <w:ind w:left="567"/>
        <w:rPr>
          <w:rFonts w:ascii="Arial" w:hAnsi="Arial" w:cs="Arial"/>
          <w:sz w:val="20"/>
          <w:szCs w:val="20"/>
        </w:rPr>
      </w:pPr>
    </w:p>
    <w:p w14:paraId="43BE75D5" w14:textId="77777777" w:rsidR="00524C6F" w:rsidRPr="007B194E" w:rsidRDefault="006F4584" w:rsidP="006F4584">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25.6. </w:t>
      </w:r>
      <w:r w:rsidR="00524C6F" w:rsidRPr="007B194E">
        <w:rPr>
          <w:rFonts w:ascii="Arial" w:hAnsi="Arial" w:cs="Arial"/>
          <w:sz w:val="20"/>
          <w:szCs w:val="20"/>
        </w:rPr>
        <w:t>O objeto do contrato poderá ser rejeitado, no todo ou em</w:t>
      </w:r>
      <w:r w:rsidR="00524C6F" w:rsidRPr="007B194E">
        <w:rPr>
          <w:rFonts w:ascii="Arial" w:hAnsi="Arial" w:cs="Arial"/>
          <w:spacing w:val="-3"/>
          <w:sz w:val="20"/>
          <w:szCs w:val="20"/>
        </w:rPr>
        <w:t xml:space="preserve"> </w:t>
      </w:r>
      <w:r w:rsidR="00524C6F" w:rsidRPr="007B194E">
        <w:rPr>
          <w:rFonts w:ascii="Arial" w:hAnsi="Arial" w:cs="Arial"/>
          <w:sz w:val="20"/>
          <w:szCs w:val="20"/>
        </w:rPr>
        <w:t>parte,</w:t>
      </w:r>
      <w:r w:rsidR="00524C6F" w:rsidRPr="007B194E">
        <w:rPr>
          <w:rFonts w:ascii="Arial" w:hAnsi="Arial" w:cs="Arial"/>
          <w:spacing w:val="-3"/>
          <w:sz w:val="20"/>
          <w:szCs w:val="20"/>
        </w:rPr>
        <w:t xml:space="preserve"> </w:t>
      </w:r>
      <w:r w:rsidR="00524C6F" w:rsidRPr="007B194E">
        <w:rPr>
          <w:rFonts w:ascii="Arial" w:hAnsi="Arial" w:cs="Arial"/>
          <w:sz w:val="20"/>
          <w:szCs w:val="20"/>
        </w:rPr>
        <w:t>quando</w:t>
      </w:r>
      <w:r w:rsidR="00524C6F" w:rsidRPr="007B194E">
        <w:rPr>
          <w:rFonts w:ascii="Arial" w:hAnsi="Arial" w:cs="Arial"/>
          <w:spacing w:val="-3"/>
          <w:sz w:val="20"/>
          <w:szCs w:val="20"/>
        </w:rPr>
        <w:t xml:space="preserve"> </w:t>
      </w:r>
      <w:r w:rsidR="00524C6F" w:rsidRPr="007B194E">
        <w:rPr>
          <w:rFonts w:ascii="Arial" w:hAnsi="Arial" w:cs="Arial"/>
          <w:sz w:val="20"/>
          <w:szCs w:val="20"/>
        </w:rPr>
        <w:t>estiver em desacordo com o contrato.</w:t>
      </w:r>
    </w:p>
    <w:p w14:paraId="7CBB391A" w14:textId="77777777" w:rsidR="00706865" w:rsidRPr="007B194E" w:rsidRDefault="00706865" w:rsidP="006F4584">
      <w:pPr>
        <w:pStyle w:val="PargrafodaLista"/>
        <w:tabs>
          <w:tab w:val="left" w:pos="988"/>
          <w:tab w:val="left" w:pos="3544"/>
        </w:tabs>
        <w:spacing w:before="0" w:line="276" w:lineRule="auto"/>
        <w:ind w:left="0"/>
        <w:rPr>
          <w:rFonts w:ascii="Arial" w:hAnsi="Arial" w:cs="Arial"/>
          <w:sz w:val="20"/>
          <w:szCs w:val="20"/>
        </w:rPr>
      </w:pPr>
    </w:p>
    <w:p w14:paraId="358A9AA6" w14:textId="77777777" w:rsidR="00524C6F" w:rsidRPr="007B194E" w:rsidRDefault="006F4584" w:rsidP="006F4584">
      <w:pPr>
        <w:pStyle w:val="PargrafodaLista"/>
        <w:tabs>
          <w:tab w:val="left" w:pos="1033"/>
          <w:tab w:val="left" w:pos="3544"/>
        </w:tabs>
        <w:spacing w:before="0" w:line="276" w:lineRule="auto"/>
        <w:ind w:left="0"/>
        <w:rPr>
          <w:rFonts w:ascii="Arial" w:hAnsi="Arial" w:cs="Arial"/>
          <w:sz w:val="20"/>
          <w:szCs w:val="20"/>
        </w:rPr>
      </w:pPr>
      <w:r w:rsidRPr="007B194E">
        <w:rPr>
          <w:rFonts w:ascii="Arial" w:hAnsi="Arial" w:cs="Arial"/>
          <w:sz w:val="20"/>
          <w:szCs w:val="20"/>
        </w:rPr>
        <w:t xml:space="preserve">25.7. </w:t>
      </w:r>
      <w:r w:rsidR="00524C6F" w:rsidRPr="007B194E">
        <w:rPr>
          <w:rFonts w:ascii="Arial" w:hAnsi="Arial" w:cs="Arial"/>
          <w:sz w:val="20"/>
          <w:szCs w:val="20"/>
        </w:rPr>
        <w:t>O recebimento definitivo pela Administração não eximirá o contratado, pelo prazo mínimo de 05 (cinco) anos, admitida a previsão de prazo</w:t>
      </w:r>
      <w:r w:rsidR="00524C6F" w:rsidRPr="007B194E">
        <w:rPr>
          <w:rFonts w:ascii="Arial" w:hAnsi="Arial" w:cs="Arial"/>
          <w:spacing w:val="-2"/>
          <w:sz w:val="20"/>
          <w:szCs w:val="20"/>
        </w:rPr>
        <w:t xml:space="preserve"> </w:t>
      </w:r>
      <w:r w:rsidR="00524C6F" w:rsidRPr="007B194E">
        <w:rPr>
          <w:rFonts w:ascii="Arial" w:hAnsi="Arial" w:cs="Arial"/>
          <w:sz w:val="20"/>
          <w:szCs w:val="20"/>
        </w:rPr>
        <w:t>de</w:t>
      </w:r>
      <w:r w:rsidR="00524C6F" w:rsidRPr="007B194E">
        <w:rPr>
          <w:rFonts w:ascii="Arial" w:hAnsi="Arial" w:cs="Arial"/>
          <w:spacing w:val="-2"/>
          <w:sz w:val="20"/>
          <w:szCs w:val="20"/>
        </w:rPr>
        <w:t xml:space="preserve"> </w:t>
      </w:r>
      <w:r w:rsidR="00524C6F" w:rsidRPr="007B194E">
        <w:rPr>
          <w:rFonts w:ascii="Arial" w:hAnsi="Arial" w:cs="Arial"/>
          <w:sz w:val="20"/>
          <w:szCs w:val="20"/>
        </w:rPr>
        <w:t>garantia</w:t>
      </w:r>
      <w:r w:rsidR="00524C6F" w:rsidRPr="007B194E">
        <w:rPr>
          <w:rFonts w:ascii="Arial" w:hAnsi="Arial" w:cs="Arial"/>
          <w:spacing w:val="-2"/>
          <w:sz w:val="20"/>
          <w:szCs w:val="20"/>
        </w:rPr>
        <w:t xml:space="preserve"> </w:t>
      </w:r>
      <w:r w:rsidR="00524C6F" w:rsidRPr="007B194E">
        <w:rPr>
          <w:rFonts w:ascii="Arial" w:hAnsi="Arial" w:cs="Arial"/>
          <w:sz w:val="20"/>
          <w:szCs w:val="20"/>
        </w:rPr>
        <w:t>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215BA40E" w14:textId="77777777" w:rsidR="00706865" w:rsidRPr="007B194E" w:rsidRDefault="00706865" w:rsidP="006F4584">
      <w:pPr>
        <w:pStyle w:val="PargrafodaLista"/>
        <w:tabs>
          <w:tab w:val="left" w:pos="1033"/>
          <w:tab w:val="left" w:pos="3544"/>
        </w:tabs>
        <w:spacing w:before="0" w:line="276" w:lineRule="auto"/>
        <w:ind w:left="0"/>
        <w:rPr>
          <w:rFonts w:ascii="Arial" w:hAnsi="Arial" w:cs="Arial"/>
          <w:sz w:val="20"/>
          <w:szCs w:val="20"/>
        </w:rPr>
      </w:pPr>
    </w:p>
    <w:p w14:paraId="53B16714" w14:textId="77777777" w:rsidR="00524C6F" w:rsidRPr="007B194E" w:rsidRDefault="006F4584" w:rsidP="006F4584">
      <w:pPr>
        <w:pStyle w:val="PargrafodaLista"/>
        <w:tabs>
          <w:tab w:val="left" w:pos="988"/>
          <w:tab w:val="left" w:pos="3544"/>
        </w:tabs>
        <w:spacing w:before="0" w:line="276" w:lineRule="auto"/>
        <w:ind w:left="0"/>
        <w:rPr>
          <w:rFonts w:ascii="Arial" w:hAnsi="Arial" w:cs="Arial"/>
          <w:sz w:val="20"/>
          <w:szCs w:val="20"/>
        </w:rPr>
      </w:pPr>
      <w:r w:rsidRPr="007B194E">
        <w:rPr>
          <w:rFonts w:ascii="Arial" w:hAnsi="Arial" w:cs="Arial"/>
          <w:sz w:val="20"/>
          <w:szCs w:val="20"/>
        </w:rPr>
        <w:t xml:space="preserve">25.8. </w:t>
      </w:r>
      <w:r w:rsidR="00524C6F" w:rsidRPr="007B194E">
        <w:rPr>
          <w:rFonts w:ascii="Arial" w:hAnsi="Arial" w:cs="Arial"/>
          <w:sz w:val="20"/>
          <w:szCs w:val="20"/>
        </w:rPr>
        <w:t>O recebimento provisório ou definitivo</w:t>
      </w:r>
      <w:r w:rsidR="00524C6F" w:rsidRPr="007B194E">
        <w:rPr>
          <w:rFonts w:ascii="Arial" w:hAnsi="Arial" w:cs="Arial"/>
          <w:spacing w:val="-4"/>
          <w:sz w:val="20"/>
          <w:szCs w:val="20"/>
        </w:rPr>
        <w:t xml:space="preserve"> </w:t>
      </w:r>
      <w:r w:rsidR="00524C6F" w:rsidRPr="007B194E">
        <w:rPr>
          <w:rFonts w:ascii="Arial" w:hAnsi="Arial" w:cs="Arial"/>
          <w:sz w:val="20"/>
          <w:szCs w:val="20"/>
        </w:rPr>
        <w:t>não</w:t>
      </w:r>
      <w:r w:rsidR="00524C6F" w:rsidRPr="007B194E">
        <w:rPr>
          <w:rFonts w:ascii="Arial" w:hAnsi="Arial" w:cs="Arial"/>
          <w:spacing w:val="-4"/>
          <w:sz w:val="20"/>
          <w:szCs w:val="20"/>
        </w:rPr>
        <w:t xml:space="preserve"> </w:t>
      </w:r>
      <w:r w:rsidR="00524C6F" w:rsidRPr="007B194E">
        <w:rPr>
          <w:rFonts w:ascii="Arial" w:hAnsi="Arial" w:cs="Arial"/>
          <w:sz w:val="20"/>
          <w:szCs w:val="20"/>
        </w:rPr>
        <w:t>excluirá</w:t>
      </w:r>
      <w:r w:rsidR="00524C6F" w:rsidRPr="007B194E">
        <w:rPr>
          <w:rFonts w:ascii="Arial" w:hAnsi="Arial" w:cs="Arial"/>
          <w:spacing w:val="-4"/>
          <w:sz w:val="20"/>
          <w:szCs w:val="20"/>
        </w:rPr>
        <w:t xml:space="preserve"> </w:t>
      </w:r>
      <w:r w:rsidR="00524C6F" w:rsidRPr="007B194E">
        <w:rPr>
          <w:rFonts w:ascii="Arial" w:hAnsi="Arial" w:cs="Arial"/>
          <w:sz w:val="20"/>
          <w:szCs w:val="20"/>
        </w:rPr>
        <w:t>a</w:t>
      </w:r>
      <w:r w:rsidR="00524C6F" w:rsidRPr="007B194E">
        <w:rPr>
          <w:rFonts w:ascii="Arial" w:hAnsi="Arial" w:cs="Arial"/>
          <w:spacing w:val="-4"/>
          <w:sz w:val="20"/>
          <w:szCs w:val="20"/>
        </w:rPr>
        <w:t xml:space="preserve"> </w:t>
      </w:r>
      <w:r w:rsidR="00524C6F" w:rsidRPr="007B194E">
        <w:rPr>
          <w:rFonts w:ascii="Arial" w:hAnsi="Arial" w:cs="Arial"/>
          <w:sz w:val="20"/>
          <w:szCs w:val="20"/>
        </w:rPr>
        <w:t>responsabilidade</w:t>
      </w:r>
      <w:r w:rsidR="00524C6F" w:rsidRPr="007B194E">
        <w:rPr>
          <w:rFonts w:ascii="Arial" w:hAnsi="Arial" w:cs="Arial"/>
          <w:spacing w:val="-4"/>
          <w:sz w:val="20"/>
          <w:szCs w:val="20"/>
        </w:rPr>
        <w:t xml:space="preserve"> </w:t>
      </w:r>
      <w:r w:rsidR="00524C6F" w:rsidRPr="007B194E">
        <w:rPr>
          <w:rFonts w:ascii="Arial" w:hAnsi="Arial" w:cs="Arial"/>
          <w:sz w:val="20"/>
          <w:szCs w:val="20"/>
        </w:rPr>
        <w:t>civil</w:t>
      </w:r>
      <w:r w:rsidR="00524C6F" w:rsidRPr="007B194E">
        <w:rPr>
          <w:rFonts w:ascii="Arial" w:hAnsi="Arial" w:cs="Arial"/>
          <w:spacing w:val="-4"/>
          <w:sz w:val="20"/>
          <w:szCs w:val="20"/>
        </w:rPr>
        <w:t xml:space="preserve"> </w:t>
      </w:r>
      <w:r w:rsidR="00524C6F" w:rsidRPr="007B194E">
        <w:rPr>
          <w:rFonts w:ascii="Arial" w:hAnsi="Arial" w:cs="Arial"/>
          <w:sz w:val="20"/>
          <w:szCs w:val="20"/>
        </w:rPr>
        <w:t>pela solidez</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e</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pela</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segurança</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lastRenderedPageBreak/>
        <w:t>da</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obra</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ou</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serviço</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nem</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a</w:t>
      </w:r>
      <w:r w:rsidR="00524C6F" w:rsidRPr="007B194E">
        <w:rPr>
          <w:rFonts w:ascii="Arial" w:hAnsi="Arial" w:cs="Arial"/>
          <w:spacing w:val="80"/>
          <w:w w:val="150"/>
          <w:sz w:val="20"/>
          <w:szCs w:val="20"/>
        </w:rPr>
        <w:t xml:space="preserve"> </w:t>
      </w:r>
      <w:r w:rsidR="00524C6F" w:rsidRPr="007B194E">
        <w:rPr>
          <w:rFonts w:ascii="Arial" w:hAnsi="Arial" w:cs="Arial"/>
          <w:sz w:val="20"/>
          <w:szCs w:val="20"/>
        </w:rPr>
        <w:t>responsabilidade</w:t>
      </w:r>
      <w:r w:rsidR="00524C6F" w:rsidRPr="007B194E">
        <w:rPr>
          <w:rFonts w:ascii="Arial" w:hAnsi="Arial" w:cs="Arial"/>
          <w:spacing w:val="40"/>
          <w:sz w:val="20"/>
          <w:szCs w:val="20"/>
        </w:rPr>
        <w:t xml:space="preserve"> </w:t>
      </w:r>
      <w:r w:rsidR="00524C6F" w:rsidRPr="007B194E">
        <w:rPr>
          <w:rFonts w:ascii="Arial" w:hAnsi="Arial" w:cs="Arial"/>
          <w:sz w:val="20"/>
          <w:szCs w:val="20"/>
        </w:rPr>
        <w:t>ético-profissional pela perfeita execução do contrato, nos limites estabelecidos pela lei ou pelo contrato.</w:t>
      </w:r>
    </w:p>
    <w:p w14:paraId="57CC5ABB" w14:textId="77777777" w:rsidR="00F5348E" w:rsidRPr="007B194E" w:rsidRDefault="00F5348E" w:rsidP="006F4584">
      <w:pPr>
        <w:pStyle w:val="PargrafodaLista"/>
        <w:tabs>
          <w:tab w:val="left" w:pos="988"/>
          <w:tab w:val="left" w:pos="3544"/>
        </w:tabs>
        <w:spacing w:before="0" w:line="276" w:lineRule="auto"/>
        <w:ind w:left="0"/>
        <w:rPr>
          <w:rFonts w:ascii="Arial" w:hAnsi="Arial" w:cs="Arial"/>
          <w:sz w:val="20"/>
          <w:szCs w:val="20"/>
        </w:rPr>
      </w:pPr>
    </w:p>
    <w:p w14:paraId="55C1AA6C" w14:textId="77777777" w:rsidR="00524C6F" w:rsidRPr="007B194E" w:rsidRDefault="006F4584" w:rsidP="006F4584">
      <w:pPr>
        <w:pStyle w:val="Ttulo2"/>
        <w:tabs>
          <w:tab w:val="left" w:pos="840"/>
          <w:tab w:val="left" w:pos="3544"/>
        </w:tabs>
        <w:spacing w:line="276" w:lineRule="auto"/>
        <w:ind w:left="0" w:firstLine="0"/>
        <w:rPr>
          <w:sz w:val="20"/>
          <w:szCs w:val="20"/>
        </w:rPr>
      </w:pPr>
      <w:r w:rsidRPr="007B194E">
        <w:rPr>
          <w:sz w:val="20"/>
          <w:szCs w:val="20"/>
        </w:rPr>
        <w:t xml:space="preserve">26. </w:t>
      </w:r>
      <w:r w:rsidR="00524C6F" w:rsidRPr="007B194E">
        <w:rPr>
          <w:sz w:val="20"/>
          <w:szCs w:val="20"/>
        </w:rPr>
        <w:t xml:space="preserve">DAS DISPOSIÇÕES </w:t>
      </w:r>
      <w:r w:rsidR="00524C6F" w:rsidRPr="007B194E">
        <w:rPr>
          <w:spacing w:val="-2"/>
          <w:sz w:val="20"/>
          <w:szCs w:val="20"/>
        </w:rPr>
        <w:t>FINAIS</w:t>
      </w:r>
    </w:p>
    <w:p w14:paraId="01B3E00F"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6CA7455C" w14:textId="77777777" w:rsidR="00524C6F" w:rsidRPr="007B194E" w:rsidRDefault="006F4584" w:rsidP="00F5348E">
      <w:pPr>
        <w:pStyle w:val="PargrafodaLista"/>
        <w:tabs>
          <w:tab w:val="left" w:pos="1003"/>
          <w:tab w:val="left" w:pos="3544"/>
        </w:tabs>
        <w:spacing w:before="0" w:line="276" w:lineRule="auto"/>
        <w:ind w:left="0"/>
        <w:rPr>
          <w:rFonts w:ascii="Arial" w:hAnsi="Arial" w:cs="Arial"/>
          <w:sz w:val="20"/>
          <w:szCs w:val="20"/>
        </w:rPr>
      </w:pPr>
      <w:r w:rsidRPr="007B194E">
        <w:rPr>
          <w:rFonts w:ascii="Arial" w:hAnsi="Arial" w:cs="Arial"/>
          <w:sz w:val="20"/>
          <w:szCs w:val="20"/>
        </w:rPr>
        <w:t xml:space="preserve">26.1. </w:t>
      </w:r>
      <w:r w:rsidR="00524C6F" w:rsidRPr="007B194E">
        <w:rPr>
          <w:rFonts w:ascii="Arial" w:hAnsi="Arial" w:cs="Arial"/>
          <w:sz w:val="20"/>
          <w:szCs w:val="20"/>
        </w:rPr>
        <w:t>A CONTRATADA é responsável pelos danos causados direta ou indiretamente à</w:t>
      </w:r>
      <w:r w:rsidR="00524C6F" w:rsidRPr="007B194E">
        <w:rPr>
          <w:rFonts w:ascii="Arial" w:hAnsi="Arial" w:cs="Arial"/>
          <w:spacing w:val="40"/>
          <w:sz w:val="20"/>
          <w:szCs w:val="20"/>
        </w:rPr>
        <w:t xml:space="preserve"> </w:t>
      </w:r>
      <w:r w:rsidR="00524C6F" w:rsidRPr="007B194E">
        <w:rPr>
          <w:rFonts w:ascii="Arial" w:hAnsi="Arial" w:cs="Arial"/>
          <w:sz w:val="20"/>
          <w:szCs w:val="20"/>
        </w:rPr>
        <w:t>Administração</w:t>
      </w:r>
      <w:r w:rsidR="00524C6F" w:rsidRPr="007B194E">
        <w:rPr>
          <w:rFonts w:ascii="Arial" w:hAnsi="Arial" w:cs="Arial"/>
          <w:spacing w:val="26"/>
          <w:sz w:val="20"/>
          <w:szCs w:val="20"/>
        </w:rPr>
        <w:t xml:space="preserve"> </w:t>
      </w:r>
      <w:r w:rsidR="00524C6F" w:rsidRPr="007B194E">
        <w:rPr>
          <w:rFonts w:ascii="Arial" w:hAnsi="Arial" w:cs="Arial"/>
          <w:sz w:val="20"/>
          <w:szCs w:val="20"/>
        </w:rPr>
        <w:t>ou</w:t>
      </w:r>
      <w:r w:rsidR="00524C6F" w:rsidRPr="007B194E">
        <w:rPr>
          <w:rFonts w:ascii="Arial" w:hAnsi="Arial" w:cs="Arial"/>
          <w:spacing w:val="26"/>
          <w:sz w:val="20"/>
          <w:szCs w:val="20"/>
        </w:rPr>
        <w:t xml:space="preserve"> </w:t>
      </w:r>
      <w:r w:rsidR="00524C6F" w:rsidRPr="007B194E">
        <w:rPr>
          <w:rFonts w:ascii="Arial" w:hAnsi="Arial" w:cs="Arial"/>
          <w:sz w:val="20"/>
          <w:szCs w:val="20"/>
        </w:rPr>
        <w:t>a</w:t>
      </w:r>
      <w:r w:rsidR="00524C6F" w:rsidRPr="007B194E">
        <w:rPr>
          <w:rFonts w:ascii="Arial" w:hAnsi="Arial" w:cs="Arial"/>
          <w:spacing w:val="26"/>
          <w:sz w:val="20"/>
          <w:szCs w:val="20"/>
        </w:rPr>
        <w:t xml:space="preserve"> </w:t>
      </w:r>
      <w:r w:rsidR="00524C6F" w:rsidRPr="007B194E">
        <w:rPr>
          <w:rFonts w:ascii="Arial" w:hAnsi="Arial" w:cs="Arial"/>
          <w:sz w:val="20"/>
          <w:szCs w:val="20"/>
        </w:rPr>
        <w:t>terceiros,</w:t>
      </w:r>
      <w:r w:rsidR="00524C6F" w:rsidRPr="007B194E">
        <w:rPr>
          <w:rFonts w:ascii="Arial" w:hAnsi="Arial" w:cs="Arial"/>
          <w:spacing w:val="26"/>
          <w:sz w:val="20"/>
          <w:szCs w:val="20"/>
        </w:rPr>
        <w:t xml:space="preserve"> </w:t>
      </w:r>
      <w:r w:rsidR="00524C6F" w:rsidRPr="007B194E">
        <w:rPr>
          <w:rFonts w:ascii="Arial" w:hAnsi="Arial" w:cs="Arial"/>
          <w:sz w:val="20"/>
          <w:szCs w:val="20"/>
        </w:rPr>
        <w:t>inclusive</w:t>
      </w:r>
      <w:r w:rsidR="00524C6F" w:rsidRPr="007B194E">
        <w:rPr>
          <w:rFonts w:ascii="Arial" w:hAnsi="Arial" w:cs="Arial"/>
          <w:spacing w:val="26"/>
          <w:sz w:val="20"/>
          <w:szCs w:val="20"/>
        </w:rPr>
        <w:t xml:space="preserve"> </w:t>
      </w:r>
      <w:r w:rsidR="00524C6F" w:rsidRPr="007B194E">
        <w:rPr>
          <w:rFonts w:ascii="Arial" w:hAnsi="Arial" w:cs="Arial"/>
          <w:sz w:val="20"/>
          <w:szCs w:val="20"/>
        </w:rPr>
        <w:t>no</w:t>
      </w:r>
      <w:r w:rsidR="00524C6F" w:rsidRPr="007B194E">
        <w:rPr>
          <w:rFonts w:ascii="Arial" w:hAnsi="Arial" w:cs="Arial"/>
          <w:spacing w:val="26"/>
          <w:sz w:val="20"/>
          <w:szCs w:val="20"/>
        </w:rPr>
        <w:t xml:space="preserve"> </w:t>
      </w:r>
      <w:r w:rsidR="00524C6F" w:rsidRPr="007B194E">
        <w:rPr>
          <w:rFonts w:ascii="Arial" w:hAnsi="Arial" w:cs="Arial"/>
          <w:sz w:val="20"/>
          <w:szCs w:val="20"/>
        </w:rPr>
        <w:t>impacto</w:t>
      </w:r>
      <w:r w:rsidR="00524C6F" w:rsidRPr="007B194E">
        <w:rPr>
          <w:rFonts w:ascii="Arial" w:hAnsi="Arial" w:cs="Arial"/>
          <w:spacing w:val="26"/>
          <w:sz w:val="20"/>
          <w:szCs w:val="20"/>
        </w:rPr>
        <w:t xml:space="preserve"> </w:t>
      </w:r>
      <w:r w:rsidR="00524C6F" w:rsidRPr="007B194E">
        <w:rPr>
          <w:rFonts w:ascii="Arial" w:hAnsi="Arial" w:cs="Arial"/>
          <w:sz w:val="20"/>
          <w:szCs w:val="20"/>
        </w:rPr>
        <w:t>da</w:t>
      </w:r>
      <w:r w:rsidR="00524C6F" w:rsidRPr="007B194E">
        <w:rPr>
          <w:rFonts w:ascii="Arial" w:hAnsi="Arial" w:cs="Arial"/>
          <w:spacing w:val="26"/>
          <w:sz w:val="20"/>
          <w:szCs w:val="20"/>
        </w:rPr>
        <w:t xml:space="preserve"> </w:t>
      </w:r>
      <w:r w:rsidR="00524C6F" w:rsidRPr="007B194E">
        <w:rPr>
          <w:rFonts w:ascii="Arial" w:hAnsi="Arial" w:cs="Arial"/>
          <w:sz w:val="20"/>
          <w:szCs w:val="20"/>
        </w:rPr>
        <w:t>vizinhança</w:t>
      </w:r>
      <w:r w:rsidR="00524C6F" w:rsidRPr="007B194E">
        <w:rPr>
          <w:rFonts w:ascii="Arial" w:hAnsi="Arial" w:cs="Arial"/>
          <w:spacing w:val="26"/>
          <w:sz w:val="20"/>
          <w:szCs w:val="20"/>
        </w:rPr>
        <w:t xml:space="preserve"> </w:t>
      </w:r>
      <w:r w:rsidR="00524C6F" w:rsidRPr="007B194E">
        <w:rPr>
          <w:rFonts w:ascii="Arial" w:hAnsi="Arial" w:cs="Arial"/>
          <w:sz w:val="20"/>
          <w:szCs w:val="20"/>
        </w:rPr>
        <w:t>decorrentes</w:t>
      </w:r>
      <w:r w:rsidR="00524C6F" w:rsidRPr="007B194E">
        <w:rPr>
          <w:rFonts w:ascii="Arial" w:hAnsi="Arial" w:cs="Arial"/>
          <w:spacing w:val="26"/>
          <w:sz w:val="20"/>
          <w:szCs w:val="20"/>
        </w:rPr>
        <w:t xml:space="preserve"> </w:t>
      </w:r>
      <w:r w:rsidR="00524C6F" w:rsidRPr="007B194E">
        <w:rPr>
          <w:rFonts w:ascii="Arial" w:hAnsi="Arial" w:cs="Arial"/>
          <w:sz w:val="20"/>
          <w:szCs w:val="20"/>
        </w:rPr>
        <w:t>de</w:t>
      </w:r>
      <w:r w:rsidR="00F5348E" w:rsidRPr="007B194E">
        <w:rPr>
          <w:rFonts w:ascii="Arial" w:hAnsi="Arial" w:cs="Arial"/>
          <w:sz w:val="20"/>
          <w:szCs w:val="20"/>
        </w:rPr>
        <w:t xml:space="preserve"> </w:t>
      </w:r>
      <w:r w:rsidR="00524C6F" w:rsidRPr="007B194E">
        <w:rPr>
          <w:rFonts w:ascii="Arial" w:hAnsi="Arial" w:cs="Arial"/>
          <w:sz w:val="20"/>
          <w:szCs w:val="20"/>
        </w:rPr>
        <w:t>sua</w:t>
      </w:r>
      <w:r w:rsidR="00524C6F" w:rsidRPr="007B194E">
        <w:rPr>
          <w:rFonts w:ascii="Arial" w:hAnsi="Arial" w:cs="Arial"/>
          <w:spacing w:val="40"/>
          <w:sz w:val="20"/>
          <w:szCs w:val="20"/>
        </w:rPr>
        <w:t xml:space="preserve"> </w:t>
      </w:r>
      <w:r w:rsidR="00524C6F" w:rsidRPr="007B194E">
        <w:rPr>
          <w:rFonts w:ascii="Arial" w:hAnsi="Arial" w:cs="Arial"/>
          <w:sz w:val="20"/>
          <w:szCs w:val="20"/>
        </w:rPr>
        <w:t>culpa</w:t>
      </w:r>
      <w:r w:rsidR="00524C6F" w:rsidRPr="007B194E">
        <w:rPr>
          <w:rFonts w:ascii="Arial" w:hAnsi="Arial" w:cs="Arial"/>
          <w:spacing w:val="40"/>
          <w:sz w:val="20"/>
          <w:szCs w:val="20"/>
        </w:rPr>
        <w:t xml:space="preserve"> </w:t>
      </w:r>
      <w:r w:rsidR="00524C6F" w:rsidRPr="007B194E">
        <w:rPr>
          <w:rFonts w:ascii="Arial" w:hAnsi="Arial" w:cs="Arial"/>
          <w:sz w:val="20"/>
          <w:szCs w:val="20"/>
        </w:rPr>
        <w:t>ou</w:t>
      </w:r>
      <w:r w:rsidR="00524C6F" w:rsidRPr="007B194E">
        <w:rPr>
          <w:rFonts w:ascii="Arial" w:hAnsi="Arial" w:cs="Arial"/>
          <w:spacing w:val="40"/>
          <w:sz w:val="20"/>
          <w:szCs w:val="20"/>
        </w:rPr>
        <w:t xml:space="preserve"> </w:t>
      </w:r>
      <w:r w:rsidR="00524C6F" w:rsidRPr="007B194E">
        <w:rPr>
          <w:rFonts w:ascii="Arial" w:hAnsi="Arial" w:cs="Arial"/>
          <w:sz w:val="20"/>
          <w:szCs w:val="20"/>
        </w:rPr>
        <w:t>dolo</w:t>
      </w:r>
      <w:r w:rsidR="00524C6F" w:rsidRPr="007B194E">
        <w:rPr>
          <w:rFonts w:ascii="Arial" w:hAnsi="Arial" w:cs="Arial"/>
          <w:spacing w:val="40"/>
          <w:sz w:val="20"/>
          <w:szCs w:val="20"/>
        </w:rPr>
        <w:t xml:space="preserve"> </w:t>
      </w:r>
      <w:r w:rsidR="00524C6F" w:rsidRPr="007B194E">
        <w:rPr>
          <w:rFonts w:ascii="Arial" w:hAnsi="Arial" w:cs="Arial"/>
          <w:sz w:val="20"/>
          <w:szCs w:val="20"/>
        </w:rPr>
        <w:t>na</w:t>
      </w:r>
      <w:r w:rsidR="00524C6F" w:rsidRPr="007B194E">
        <w:rPr>
          <w:rFonts w:ascii="Arial" w:hAnsi="Arial" w:cs="Arial"/>
          <w:spacing w:val="40"/>
          <w:sz w:val="20"/>
          <w:szCs w:val="20"/>
        </w:rPr>
        <w:t xml:space="preserve"> </w:t>
      </w:r>
      <w:r w:rsidR="00524C6F" w:rsidRPr="007B194E">
        <w:rPr>
          <w:rFonts w:ascii="Arial" w:hAnsi="Arial" w:cs="Arial"/>
          <w:sz w:val="20"/>
          <w:szCs w:val="20"/>
        </w:rPr>
        <w:t>execução</w:t>
      </w:r>
      <w:r w:rsidR="00524C6F" w:rsidRPr="007B194E">
        <w:rPr>
          <w:rFonts w:ascii="Arial" w:hAnsi="Arial" w:cs="Arial"/>
          <w:spacing w:val="40"/>
          <w:sz w:val="20"/>
          <w:szCs w:val="20"/>
        </w:rPr>
        <w:t xml:space="preserve"> </w:t>
      </w:r>
      <w:r w:rsidR="00524C6F" w:rsidRPr="007B194E">
        <w:rPr>
          <w:rFonts w:ascii="Arial" w:hAnsi="Arial" w:cs="Arial"/>
          <w:sz w:val="20"/>
          <w:szCs w:val="20"/>
        </w:rPr>
        <w:t>da</w:t>
      </w:r>
      <w:r w:rsidR="00524C6F" w:rsidRPr="007B194E">
        <w:rPr>
          <w:rFonts w:ascii="Arial" w:hAnsi="Arial" w:cs="Arial"/>
          <w:spacing w:val="38"/>
          <w:sz w:val="20"/>
          <w:szCs w:val="20"/>
        </w:rPr>
        <w:t xml:space="preserve"> </w:t>
      </w:r>
      <w:r w:rsidR="00524C6F" w:rsidRPr="007B194E">
        <w:rPr>
          <w:rFonts w:ascii="Arial" w:hAnsi="Arial" w:cs="Arial"/>
          <w:sz w:val="20"/>
          <w:szCs w:val="20"/>
        </w:rPr>
        <w:t>obra,</w:t>
      </w:r>
      <w:r w:rsidR="00524C6F" w:rsidRPr="007B194E">
        <w:rPr>
          <w:rFonts w:ascii="Arial" w:hAnsi="Arial" w:cs="Arial"/>
          <w:spacing w:val="38"/>
          <w:sz w:val="20"/>
          <w:szCs w:val="20"/>
        </w:rPr>
        <w:t xml:space="preserve"> </w:t>
      </w:r>
      <w:r w:rsidR="00524C6F" w:rsidRPr="007B194E">
        <w:rPr>
          <w:rFonts w:ascii="Arial" w:hAnsi="Arial" w:cs="Arial"/>
          <w:sz w:val="20"/>
          <w:szCs w:val="20"/>
        </w:rPr>
        <w:t>mesmo</w:t>
      </w:r>
      <w:r w:rsidR="00524C6F" w:rsidRPr="007B194E">
        <w:rPr>
          <w:rFonts w:ascii="Arial" w:hAnsi="Arial" w:cs="Arial"/>
          <w:spacing w:val="38"/>
          <w:sz w:val="20"/>
          <w:szCs w:val="20"/>
        </w:rPr>
        <w:t xml:space="preserve"> </w:t>
      </w:r>
      <w:r w:rsidR="00524C6F" w:rsidRPr="007B194E">
        <w:rPr>
          <w:rFonts w:ascii="Arial" w:hAnsi="Arial" w:cs="Arial"/>
          <w:sz w:val="20"/>
          <w:szCs w:val="20"/>
        </w:rPr>
        <w:t>que</w:t>
      </w:r>
      <w:r w:rsidR="00524C6F" w:rsidRPr="007B194E">
        <w:rPr>
          <w:rFonts w:ascii="Arial" w:hAnsi="Arial" w:cs="Arial"/>
          <w:spacing w:val="38"/>
          <w:sz w:val="20"/>
          <w:szCs w:val="20"/>
        </w:rPr>
        <w:t xml:space="preserve"> </w:t>
      </w:r>
      <w:r w:rsidR="00524C6F" w:rsidRPr="007B194E">
        <w:rPr>
          <w:rFonts w:ascii="Arial" w:hAnsi="Arial" w:cs="Arial"/>
          <w:sz w:val="20"/>
          <w:szCs w:val="20"/>
        </w:rPr>
        <w:t>tenha</w:t>
      </w:r>
      <w:r w:rsidR="00524C6F" w:rsidRPr="007B194E">
        <w:rPr>
          <w:rFonts w:ascii="Arial" w:hAnsi="Arial" w:cs="Arial"/>
          <w:spacing w:val="38"/>
          <w:sz w:val="20"/>
          <w:szCs w:val="20"/>
        </w:rPr>
        <w:t xml:space="preserve"> </w:t>
      </w:r>
      <w:r w:rsidR="00524C6F" w:rsidRPr="007B194E">
        <w:rPr>
          <w:rFonts w:ascii="Arial" w:hAnsi="Arial" w:cs="Arial"/>
          <w:sz w:val="20"/>
          <w:szCs w:val="20"/>
        </w:rPr>
        <w:t>sido</w:t>
      </w:r>
      <w:r w:rsidR="00524C6F" w:rsidRPr="007B194E">
        <w:rPr>
          <w:rFonts w:ascii="Arial" w:hAnsi="Arial" w:cs="Arial"/>
          <w:spacing w:val="38"/>
          <w:sz w:val="20"/>
          <w:szCs w:val="20"/>
        </w:rPr>
        <w:t xml:space="preserve"> </w:t>
      </w:r>
      <w:r w:rsidR="00524C6F" w:rsidRPr="007B194E">
        <w:rPr>
          <w:rFonts w:ascii="Arial" w:hAnsi="Arial" w:cs="Arial"/>
          <w:sz w:val="20"/>
          <w:szCs w:val="20"/>
        </w:rPr>
        <w:t>por</w:t>
      </w:r>
      <w:r w:rsidR="00524C6F" w:rsidRPr="007B194E">
        <w:rPr>
          <w:rFonts w:ascii="Arial" w:hAnsi="Arial" w:cs="Arial"/>
          <w:spacing w:val="38"/>
          <w:sz w:val="20"/>
          <w:szCs w:val="20"/>
        </w:rPr>
        <w:t xml:space="preserve"> </w:t>
      </w:r>
      <w:r w:rsidR="00524C6F" w:rsidRPr="007B194E">
        <w:rPr>
          <w:rFonts w:ascii="Arial" w:hAnsi="Arial" w:cs="Arial"/>
          <w:sz w:val="20"/>
          <w:szCs w:val="20"/>
        </w:rPr>
        <w:t>meio</w:t>
      </w:r>
      <w:r w:rsidR="00524C6F" w:rsidRPr="007B194E">
        <w:rPr>
          <w:rFonts w:ascii="Arial" w:hAnsi="Arial" w:cs="Arial"/>
          <w:spacing w:val="38"/>
          <w:sz w:val="20"/>
          <w:szCs w:val="20"/>
        </w:rPr>
        <w:t xml:space="preserve"> </w:t>
      </w:r>
      <w:r w:rsidR="00524C6F" w:rsidRPr="007B194E">
        <w:rPr>
          <w:rFonts w:ascii="Arial" w:hAnsi="Arial" w:cs="Arial"/>
          <w:sz w:val="20"/>
          <w:szCs w:val="20"/>
        </w:rPr>
        <w:t>de</w:t>
      </w:r>
      <w:r w:rsidR="00524C6F" w:rsidRPr="007B194E">
        <w:rPr>
          <w:rFonts w:ascii="Arial" w:hAnsi="Arial" w:cs="Arial"/>
          <w:spacing w:val="38"/>
          <w:sz w:val="20"/>
          <w:szCs w:val="20"/>
        </w:rPr>
        <w:t xml:space="preserve"> </w:t>
      </w:r>
      <w:r w:rsidR="00524C6F" w:rsidRPr="007B194E">
        <w:rPr>
          <w:rFonts w:ascii="Arial" w:hAnsi="Arial" w:cs="Arial"/>
          <w:sz w:val="20"/>
          <w:szCs w:val="20"/>
        </w:rPr>
        <w:t>seu subcontratado autorizado pelo CONTRATANTE.</w:t>
      </w:r>
    </w:p>
    <w:p w14:paraId="681CD72D" w14:textId="77777777" w:rsidR="0015373F" w:rsidRDefault="0015373F" w:rsidP="00524C6F">
      <w:pPr>
        <w:tabs>
          <w:tab w:val="left" w:pos="3544"/>
        </w:tabs>
        <w:spacing w:line="276" w:lineRule="auto"/>
        <w:rPr>
          <w:rFonts w:ascii="Arial" w:hAnsi="Arial" w:cs="Arial"/>
          <w:sz w:val="20"/>
          <w:szCs w:val="20"/>
        </w:rPr>
      </w:pPr>
    </w:p>
    <w:p w14:paraId="64CFDD49" w14:textId="77777777" w:rsidR="00C17B0C" w:rsidRDefault="00C17B0C" w:rsidP="00524C6F">
      <w:pPr>
        <w:tabs>
          <w:tab w:val="left" w:pos="3544"/>
        </w:tabs>
        <w:spacing w:line="276" w:lineRule="auto"/>
        <w:rPr>
          <w:rFonts w:ascii="Arial" w:hAnsi="Arial" w:cs="Arial"/>
          <w:sz w:val="20"/>
          <w:szCs w:val="20"/>
        </w:rPr>
      </w:pPr>
    </w:p>
    <w:p w14:paraId="00C140EB" w14:textId="77777777" w:rsidR="00C17B0C" w:rsidRPr="007B194E" w:rsidRDefault="00C17B0C" w:rsidP="00524C6F">
      <w:pPr>
        <w:tabs>
          <w:tab w:val="left" w:pos="3544"/>
        </w:tabs>
        <w:spacing w:line="276" w:lineRule="auto"/>
        <w:rPr>
          <w:rFonts w:ascii="Arial" w:hAnsi="Arial" w:cs="Arial"/>
          <w:sz w:val="20"/>
          <w:szCs w:val="20"/>
        </w:rPr>
      </w:pPr>
    </w:p>
    <w:p w14:paraId="3577DAC0" w14:textId="77777777" w:rsidR="00524C6F" w:rsidRPr="007B194E" w:rsidRDefault="00524C6F" w:rsidP="00524C6F">
      <w:pPr>
        <w:tabs>
          <w:tab w:val="left" w:pos="3544"/>
        </w:tabs>
        <w:spacing w:line="276" w:lineRule="auto"/>
        <w:rPr>
          <w:rFonts w:ascii="Arial" w:hAnsi="Arial" w:cs="Arial"/>
          <w:sz w:val="20"/>
          <w:szCs w:val="20"/>
        </w:rPr>
      </w:pPr>
    </w:p>
    <w:p w14:paraId="520FC5D3" w14:textId="4A436786" w:rsidR="00524C6F" w:rsidRDefault="0014368E" w:rsidP="007B2379">
      <w:pPr>
        <w:tabs>
          <w:tab w:val="left" w:pos="3544"/>
        </w:tabs>
        <w:spacing w:line="276" w:lineRule="auto"/>
        <w:jc w:val="right"/>
        <w:rPr>
          <w:rFonts w:ascii="Arial" w:hAnsi="Arial" w:cs="Arial"/>
          <w:spacing w:val="-4"/>
          <w:sz w:val="20"/>
          <w:szCs w:val="20"/>
        </w:rPr>
      </w:pPr>
      <w:r w:rsidRPr="007B194E">
        <w:rPr>
          <w:rFonts w:ascii="Arial" w:hAnsi="Arial" w:cs="Arial"/>
          <w:sz w:val="20"/>
          <w:szCs w:val="20"/>
        </w:rPr>
        <w:t>Conceição das Alagoas</w:t>
      </w:r>
      <w:r w:rsidR="00524C6F" w:rsidRPr="007B194E">
        <w:rPr>
          <w:rFonts w:ascii="Arial" w:hAnsi="Arial" w:cs="Arial"/>
          <w:sz w:val="20"/>
          <w:szCs w:val="20"/>
        </w:rPr>
        <w:t>/MG,</w:t>
      </w:r>
      <w:r w:rsidR="00524C6F" w:rsidRPr="007B194E">
        <w:rPr>
          <w:rFonts w:ascii="Arial" w:hAnsi="Arial" w:cs="Arial"/>
          <w:spacing w:val="9"/>
          <w:sz w:val="20"/>
          <w:szCs w:val="20"/>
        </w:rPr>
        <w:t xml:space="preserve"> </w:t>
      </w:r>
      <w:r w:rsidR="001B1219">
        <w:rPr>
          <w:rFonts w:ascii="Arial" w:hAnsi="Arial" w:cs="Arial"/>
          <w:spacing w:val="9"/>
          <w:sz w:val="20"/>
          <w:szCs w:val="20"/>
        </w:rPr>
        <w:t>1</w:t>
      </w:r>
      <w:r w:rsidR="00DA1555">
        <w:rPr>
          <w:rFonts w:ascii="Arial" w:hAnsi="Arial" w:cs="Arial"/>
          <w:spacing w:val="9"/>
          <w:sz w:val="20"/>
          <w:szCs w:val="20"/>
        </w:rPr>
        <w:t>9</w:t>
      </w:r>
      <w:r w:rsidR="00524C6F" w:rsidRPr="007B194E">
        <w:rPr>
          <w:rFonts w:ascii="Arial" w:hAnsi="Arial" w:cs="Arial"/>
          <w:sz w:val="20"/>
          <w:szCs w:val="20"/>
        </w:rPr>
        <w:t xml:space="preserve"> de</w:t>
      </w:r>
      <w:r w:rsidR="00524C6F" w:rsidRPr="007B194E">
        <w:rPr>
          <w:rFonts w:ascii="Arial" w:hAnsi="Arial" w:cs="Arial"/>
          <w:spacing w:val="9"/>
          <w:sz w:val="20"/>
          <w:szCs w:val="20"/>
        </w:rPr>
        <w:t xml:space="preserve"> </w:t>
      </w:r>
      <w:r w:rsidR="00DA1555">
        <w:rPr>
          <w:rFonts w:ascii="Arial" w:hAnsi="Arial" w:cs="Arial"/>
          <w:spacing w:val="9"/>
          <w:sz w:val="20"/>
          <w:szCs w:val="20"/>
        </w:rPr>
        <w:t>Janeiro</w:t>
      </w:r>
      <w:r w:rsidR="00524C6F" w:rsidRPr="007B194E">
        <w:rPr>
          <w:rFonts w:ascii="Arial" w:hAnsi="Arial" w:cs="Arial"/>
          <w:spacing w:val="9"/>
          <w:sz w:val="20"/>
          <w:szCs w:val="20"/>
        </w:rPr>
        <w:t xml:space="preserve"> </w:t>
      </w:r>
      <w:r w:rsidR="00524C6F" w:rsidRPr="007B194E">
        <w:rPr>
          <w:rFonts w:ascii="Arial" w:hAnsi="Arial" w:cs="Arial"/>
          <w:sz w:val="20"/>
          <w:szCs w:val="20"/>
        </w:rPr>
        <w:t>de</w:t>
      </w:r>
      <w:r w:rsidR="00524C6F" w:rsidRPr="007B194E">
        <w:rPr>
          <w:rFonts w:ascii="Arial" w:hAnsi="Arial" w:cs="Arial"/>
          <w:spacing w:val="10"/>
          <w:sz w:val="20"/>
          <w:szCs w:val="20"/>
        </w:rPr>
        <w:t xml:space="preserve"> </w:t>
      </w:r>
      <w:r w:rsidR="00524C6F" w:rsidRPr="007B194E">
        <w:rPr>
          <w:rFonts w:ascii="Arial" w:hAnsi="Arial" w:cs="Arial"/>
          <w:spacing w:val="-4"/>
          <w:sz w:val="20"/>
          <w:szCs w:val="20"/>
        </w:rPr>
        <w:t>202</w:t>
      </w:r>
      <w:r w:rsidR="00B42714" w:rsidRPr="007B194E">
        <w:rPr>
          <w:rFonts w:ascii="Arial" w:hAnsi="Arial" w:cs="Arial"/>
          <w:spacing w:val="-4"/>
          <w:sz w:val="20"/>
          <w:szCs w:val="20"/>
        </w:rPr>
        <w:t>5</w:t>
      </w:r>
      <w:r w:rsidR="00524C6F" w:rsidRPr="007B194E">
        <w:rPr>
          <w:rFonts w:ascii="Arial" w:hAnsi="Arial" w:cs="Arial"/>
          <w:spacing w:val="-4"/>
          <w:sz w:val="20"/>
          <w:szCs w:val="20"/>
        </w:rPr>
        <w:t>.</w:t>
      </w:r>
    </w:p>
    <w:p w14:paraId="1B6C6298" w14:textId="77777777" w:rsidR="00C17B0C" w:rsidRDefault="00C17B0C" w:rsidP="007B2379">
      <w:pPr>
        <w:tabs>
          <w:tab w:val="left" w:pos="3544"/>
        </w:tabs>
        <w:spacing w:line="276" w:lineRule="auto"/>
        <w:jc w:val="right"/>
        <w:rPr>
          <w:rFonts w:ascii="Arial" w:hAnsi="Arial" w:cs="Arial"/>
          <w:spacing w:val="-4"/>
          <w:sz w:val="20"/>
          <w:szCs w:val="20"/>
        </w:rPr>
      </w:pPr>
    </w:p>
    <w:p w14:paraId="696F662B" w14:textId="77777777" w:rsidR="00C17B0C" w:rsidRDefault="00C17B0C" w:rsidP="007B2379">
      <w:pPr>
        <w:tabs>
          <w:tab w:val="left" w:pos="3544"/>
        </w:tabs>
        <w:spacing w:line="276" w:lineRule="auto"/>
        <w:jc w:val="right"/>
        <w:rPr>
          <w:rFonts w:ascii="Arial" w:hAnsi="Arial" w:cs="Arial"/>
          <w:spacing w:val="-4"/>
          <w:sz w:val="20"/>
          <w:szCs w:val="20"/>
        </w:rPr>
      </w:pPr>
    </w:p>
    <w:p w14:paraId="73A6B05B" w14:textId="77777777" w:rsidR="00C17B0C" w:rsidRDefault="00C17B0C" w:rsidP="007B2379">
      <w:pPr>
        <w:tabs>
          <w:tab w:val="left" w:pos="3544"/>
        </w:tabs>
        <w:spacing w:line="276" w:lineRule="auto"/>
        <w:jc w:val="right"/>
        <w:rPr>
          <w:rFonts w:ascii="Arial" w:hAnsi="Arial" w:cs="Arial"/>
          <w:spacing w:val="-4"/>
          <w:sz w:val="20"/>
          <w:szCs w:val="20"/>
        </w:rPr>
      </w:pPr>
    </w:p>
    <w:p w14:paraId="150E4B5E" w14:textId="77777777" w:rsidR="00C17B0C" w:rsidRPr="007B194E" w:rsidRDefault="00C17B0C" w:rsidP="007B2379">
      <w:pPr>
        <w:tabs>
          <w:tab w:val="left" w:pos="3544"/>
        </w:tabs>
        <w:spacing w:line="276" w:lineRule="auto"/>
        <w:jc w:val="right"/>
        <w:rPr>
          <w:rFonts w:ascii="Arial" w:hAnsi="Arial" w:cs="Arial"/>
          <w:sz w:val="20"/>
          <w:szCs w:val="20"/>
        </w:rPr>
      </w:pPr>
    </w:p>
    <w:p w14:paraId="422513D5"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52CA5025" w14:textId="77777777" w:rsidR="00032B68" w:rsidRPr="007B194E" w:rsidRDefault="00032B68" w:rsidP="00524C6F">
      <w:pPr>
        <w:pStyle w:val="Corpodetexto"/>
        <w:tabs>
          <w:tab w:val="left" w:pos="3544"/>
        </w:tabs>
        <w:spacing w:line="276" w:lineRule="auto"/>
        <w:rPr>
          <w:rFonts w:ascii="Arial" w:hAnsi="Arial" w:cs="Arial"/>
          <w:sz w:val="20"/>
          <w:szCs w:val="20"/>
        </w:rPr>
      </w:pPr>
    </w:p>
    <w:p w14:paraId="58D6D97C" w14:textId="77777777" w:rsidR="00F579E2" w:rsidRPr="007B194E" w:rsidRDefault="00F579E2" w:rsidP="00F579E2">
      <w:pPr>
        <w:pStyle w:val="Corpodetexto"/>
        <w:tabs>
          <w:tab w:val="left" w:pos="3544"/>
        </w:tabs>
        <w:spacing w:line="276" w:lineRule="auto"/>
        <w:jc w:val="center"/>
        <w:rPr>
          <w:rFonts w:ascii="Arial" w:hAnsi="Arial" w:cs="Arial"/>
          <w:sz w:val="20"/>
          <w:szCs w:val="20"/>
        </w:rPr>
      </w:pPr>
      <w:r w:rsidRPr="007B194E">
        <w:rPr>
          <w:rFonts w:ascii="Arial" w:hAnsi="Arial" w:cs="Arial"/>
          <w:sz w:val="20"/>
          <w:szCs w:val="20"/>
        </w:rPr>
        <w:t>___________________________________________</w:t>
      </w:r>
    </w:p>
    <w:p w14:paraId="456257BE" w14:textId="77777777" w:rsidR="00F579E2" w:rsidRPr="007B194E" w:rsidRDefault="00B5553E" w:rsidP="00F579E2">
      <w:pPr>
        <w:pStyle w:val="Corpodetexto"/>
        <w:tabs>
          <w:tab w:val="left" w:pos="3544"/>
        </w:tabs>
        <w:spacing w:line="276" w:lineRule="auto"/>
        <w:jc w:val="center"/>
        <w:rPr>
          <w:rFonts w:ascii="Arial" w:hAnsi="Arial" w:cs="Arial"/>
          <w:sz w:val="20"/>
          <w:szCs w:val="20"/>
        </w:rPr>
      </w:pPr>
      <w:r w:rsidRPr="007B194E">
        <w:rPr>
          <w:rFonts w:ascii="Arial" w:hAnsi="Arial" w:cs="Arial"/>
          <w:sz w:val="20"/>
          <w:szCs w:val="20"/>
        </w:rPr>
        <w:t>MARCELO DE FREITAS PAIXÃO</w:t>
      </w:r>
    </w:p>
    <w:p w14:paraId="110F6A00" w14:textId="7B89EC5D" w:rsidR="00E569F5" w:rsidRPr="007B194E" w:rsidRDefault="00136364" w:rsidP="00B42714">
      <w:pPr>
        <w:pStyle w:val="Corpodetexto"/>
        <w:tabs>
          <w:tab w:val="left" w:pos="3544"/>
        </w:tabs>
        <w:spacing w:line="276" w:lineRule="auto"/>
        <w:jc w:val="center"/>
        <w:rPr>
          <w:rFonts w:ascii="Arial" w:hAnsi="Arial" w:cs="Arial"/>
          <w:b/>
          <w:spacing w:val="-2"/>
          <w:sz w:val="20"/>
          <w:szCs w:val="20"/>
        </w:rPr>
      </w:pPr>
      <w:r w:rsidRPr="007B194E">
        <w:rPr>
          <w:rFonts w:ascii="Arial" w:hAnsi="Arial" w:cs="Arial"/>
          <w:sz w:val="20"/>
          <w:szCs w:val="20"/>
        </w:rPr>
        <w:t xml:space="preserve">ENG. CIVIL – CREA: MG </w:t>
      </w:r>
      <w:r w:rsidR="00B5553E" w:rsidRPr="007B194E">
        <w:rPr>
          <w:rFonts w:ascii="Arial" w:hAnsi="Arial" w:cs="Arial"/>
          <w:sz w:val="20"/>
          <w:szCs w:val="20"/>
        </w:rPr>
        <w:t>83</w:t>
      </w:r>
      <w:r w:rsidR="0066306B" w:rsidRPr="007B194E">
        <w:rPr>
          <w:rFonts w:ascii="Arial" w:hAnsi="Arial" w:cs="Arial"/>
          <w:sz w:val="20"/>
          <w:szCs w:val="20"/>
        </w:rPr>
        <w:t>.</w:t>
      </w:r>
      <w:r w:rsidR="00B5553E" w:rsidRPr="007B194E">
        <w:rPr>
          <w:rFonts w:ascii="Arial" w:hAnsi="Arial" w:cs="Arial"/>
          <w:sz w:val="20"/>
          <w:szCs w:val="20"/>
        </w:rPr>
        <w:t>370</w:t>
      </w:r>
      <w:r w:rsidRPr="007B194E">
        <w:rPr>
          <w:rFonts w:ascii="Arial" w:hAnsi="Arial" w:cs="Arial"/>
          <w:sz w:val="20"/>
          <w:szCs w:val="20"/>
        </w:rPr>
        <w:t>/D</w:t>
      </w:r>
    </w:p>
    <w:p w14:paraId="6CB34B28" w14:textId="77777777" w:rsidR="009F7E4A" w:rsidRPr="007B194E" w:rsidRDefault="009F7E4A" w:rsidP="00524C6F">
      <w:pPr>
        <w:tabs>
          <w:tab w:val="left" w:pos="3544"/>
        </w:tabs>
        <w:spacing w:line="276" w:lineRule="auto"/>
        <w:jc w:val="center"/>
        <w:rPr>
          <w:rFonts w:ascii="Arial" w:hAnsi="Arial" w:cs="Arial"/>
          <w:b/>
          <w:spacing w:val="-2"/>
          <w:sz w:val="20"/>
          <w:szCs w:val="20"/>
        </w:rPr>
      </w:pPr>
    </w:p>
    <w:p w14:paraId="788FD0D2" w14:textId="77777777" w:rsidR="00C17B0C" w:rsidRDefault="00C17B0C" w:rsidP="00524C6F">
      <w:pPr>
        <w:tabs>
          <w:tab w:val="left" w:pos="3544"/>
        </w:tabs>
        <w:spacing w:line="276" w:lineRule="auto"/>
        <w:jc w:val="center"/>
        <w:rPr>
          <w:rFonts w:ascii="Arial" w:hAnsi="Arial" w:cs="Arial"/>
          <w:b/>
          <w:spacing w:val="-2"/>
          <w:sz w:val="20"/>
          <w:szCs w:val="20"/>
        </w:rPr>
      </w:pPr>
    </w:p>
    <w:p w14:paraId="16CB9B64" w14:textId="77777777" w:rsidR="00C17B0C" w:rsidRDefault="00C17B0C" w:rsidP="00524C6F">
      <w:pPr>
        <w:tabs>
          <w:tab w:val="left" w:pos="3544"/>
        </w:tabs>
        <w:spacing w:line="276" w:lineRule="auto"/>
        <w:jc w:val="center"/>
        <w:rPr>
          <w:rFonts w:ascii="Arial" w:hAnsi="Arial" w:cs="Arial"/>
          <w:b/>
          <w:spacing w:val="-2"/>
          <w:sz w:val="20"/>
          <w:szCs w:val="20"/>
        </w:rPr>
      </w:pPr>
    </w:p>
    <w:p w14:paraId="6F7F73FA" w14:textId="77777777" w:rsidR="00C17B0C" w:rsidRDefault="00C17B0C" w:rsidP="00524C6F">
      <w:pPr>
        <w:tabs>
          <w:tab w:val="left" w:pos="3544"/>
        </w:tabs>
        <w:spacing w:line="276" w:lineRule="auto"/>
        <w:jc w:val="center"/>
        <w:rPr>
          <w:rFonts w:ascii="Arial" w:hAnsi="Arial" w:cs="Arial"/>
          <w:b/>
          <w:spacing w:val="-2"/>
          <w:sz w:val="20"/>
          <w:szCs w:val="20"/>
        </w:rPr>
      </w:pPr>
    </w:p>
    <w:p w14:paraId="6608CBC3" w14:textId="77777777" w:rsidR="00C17B0C" w:rsidRDefault="00C17B0C" w:rsidP="00524C6F">
      <w:pPr>
        <w:tabs>
          <w:tab w:val="left" w:pos="3544"/>
        </w:tabs>
        <w:spacing w:line="276" w:lineRule="auto"/>
        <w:jc w:val="center"/>
        <w:rPr>
          <w:rFonts w:ascii="Arial" w:hAnsi="Arial" w:cs="Arial"/>
          <w:b/>
          <w:spacing w:val="-2"/>
          <w:sz w:val="20"/>
          <w:szCs w:val="20"/>
        </w:rPr>
      </w:pPr>
    </w:p>
    <w:p w14:paraId="4896E9BC" w14:textId="77777777" w:rsidR="00C17B0C" w:rsidRDefault="00C17B0C" w:rsidP="00524C6F">
      <w:pPr>
        <w:tabs>
          <w:tab w:val="left" w:pos="3544"/>
        </w:tabs>
        <w:spacing w:line="276" w:lineRule="auto"/>
        <w:jc w:val="center"/>
        <w:rPr>
          <w:rFonts w:ascii="Arial" w:hAnsi="Arial" w:cs="Arial"/>
          <w:b/>
          <w:spacing w:val="-2"/>
          <w:sz w:val="20"/>
          <w:szCs w:val="20"/>
        </w:rPr>
      </w:pPr>
    </w:p>
    <w:p w14:paraId="50A6E0A5" w14:textId="77777777" w:rsidR="00C17B0C" w:rsidRDefault="00C17B0C" w:rsidP="00524C6F">
      <w:pPr>
        <w:tabs>
          <w:tab w:val="left" w:pos="3544"/>
        </w:tabs>
        <w:spacing w:line="276" w:lineRule="auto"/>
        <w:jc w:val="center"/>
        <w:rPr>
          <w:rFonts w:ascii="Arial" w:hAnsi="Arial" w:cs="Arial"/>
          <w:b/>
          <w:spacing w:val="-2"/>
          <w:sz w:val="20"/>
          <w:szCs w:val="20"/>
        </w:rPr>
      </w:pPr>
    </w:p>
    <w:p w14:paraId="308DA266" w14:textId="77777777" w:rsidR="00C17B0C" w:rsidRDefault="00C17B0C" w:rsidP="00524C6F">
      <w:pPr>
        <w:tabs>
          <w:tab w:val="left" w:pos="3544"/>
        </w:tabs>
        <w:spacing w:line="276" w:lineRule="auto"/>
        <w:jc w:val="center"/>
        <w:rPr>
          <w:rFonts w:ascii="Arial" w:hAnsi="Arial" w:cs="Arial"/>
          <w:b/>
          <w:spacing w:val="-2"/>
          <w:sz w:val="20"/>
          <w:szCs w:val="20"/>
        </w:rPr>
      </w:pPr>
    </w:p>
    <w:p w14:paraId="3038E3BE" w14:textId="77777777" w:rsidR="00C17B0C" w:rsidRDefault="00C17B0C" w:rsidP="00524C6F">
      <w:pPr>
        <w:tabs>
          <w:tab w:val="left" w:pos="3544"/>
        </w:tabs>
        <w:spacing w:line="276" w:lineRule="auto"/>
        <w:jc w:val="center"/>
        <w:rPr>
          <w:rFonts w:ascii="Arial" w:hAnsi="Arial" w:cs="Arial"/>
          <w:b/>
          <w:spacing w:val="-2"/>
          <w:sz w:val="20"/>
          <w:szCs w:val="20"/>
        </w:rPr>
      </w:pPr>
    </w:p>
    <w:p w14:paraId="532E0583" w14:textId="77777777" w:rsidR="00C17B0C" w:rsidRDefault="00C17B0C" w:rsidP="00524C6F">
      <w:pPr>
        <w:tabs>
          <w:tab w:val="left" w:pos="3544"/>
        </w:tabs>
        <w:spacing w:line="276" w:lineRule="auto"/>
        <w:jc w:val="center"/>
        <w:rPr>
          <w:rFonts w:ascii="Arial" w:hAnsi="Arial" w:cs="Arial"/>
          <w:b/>
          <w:spacing w:val="-2"/>
          <w:sz w:val="20"/>
          <w:szCs w:val="20"/>
        </w:rPr>
      </w:pPr>
    </w:p>
    <w:p w14:paraId="069BDFF4" w14:textId="77777777" w:rsidR="008E2C80" w:rsidRDefault="008E2C80" w:rsidP="00524C6F">
      <w:pPr>
        <w:tabs>
          <w:tab w:val="left" w:pos="3544"/>
        </w:tabs>
        <w:spacing w:line="276" w:lineRule="auto"/>
        <w:jc w:val="center"/>
        <w:rPr>
          <w:rFonts w:ascii="Arial" w:hAnsi="Arial" w:cs="Arial"/>
          <w:b/>
          <w:spacing w:val="-2"/>
          <w:sz w:val="20"/>
          <w:szCs w:val="20"/>
        </w:rPr>
      </w:pPr>
    </w:p>
    <w:p w14:paraId="143A41F0" w14:textId="15E17D98" w:rsidR="00524C6F" w:rsidRPr="007B194E" w:rsidRDefault="00524C6F" w:rsidP="00524C6F">
      <w:pPr>
        <w:tabs>
          <w:tab w:val="left" w:pos="3544"/>
        </w:tabs>
        <w:spacing w:line="276" w:lineRule="auto"/>
        <w:jc w:val="center"/>
        <w:rPr>
          <w:rFonts w:ascii="Arial" w:hAnsi="Arial" w:cs="Arial"/>
          <w:b/>
          <w:sz w:val="20"/>
          <w:szCs w:val="20"/>
        </w:rPr>
      </w:pPr>
      <w:r w:rsidRPr="007B194E">
        <w:rPr>
          <w:rFonts w:ascii="Arial" w:hAnsi="Arial" w:cs="Arial"/>
          <w:b/>
          <w:spacing w:val="-2"/>
          <w:sz w:val="20"/>
          <w:szCs w:val="20"/>
        </w:rPr>
        <w:t>ANEXOS</w:t>
      </w:r>
    </w:p>
    <w:p w14:paraId="1A0060C4" w14:textId="77777777" w:rsidR="00524C6F" w:rsidRPr="007B194E" w:rsidRDefault="00524C6F" w:rsidP="00524C6F">
      <w:pPr>
        <w:pStyle w:val="Corpodetexto"/>
        <w:tabs>
          <w:tab w:val="left" w:pos="3544"/>
        </w:tabs>
        <w:spacing w:line="276" w:lineRule="auto"/>
        <w:rPr>
          <w:rFonts w:ascii="Arial" w:hAnsi="Arial" w:cs="Arial"/>
          <w:b/>
          <w:sz w:val="20"/>
          <w:szCs w:val="20"/>
        </w:rPr>
      </w:pPr>
    </w:p>
    <w:p w14:paraId="1B8D0B1C" w14:textId="77777777" w:rsidR="00EF10DD" w:rsidRPr="007B194E" w:rsidRDefault="00EF10DD" w:rsidP="00524C6F">
      <w:pPr>
        <w:pStyle w:val="Corpodetexto"/>
        <w:tabs>
          <w:tab w:val="left" w:pos="3544"/>
        </w:tabs>
        <w:spacing w:line="276" w:lineRule="auto"/>
        <w:rPr>
          <w:rFonts w:ascii="Arial" w:hAnsi="Arial" w:cs="Arial"/>
          <w:b/>
          <w:sz w:val="20"/>
          <w:szCs w:val="20"/>
        </w:rPr>
      </w:pPr>
    </w:p>
    <w:p w14:paraId="6A2665D8" w14:textId="2C0AB63C" w:rsidR="00524C6F" w:rsidRPr="007B194E" w:rsidRDefault="00524C6F" w:rsidP="00524C6F">
      <w:pPr>
        <w:tabs>
          <w:tab w:val="left" w:pos="3544"/>
        </w:tabs>
        <w:spacing w:line="276" w:lineRule="auto"/>
        <w:rPr>
          <w:rFonts w:ascii="Arial" w:hAnsi="Arial" w:cs="Arial"/>
          <w:sz w:val="20"/>
          <w:szCs w:val="20"/>
        </w:rPr>
      </w:pPr>
      <w:r w:rsidRPr="007B194E">
        <w:rPr>
          <w:rFonts w:ascii="Arial" w:hAnsi="Arial" w:cs="Arial"/>
          <w:sz w:val="20"/>
          <w:szCs w:val="20"/>
        </w:rPr>
        <w:t>ANEXO</w:t>
      </w:r>
      <w:r w:rsidRPr="007B194E">
        <w:rPr>
          <w:rFonts w:ascii="Arial" w:hAnsi="Arial" w:cs="Arial"/>
          <w:spacing w:val="14"/>
          <w:sz w:val="20"/>
          <w:szCs w:val="20"/>
        </w:rPr>
        <w:t xml:space="preserve"> </w:t>
      </w:r>
      <w:r w:rsidRPr="007B194E">
        <w:rPr>
          <w:rFonts w:ascii="Arial" w:hAnsi="Arial" w:cs="Arial"/>
          <w:sz w:val="20"/>
          <w:szCs w:val="20"/>
        </w:rPr>
        <w:t>I</w:t>
      </w:r>
      <w:r w:rsidRPr="007B194E">
        <w:rPr>
          <w:rFonts w:ascii="Arial" w:hAnsi="Arial" w:cs="Arial"/>
          <w:spacing w:val="15"/>
          <w:sz w:val="20"/>
          <w:szCs w:val="20"/>
        </w:rPr>
        <w:t xml:space="preserve"> </w:t>
      </w:r>
      <w:r w:rsidRPr="007B194E">
        <w:rPr>
          <w:rFonts w:ascii="Arial" w:hAnsi="Arial" w:cs="Arial"/>
          <w:sz w:val="20"/>
          <w:szCs w:val="20"/>
        </w:rPr>
        <w:t>–</w:t>
      </w:r>
      <w:r w:rsidRPr="007B194E">
        <w:rPr>
          <w:rFonts w:ascii="Arial" w:hAnsi="Arial" w:cs="Arial"/>
          <w:spacing w:val="15"/>
          <w:sz w:val="20"/>
          <w:szCs w:val="20"/>
        </w:rPr>
        <w:t xml:space="preserve"> </w:t>
      </w:r>
      <w:r w:rsidRPr="007B194E">
        <w:rPr>
          <w:rFonts w:ascii="Arial" w:hAnsi="Arial" w:cs="Arial"/>
          <w:sz w:val="20"/>
          <w:szCs w:val="20"/>
        </w:rPr>
        <w:t>ESTUDO</w:t>
      </w:r>
      <w:r w:rsidRPr="007B194E">
        <w:rPr>
          <w:rFonts w:ascii="Arial" w:hAnsi="Arial" w:cs="Arial"/>
          <w:spacing w:val="11"/>
          <w:sz w:val="20"/>
          <w:szCs w:val="20"/>
        </w:rPr>
        <w:t xml:space="preserve"> </w:t>
      </w:r>
      <w:r w:rsidRPr="007B194E">
        <w:rPr>
          <w:rFonts w:ascii="Arial" w:hAnsi="Arial" w:cs="Arial"/>
          <w:sz w:val="20"/>
          <w:szCs w:val="20"/>
        </w:rPr>
        <w:t>TÉCNICO</w:t>
      </w:r>
      <w:r w:rsidRPr="007B194E">
        <w:rPr>
          <w:rFonts w:ascii="Arial" w:hAnsi="Arial" w:cs="Arial"/>
          <w:spacing w:val="15"/>
          <w:sz w:val="20"/>
          <w:szCs w:val="20"/>
        </w:rPr>
        <w:t xml:space="preserve"> </w:t>
      </w:r>
      <w:r w:rsidRPr="007B194E">
        <w:rPr>
          <w:rFonts w:ascii="Arial" w:hAnsi="Arial" w:cs="Arial"/>
          <w:sz w:val="20"/>
          <w:szCs w:val="20"/>
        </w:rPr>
        <w:t>PRELIMINAR</w:t>
      </w:r>
      <w:r w:rsidRPr="007B194E">
        <w:rPr>
          <w:rFonts w:ascii="Arial" w:hAnsi="Arial" w:cs="Arial"/>
          <w:spacing w:val="-2"/>
          <w:sz w:val="20"/>
          <w:szCs w:val="20"/>
        </w:rPr>
        <w:t>;</w:t>
      </w:r>
    </w:p>
    <w:p w14:paraId="5E1E0B19" w14:textId="6AF008BC" w:rsidR="00524C6F" w:rsidRPr="007B194E" w:rsidRDefault="00524C6F" w:rsidP="00524C6F">
      <w:pPr>
        <w:tabs>
          <w:tab w:val="left" w:pos="3544"/>
        </w:tabs>
        <w:spacing w:line="276" w:lineRule="auto"/>
        <w:rPr>
          <w:rFonts w:ascii="Arial" w:hAnsi="Arial" w:cs="Arial"/>
          <w:sz w:val="20"/>
          <w:szCs w:val="20"/>
        </w:rPr>
      </w:pPr>
      <w:r w:rsidRPr="007B194E">
        <w:rPr>
          <w:rFonts w:ascii="Arial" w:hAnsi="Arial" w:cs="Arial"/>
          <w:sz w:val="20"/>
          <w:szCs w:val="20"/>
        </w:rPr>
        <w:t>ANEXO</w:t>
      </w:r>
      <w:r w:rsidRPr="007B194E">
        <w:rPr>
          <w:rFonts w:ascii="Arial" w:hAnsi="Arial" w:cs="Arial"/>
          <w:spacing w:val="13"/>
          <w:sz w:val="20"/>
          <w:szCs w:val="20"/>
        </w:rPr>
        <w:t xml:space="preserve"> </w:t>
      </w:r>
      <w:r w:rsidRPr="007B194E">
        <w:rPr>
          <w:rFonts w:ascii="Arial" w:hAnsi="Arial" w:cs="Arial"/>
          <w:sz w:val="20"/>
          <w:szCs w:val="20"/>
        </w:rPr>
        <w:t>II</w:t>
      </w:r>
      <w:r w:rsidRPr="007B194E">
        <w:rPr>
          <w:rFonts w:ascii="Arial" w:hAnsi="Arial" w:cs="Arial"/>
          <w:spacing w:val="-2"/>
          <w:sz w:val="20"/>
          <w:szCs w:val="20"/>
        </w:rPr>
        <w:t xml:space="preserve"> </w:t>
      </w:r>
      <w:r w:rsidRPr="007B194E">
        <w:rPr>
          <w:rFonts w:ascii="Arial" w:hAnsi="Arial" w:cs="Arial"/>
          <w:sz w:val="20"/>
          <w:szCs w:val="20"/>
        </w:rPr>
        <w:t>-</w:t>
      </w:r>
      <w:r w:rsidRPr="007B194E">
        <w:rPr>
          <w:rFonts w:ascii="Arial" w:hAnsi="Arial" w:cs="Arial"/>
          <w:spacing w:val="13"/>
          <w:sz w:val="20"/>
          <w:szCs w:val="20"/>
        </w:rPr>
        <w:t xml:space="preserve"> </w:t>
      </w:r>
      <w:r w:rsidRPr="007B194E">
        <w:rPr>
          <w:rFonts w:ascii="Arial" w:hAnsi="Arial" w:cs="Arial"/>
          <w:sz w:val="20"/>
          <w:szCs w:val="20"/>
        </w:rPr>
        <w:t>PROJETO</w:t>
      </w:r>
      <w:r w:rsidRPr="007B194E">
        <w:rPr>
          <w:rFonts w:ascii="Arial" w:hAnsi="Arial" w:cs="Arial"/>
          <w:spacing w:val="-1"/>
          <w:sz w:val="20"/>
          <w:szCs w:val="20"/>
        </w:rPr>
        <w:t xml:space="preserve"> </w:t>
      </w:r>
      <w:r w:rsidRPr="007B194E">
        <w:rPr>
          <w:rFonts w:ascii="Arial" w:hAnsi="Arial" w:cs="Arial"/>
          <w:spacing w:val="-2"/>
          <w:sz w:val="20"/>
          <w:szCs w:val="20"/>
        </w:rPr>
        <w:t>ARQUITETÔNICO</w:t>
      </w:r>
      <w:r w:rsidR="00DA1555">
        <w:rPr>
          <w:rFonts w:ascii="Arial" w:hAnsi="Arial" w:cs="Arial"/>
          <w:spacing w:val="-2"/>
          <w:sz w:val="20"/>
          <w:szCs w:val="20"/>
        </w:rPr>
        <w:t xml:space="preserve"> AS BUILT</w:t>
      </w:r>
      <w:r w:rsidRPr="007B194E">
        <w:rPr>
          <w:rFonts w:ascii="Arial" w:hAnsi="Arial" w:cs="Arial"/>
          <w:spacing w:val="-2"/>
          <w:sz w:val="20"/>
          <w:szCs w:val="20"/>
        </w:rPr>
        <w:t>;</w:t>
      </w:r>
    </w:p>
    <w:p w14:paraId="419CB30C" w14:textId="77777777" w:rsidR="00524C6F" w:rsidRPr="007B194E" w:rsidRDefault="00524C6F" w:rsidP="00524C6F">
      <w:pPr>
        <w:tabs>
          <w:tab w:val="left" w:pos="2589"/>
          <w:tab w:val="left" w:pos="3105"/>
          <w:tab w:val="left" w:pos="3544"/>
          <w:tab w:val="left" w:pos="4927"/>
          <w:tab w:val="left" w:pos="7034"/>
          <w:tab w:val="left" w:pos="7473"/>
          <w:tab w:val="left" w:pos="8628"/>
        </w:tabs>
        <w:spacing w:line="276" w:lineRule="auto"/>
        <w:rPr>
          <w:rFonts w:ascii="Arial" w:hAnsi="Arial" w:cs="Arial"/>
          <w:sz w:val="20"/>
          <w:szCs w:val="20"/>
        </w:rPr>
      </w:pPr>
      <w:r w:rsidRPr="007B194E">
        <w:rPr>
          <w:rFonts w:ascii="Arial" w:hAnsi="Arial" w:cs="Arial"/>
          <w:spacing w:val="-2"/>
          <w:sz w:val="20"/>
          <w:szCs w:val="20"/>
        </w:rPr>
        <w:t>ANEXO</w:t>
      </w:r>
      <w:r w:rsidR="00F5348E" w:rsidRPr="007B194E">
        <w:rPr>
          <w:rFonts w:ascii="Arial" w:hAnsi="Arial" w:cs="Arial"/>
          <w:spacing w:val="-2"/>
          <w:sz w:val="20"/>
          <w:szCs w:val="20"/>
        </w:rPr>
        <w:t xml:space="preserve"> III – </w:t>
      </w:r>
      <w:r w:rsidRPr="007B194E">
        <w:rPr>
          <w:rFonts w:ascii="Arial" w:hAnsi="Arial" w:cs="Arial"/>
          <w:spacing w:val="-2"/>
          <w:sz w:val="20"/>
          <w:szCs w:val="20"/>
        </w:rPr>
        <w:t>PLANILHA</w:t>
      </w:r>
      <w:r w:rsidR="00F5348E" w:rsidRPr="007B194E">
        <w:rPr>
          <w:rFonts w:ascii="Arial" w:hAnsi="Arial" w:cs="Arial"/>
          <w:spacing w:val="-2"/>
          <w:sz w:val="20"/>
          <w:szCs w:val="20"/>
        </w:rPr>
        <w:t xml:space="preserve"> </w:t>
      </w:r>
      <w:r w:rsidRPr="007B194E">
        <w:rPr>
          <w:rFonts w:ascii="Arial" w:hAnsi="Arial" w:cs="Arial"/>
          <w:spacing w:val="-2"/>
          <w:sz w:val="20"/>
          <w:szCs w:val="20"/>
        </w:rPr>
        <w:t>ORÇAMENTÁRIA</w:t>
      </w:r>
      <w:r w:rsidR="00F5348E" w:rsidRPr="007B194E">
        <w:rPr>
          <w:rFonts w:ascii="Arial" w:hAnsi="Arial" w:cs="Arial"/>
          <w:spacing w:val="-2"/>
          <w:sz w:val="20"/>
          <w:szCs w:val="20"/>
        </w:rPr>
        <w:t>;</w:t>
      </w:r>
    </w:p>
    <w:p w14:paraId="338D9B97" w14:textId="77777777" w:rsidR="00524C6F" w:rsidRPr="007B194E" w:rsidRDefault="00524C6F" w:rsidP="00524C6F">
      <w:pPr>
        <w:tabs>
          <w:tab w:val="left" w:pos="3544"/>
        </w:tabs>
        <w:spacing w:line="276" w:lineRule="auto"/>
        <w:rPr>
          <w:rFonts w:ascii="Arial" w:hAnsi="Arial" w:cs="Arial"/>
          <w:sz w:val="20"/>
          <w:szCs w:val="20"/>
        </w:rPr>
      </w:pPr>
      <w:r w:rsidRPr="007B194E">
        <w:rPr>
          <w:rFonts w:ascii="Arial" w:hAnsi="Arial" w:cs="Arial"/>
          <w:sz w:val="20"/>
          <w:szCs w:val="20"/>
        </w:rPr>
        <w:t>ANEXO</w:t>
      </w:r>
      <w:r w:rsidRPr="007B194E">
        <w:rPr>
          <w:rFonts w:ascii="Arial" w:hAnsi="Arial" w:cs="Arial"/>
          <w:spacing w:val="7"/>
          <w:sz w:val="20"/>
          <w:szCs w:val="20"/>
        </w:rPr>
        <w:t xml:space="preserve"> </w:t>
      </w:r>
      <w:r w:rsidRPr="007B194E">
        <w:rPr>
          <w:rFonts w:ascii="Arial" w:hAnsi="Arial" w:cs="Arial"/>
          <w:sz w:val="20"/>
          <w:szCs w:val="20"/>
        </w:rPr>
        <w:t>IV</w:t>
      </w:r>
      <w:r w:rsidRPr="007B194E">
        <w:rPr>
          <w:rFonts w:ascii="Arial" w:hAnsi="Arial" w:cs="Arial"/>
          <w:spacing w:val="8"/>
          <w:sz w:val="20"/>
          <w:szCs w:val="20"/>
        </w:rPr>
        <w:t xml:space="preserve"> </w:t>
      </w:r>
      <w:r w:rsidRPr="007B194E">
        <w:rPr>
          <w:rFonts w:ascii="Arial" w:hAnsi="Arial" w:cs="Arial"/>
          <w:sz w:val="20"/>
          <w:szCs w:val="20"/>
        </w:rPr>
        <w:t>–</w:t>
      </w:r>
      <w:r w:rsidRPr="007B194E">
        <w:rPr>
          <w:rFonts w:ascii="Arial" w:hAnsi="Arial" w:cs="Arial"/>
          <w:spacing w:val="8"/>
          <w:sz w:val="20"/>
          <w:szCs w:val="20"/>
        </w:rPr>
        <w:t xml:space="preserve"> </w:t>
      </w:r>
      <w:r w:rsidRPr="007B194E">
        <w:rPr>
          <w:rFonts w:ascii="Arial" w:hAnsi="Arial" w:cs="Arial"/>
          <w:sz w:val="20"/>
          <w:szCs w:val="20"/>
        </w:rPr>
        <w:t>MEMÓRIA</w:t>
      </w:r>
      <w:r w:rsidRPr="007B194E">
        <w:rPr>
          <w:rFonts w:ascii="Arial" w:hAnsi="Arial" w:cs="Arial"/>
          <w:spacing w:val="-6"/>
          <w:sz w:val="20"/>
          <w:szCs w:val="20"/>
        </w:rPr>
        <w:t xml:space="preserve"> </w:t>
      </w:r>
      <w:r w:rsidRPr="007B194E">
        <w:rPr>
          <w:rFonts w:ascii="Arial" w:hAnsi="Arial" w:cs="Arial"/>
          <w:sz w:val="20"/>
          <w:szCs w:val="20"/>
        </w:rPr>
        <w:t>DE</w:t>
      </w:r>
      <w:r w:rsidRPr="007B194E">
        <w:rPr>
          <w:rFonts w:ascii="Arial" w:hAnsi="Arial" w:cs="Arial"/>
          <w:spacing w:val="8"/>
          <w:sz w:val="20"/>
          <w:szCs w:val="20"/>
        </w:rPr>
        <w:t xml:space="preserve"> </w:t>
      </w:r>
      <w:r w:rsidRPr="007B194E">
        <w:rPr>
          <w:rFonts w:ascii="Arial" w:hAnsi="Arial" w:cs="Arial"/>
          <w:spacing w:val="-2"/>
          <w:sz w:val="20"/>
          <w:szCs w:val="20"/>
        </w:rPr>
        <w:t>CÁLCULO;</w:t>
      </w:r>
    </w:p>
    <w:p w14:paraId="5A96CD97" w14:textId="77777777" w:rsidR="00F5348E" w:rsidRPr="007B194E" w:rsidRDefault="00F5348E" w:rsidP="00524C6F">
      <w:pPr>
        <w:tabs>
          <w:tab w:val="left" w:pos="3544"/>
        </w:tabs>
        <w:spacing w:line="276" w:lineRule="auto"/>
        <w:rPr>
          <w:rFonts w:ascii="Arial" w:hAnsi="Arial" w:cs="Arial"/>
          <w:sz w:val="20"/>
          <w:szCs w:val="20"/>
        </w:rPr>
      </w:pPr>
      <w:r w:rsidRPr="007B194E">
        <w:rPr>
          <w:rFonts w:ascii="Arial" w:hAnsi="Arial" w:cs="Arial"/>
          <w:sz w:val="20"/>
          <w:szCs w:val="20"/>
        </w:rPr>
        <w:t xml:space="preserve">ANEXO </w:t>
      </w:r>
      <w:r w:rsidR="00524C6F" w:rsidRPr="007B194E">
        <w:rPr>
          <w:rFonts w:ascii="Arial" w:hAnsi="Arial" w:cs="Arial"/>
          <w:sz w:val="20"/>
          <w:szCs w:val="20"/>
        </w:rPr>
        <w:t>V</w:t>
      </w:r>
      <w:r w:rsidRPr="007B194E">
        <w:rPr>
          <w:rFonts w:ascii="Arial" w:hAnsi="Arial" w:cs="Arial"/>
          <w:sz w:val="20"/>
          <w:szCs w:val="20"/>
        </w:rPr>
        <w:t xml:space="preserve"> </w:t>
      </w:r>
      <w:r w:rsidR="00524C6F" w:rsidRPr="007B194E">
        <w:rPr>
          <w:rFonts w:ascii="Arial" w:hAnsi="Arial" w:cs="Arial"/>
          <w:sz w:val="20"/>
          <w:szCs w:val="20"/>
        </w:rPr>
        <w:t xml:space="preserve"> – </w:t>
      </w:r>
      <w:r w:rsidRPr="007B194E">
        <w:rPr>
          <w:rFonts w:ascii="Arial" w:hAnsi="Arial" w:cs="Arial"/>
          <w:sz w:val="20"/>
          <w:szCs w:val="20"/>
        </w:rPr>
        <w:t>COMPOSIÇÃO DE BDI;</w:t>
      </w:r>
    </w:p>
    <w:p w14:paraId="6659FC9C" w14:textId="77777777" w:rsidR="00F5348E" w:rsidRPr="007B194E" w:rsidRDefault="00524C6F" w:rsidP="00524C6F">
      <w:pPr>
        <w:tabs>
          <w:tab w:val="left" w:pos="3544"/>
        </w:tabs>
        <w:spacing w:line="276" w:lineRule="auto"/>
        <w:rPr>
          <w:rFonts w:ascii="Arial" w:hAnsi="Arial" w:cs="Arial"/>
          <w:sz w:val="20"/>
          <w:szCs w:val="20"/>
        </w:rPr>
      </w:pPr>
      <w:r w:rsidRPr="007B194E">
        <w:rPr>
          <w:rFonts w:ascii="Arial" w:hAnsi="Arial" w:cs="Arial"/>
          <w:sz w:val="20"/>
          <w:szCs w:val="20"/>
        </w:rPr>
        <w:t>ANEXO V</w:t>
      </w:r>
      <w:r w:rsidR="00F5348E" w:rsidRPr="007B194E">
        <w:rPr>
          <w:rFonts w:ascii="Arial" w:hAnsi="Arial" w:cs="Arial"/>
          <w:sz w:val="20"/>
          <w:szCs w:val="20"/>
        </w:rPr>
        <w:t xml:space="preserve">I </w:t>
      </w:r>
      <w:r w:rsidRPr="007B194E">
        <w:rPr>
          <w:rFonts w:ascii="Arial" w:hAnsi="Arial" w:cs="Arial"/>
          <w:sz w:val="20"/>
          <w:szCs w:val="20"/>
        </w:rPr>
        <w:t xml:space="preserve">- CRONOGRAMA FÍSICO-FINANCEIRO; </w:t>
      </w:r>
    </w:p>
    <w:p w14:paraId="7604A88C" w14:textId="2CFA086C" w:rsidR="004E2CA5" w:rsidRPr="007B194E" w:rsidRDefault="004E2CA5" w:rsidP="00524C6F">
      <w:pPr>
        <w:tabs>
          <w:tab w:val="left" w:pos="3544"/>
        </w:tabs>
        <w:spacing w:line="276" w:lineRule="auto"/>
        <w:rPr>
          <w:rFonts w:ascii="Arial" w:hAnsi="Arial" w:cs="Arial"/>
          <w:sz w:val="20"/>
          <w:szCs w:val="20"/>
        </w:rPr>
      </w:pPr>
      <w:r w:rsidRPr="007B194E">
        <w:rPr>
          <w:rFonts w:ascii="Arial" w:hAnsi="Arial" w:cs="Arial"/>
          <w:sz w:val="20"/>
          <w:szCs w:val="20"/>
        </w:rPr>
        <w:t>ANEXO VII – MEMORIAL DESCRITIVO.</w:t>
      </w:r>
    </w:p>
    <w:p w14:paraId="29E8869F"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58815634" w14:textId="77777777" w:rsidR="00524C6F" w:rsidRPr="007B194E" w:rsidRDefault="00524C6F" w:rsidP="00524C6F">
      <w:pPr>
        <w:pStyle w:val="Corpodetexto"/>
        <w:tabs>
          <w:tab w:val="left" w:pos="3544"/>
        </w:tabs>
        <w:spacing w:line="276" w:lineRule="auto"/>
        <w:rPr>
          <w:rFonts w:ascii="Arial" w:hAnsi="Arial" w:cs="Arial"/>
          <w:sz w:val="20"/>
          <w:szCs w:val="20"/>
        </w:rPr>
      </w:pPr>
    </w:p>
    <w:p w14:paraId="74D4FDED" w14:textId="77777777" w:rsidR="006F4584" w:rsidRPr="007B194E" w:rsidRDefault="006F4584">
      <w:pPr>
        <w:rPr>
          <w:rFonts w:ascii="Arial" w:hAnsi="Arial" w:cs="Arial"/>
          <w:sz w:val="20"/>
          <w:szCs w:val="20"/>
        </w:rPr>
      </w:pPr>
    </w:p>
    <w:sectPr w:rsidR="006F4584" w:rsidRPr="007B194E" w:rsidSect="008E2C80">
      <w:headerReference w:type="default" r:id="rId10"/>
      <w:footerReference w:type="default" r:id="rId11"/>
      <w:type w:val="nextColumn"/>
      <w:pgSz w:w="12240" w:h="15840"/>
      <w:pgMar w:top="1212" w:right="900" w:bottom="1276" w:left="1134" w:header="284" w:footer="3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1CD5" w14:textId="77777777" w:rsidR="00C119F7" w:rsidRDefault="00C119F7" w:rsidP="007E3CD1">
      <w:r>
        <w:separator/>
      </w:r>
    </w:p>
  </w:endnote>
  <w:endnote w:type="continuationSeparator" w:id="0">
    <w:p w14:paraId="3802096D" w14:textId="77777777" w:rsidR="00C119F7" w:rsidRDefault="00C119F7" w:rsidP="007E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95989"/>
      <w:docPartObj>
        <w:docPartGallery w:val="Page Numbers (Bottom of Page)"/>
        <w:docPartUnique/>
      </w:docPartObj>
    </w:sdtPr>
    <w:sdtEndPr>
      <w:rPr>
        <w:sz w:val="14"/>
        <w:szCs w:val="14"/>
      </w:rPr>
    </w:sdtEndPr>
    <w:sdtContent>
      <w:p w14:paraId="2606ED08" w14:textId="09273C09" w:rsidR="00C1210B" w:rsidRPr="00471899" w:rsidRDefault="007C390A">
        <w:pPr>
          <w:pStyle w:val="Rodap"/>
          <w:jc w:val="right"/>
          <w:rPr>
            <w:sz w:val="14"/>
            <w:szCs w:val="14"/>
          </w:rPr>
        </w:pPr>
        <w:r>
          <w:rPr>
            <w:noProof/>
          </w:rPr>
          <w:drawing>
            <wp:anchor distT="0" distB="0" distL="114300" distR="114300" simplePos="0" relativeHeight="251660288" behindDoc="1" locked="0" layoutInCell="1" allowOverlap="1" wp14:anchorId="4136E82E" wp14:editId="461A8147">
              <wp:simplePos x="0" y="0"/>
              <wp:positionH relativeFrom="column">
                <wp:posOffset>1783080</wp:posOffset>
              </wp:positionH>
              <wp:positionV relativeFrom="paragraph">
                <wp:posOffset>-210820</wp:posOffset>
              </wp:positionV>
              <wp:extent cx="3227705" cy="454660"/>
              <wp:effectExtent l="0" t="0" r="0" b="2540"/>
              <wp:wrapTight wrapText="bothSides">
                <wp:wrapPolygon edited="0">
                  <wp:start x="0" y="0"/>
                  <wp:lineTo x="0" y="20816"/>
                  <wp:lineTo x="21417" y="20816"/>
                  <wp:lineTo x="21417" y="0"/>
                  <wp:lineTo x="0" y="0"/>
                </wp:wrapPolygon>
              </wp:wrapTight>
              <wp:docPr id="1194655913" name="Imagem 1194655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7705" cy="45466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72C00D2B" w14:textId="77777777" w:rsidR="00C1210B" w:rsidRDefault="00C1210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F7CBF" w14:textId="77777777" w:rsidR="00C119F7" w:rsidRDefault="00C119F7" w:rsidP="007E3CD1">
      <w:r>
        <w:separator/>
      </w:r>
    </w:p>
  </w:footnote>
  <w:footnote w:type="continuationSeparator" w:id="0">
    <w:p w14:paraId="03C56F38" w14:textId="77777777" w:rsidR="00C119F7" w:rsidRDefault="00C119F7" w:rsidP="007E3CD1">
      <w:r>
        <w:continuationSeparator/>
      </w:r>
    </w:p>
  </w:footnote>
  <w:footnote w:id="1">
    <w:p w14:paraId="6A902E1B" w14:textId="77777777" w:rsidR="00C1210B" w:rsidRPr="00A223E6" w:rsidRDefault="00C1210B" w:rsidP="00513B74">
      <w:pPr>
        <w:pStyle w:val="Textodenotaderodap"/>
        <w:jc w:val="both"/>
        <w:rPr>
          <w:sz w:val="18"/>
        </w:rPr>
      </w:pPr>
      <w:r w:rsidRPr="00A223E6">
        <w:rPr>
          <w:rStyle w:val="Refdenotaderodap"/>
          <w:sz w:val="18"/>
        </w:rPr>
        <w:footnoteRef/>
      </w:r>
      <w:r w:rsidRPr="00A223E6">
        <w:rPr>
          <w:sz w:val="18"/>
        </w:rPr>
        <w:t xml:space="preserve"> Justen Filho, Marçal Comentários à Lei de Licitações e Contratações Administrativas: Lei 14.133/2021 / Marçal Justen Filho. – São Paulo: Thomson Reuters Brasil, 2021, 292/293</w:t>
      </w:r>
    </w:p>
  </w:footnote>
  <w:footnote w:id="2">
    <w:p w14:paraId="3845BC2B" w14:textId="77777777" w:rsidR="00C1210B" w:rsidRPr="00A223E6" w:rsidRDefault="00C1210B" w:rsidP="00513B74">
      <w:pPr>
        <w:pStyle w:val="Textodenotaderodap"/>
        <w:jc w:val="both"/>
        <w:rPr>
          <w:sz w:val="18"/>
        </w:rPr>
      </w:pPr>
      <w:r w:rsidRPr="00A223E6">
        <w:rPr>
          <w:rStyle w:val="Refdenotaderodap"/>
          <w:sz w:val="18"/>
        </w:rPr>
        <w:footnoteRef/>
      </w:r>
      <w:r w:rsidRPr="00A223E6">
        <w:rPr>
          <w:sz w:val="18"/>
        </w:rPr>
        <w:t xml:space="preserve"> Idem 1, pg 293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2C8B" w14:textId="1F372DBD" w:rsidR="00C1210B" w:rsidRPr="007B3BBF" w:rsidRDefault="007B3BBF" w:rsidP="007B3BBF">
    <w:pPr>
      <w:pStyle w:val="Cabealho"/>
      <w:jc w:val="center"/>
    </w:pPr>
    <w:r>
      <w:rPr>
        <w:noProof/>
      </w:rPr>
      <w:drawing>
        <wp:anchor distT="0" distB="0" distL="114300" distR="114300" simplePos="0" relativeHeight="251658240" behindDoc="1" locked="0" layoutInCell="1" allowOverlap="1" wp14:anchorId="0FFD11B6" wp14:editId="0A57E8EC">
          <wp:simplePos x="0" y="0"/>
          <wp:positionH relativeFrom="column">
            <wp:posOffset>933450</wp:posOffset>
          </wp:positionH>
          <wp:positionV relativeFrom="paragraph">
            <wp:posOffset>2748915</wp:posOffset>
          </wp:positionV>
          <wp:extent cx="4655820" cy="3863340"/>
          <wp:effectExtent l="0" t="0" r="0" b="3810"/>
          <wp:wrapNone/>
          <wp:docPr id="100334344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5820" cy="3863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C390A">
      <w:rPr>
        <w:noProof/>
      </w:rPr>
      <w:drawing>
        <wp:inline distT="0" distB="0" distL="0" distR="0" wp14:anchorId="22E2789D" wp14:editId="71684543">
          <wp:extent cx="3345815" cy="716280"/>
          <wp:effectExtent l="0" t="0" r="0" b="0"/>
          <wp:docPr id="514314242" name="Imagem 1" descr="C:\Users\infra\Downloads\Infraestrutura-01.png">
            <a:extLst xmlns:a="http://schemas.openxmlformats.org/drawingml/2006/main">
              <a:ext uri="{FF2B5EF4-FFF2-40B4-BE49-F238E27FC236}">
                <a16:creationId xmlns:a16="http://schemas.microsoft.com/office/drawing/2014/main" id="{E7779820-1B13-45B4-B89F-32E308AAB8B8}"/>
              </a:ext>
            </a:extLst>
          </wp:docPr>
          <wp:cNvGraphicFramePr/>
          <a:graphic xmlns:a="http://schemas.openxmlformats.org/drawingml/2006/main">
            <a:graphicData uri="http://schemas.openxmlformats.org/drawingml/2006/picture">
              <pic:pic xmlns:pic="http://schemas.openxmlformats.org/drawingml/2006/picture">
                <pic:nvPicPr>
                  <pic:cNvPr id="2" name="Imagem 1" descr="C:\Users\infra\Downloads\Infraestrutura-01.png">
                    <a:extLst>
                      <a:ext uri="{FF2B5EF4-FFF2-40B4-BE49-F238E27FC236}">
                        <a16:creationId xmlns:a16="http://schemas.microsoft.com/office/drawing/2014/main" id="{E7779820-1B13-45B4-B89F-32E308AAB8B8}"/>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349414" cy="717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665E7"/>
    <w:multiLevelType w:val="multilevel"/>
    <w:tmpl w:val="2934F828"/>
    <w:lvl w:ilvl="0">
      <w:start w:val="19"/>
      <w:numFmt w:val="decimal"/>
      <w:lvlText w:val="%1."/>
      <w:lvlJc w:val="left"/>
      <w:pPr>
        <w:ind w:left="841" w:hanging="401"/>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40" w:hanging="639"/>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1160" w:hanging="749"/>
      </w:pPr>
      <w:rPr>
        <w:rFonts w:ascii="Arial MT" w:eastAsia="Arial MT" w:hAnsi="Arial MT" w:cs="Arial MT" w:hint="default"/>
        <w:b w:val="0"/>
        <w:bCs w:val="0"/>
        <w:i w:val="0"/>
        <w:iCs w:val="0"/>
        <w:spacing w:val="0"/>
        <w:w w:val="100"/>
        <w:sz w:val="24"/>
        <w:szCs w:val="24"/>
        <w:lang w:val="pt-PT" w:eastAsia="en-US" w:bidi="ar-SA"/>
      </w:rPr>
    </w:lvl>
    <w:lvl w:ilvl="3">
      <w:numFmt w:val="bullet"/>
      <w:lvlText w:val="•"/>
      <w:lvlJc w:val="left"/>
      <w:pPr>
        <w:ind w:left="1160" w:hanging="749"/>
      </w:pPr>
      <w:rPr>
        <w:rFonts w:hint="default"/>
        <w:lang w:val="pt-PT" w:eastAsia="en-US" w:bidi="ar-SA"/>
      </w:rPr>
    </w:lvl>
    <w:lvl w:ilvl="4">
      <w:numFmt w:val="bullet"/>
      <w:lvlText w:val="•"/>
      <w:lvlJc w:val="left"/>
      <w:pPr>
        <w:ind w:left="2377" w:hanging="749"/>
      </w:pPr>
      <w:rPr>
        <w:rFonts w:hint="default"/>
        <w:lang w:val="pt-PT" w:eastAsia="en-US" w:bidi="ar-SA"/>
      </w:rPr>
    </w:lvl>
    <w:lvl w:ilvl="5">
      <w:numFmt w:val="bullet"/>
      <w:lvlText w:val="•"/>
      <w:lvlJc w:val="left"/>
      <w:pPr>
        <w:ind w:left="3594" w:hanging="749"/>
      </w:pPr>
      <w:rPr>
        <w:rFonts w:hint="default"/>
        <w:lang w:val="pt-PT" w:eastAsia="en-US" w:bidi="ar-SA"/>
      </w:rPr>
    </w:lvl>
    <w:lvl w:ilvl="6">
      <w:numFmt w:val="bullet"/>
      <w:lvlText w:val="•"/>
      <w:lvlJc w:val="left"/>
      <w:pPr>
        <w:ind w:left="4811" w:hanging="749"/>
      </w:pPr>
      <w:rPr>
        <w:rFonts w:hint="default"/>
        <w:lang w:val="pt-PT" w:eastAsia="en-US" w:bidi="ar-SA"/>
      </w:rPr>
    </w:lvl>
    <w:lvl w:ilvl="7">
      <w:numFmt w:val="bullet"/>
      <w:lvlText w:val="•"/>
      <w:lvlJc w:val="left"/>
      <w:pPr>
        <w:ind w:left="6028" w:hanging="749"/>
      </w:pPr>
      <w:rPr>
        <w:rFonts w:hint="default"/>
        <w:lang w:val="pt-PT" w:eastAsia="en-US" w:bidi="ar-SA"/>
      </w:rPr>
    </w:lvl>
    <w:lvl w:ilvl="8">
      <w:numFmt w:val="bullet"/>
      <w:lvlText w:val="•"/>
      <w:lvlJc w:val="left"/>
      <w:pPr>
        <w:ind w:left="7245" w:hanging="749"/>
      </w:pPr>
      <w:rPr>
        <w:rFonts w:hint="default"/>
        <w:lang w:val="pt-PT" w:eastAsia="en-US" w:bidi="ar-SA"/>
      </w:rPr>
    </w:lvl>
  </w:abstractNum>
  <w:abstractNum w:abstractNumId="1" w15:restartNumberingAfterBreak="0">
    <w:nsid w:val="0BDC17CA"/>
    <w:multiLevelType w:val="hybridMultilevel"/>
    <w:tmpl w:val="E708CF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CC815B5"/>
    <w:multiLevelType w:val="hybridMultilevel"/>
    <w:tmpl w:val="F7DC4D86"/>
    <w:lvl w:ilvl="0" w:tplc="6B68EF5C">
      <w:start w:val="1"/>
      <w:numFmt w:val="upperRoman"/>
      <w:lvlText w:val="%1"/>
      <w:lvlJc w:val="left"/>
      <w:pPr>
        <w:ind w:left="1129" w:hanging="134"/>
      </w:pPr>
      <w:rPr>
        <w:rFonts w:ascii="Arial MT" w:eastAsia="Arial MT" w:hAnsi="Arial MT" w:cs="Arial MT" w:hint="default"/>
        <w:b w:val="0"/>
        <w:bCs w:val="0"/>
        <w:i w:val="0"/>
        <w:iCs w:val="0"/>
        <w:spacing w:val="0"/>
        <w:w w:val="100"/>
        <w:sz w:val="24"/>
        <w:szCs w:val="24"/>
        <w:lang w:val="pt-PT" w:eastAsia="en-US" w:bidi="ar-SA"/>
      </w:rPr>
    </w:lvl>
    <w:lvl w:ilvl="1" w:tplc="381AC838">
      <w:numFmt w:val="bullet"/>
      <w:lvlText w:val="•"/>
      <w:lvlJc w:val="left"/>
      <w:pPr>
        <w:ind w:left="1976" w:hanging="134"/>
      </w:pPr>
      <w:rPr>
        <w:rFonts w:hint="default"/>
        <w:lang w:val="pt-PT" w:eastAsia="en-US" w:bidi="ar-SA"/>
      </w:rPr>
    </w:lvl>
    <w:lvl w:ilvl="2" w:tplc="BAACF3EC">
      <w:numFmt w:val="bullet"/>
      <w:lvlText w:val="•"/>
      <w:lvlJc w:val="left"/>
      <w:pPr>
        <w:ind w:left="2832" w:hanging="134"/>
      </w:pPr>
      <w:rPr>
        <w:rFonts w:hint="default"/>
        <w:lang w:val="pt-PT" w:eastAsia="en-US" w:bidi="ar-SA"/>
      </w:rPr>
    </w:lvl>
    <w:lvl w:ilvl="3" w:tplc="43A6B020">
      <w:numFmt w:val="bullet"/>
      <w:lvlText w:val="•"/>
      <w:lvlJc w:val="left"/>
      <w:pPr>
        <w:ind w:left="3688" w:hanging="134"/>
      </w:pPr>
      <w:rPr>
        <w:rFonts w:hint="default"/>
        <w:lang w:val="pt-PT" w:eastAsia="en-US" w:bidi="ar-SA"/>
      </w:rPr>
    </w:lvl>
    <w:lvl w:ilvl="4" w:tplc="5442BC7A">
      <w:numFmt w:val="bullet"/>
      <w:lvlText w:val="•"/>
      <w:lvlJc w:val="left"/>
      <w:pPr>
        <w:ind w:left="4544" w:hanging="134"/>
      </w:pPr>
      <w:rPr>
        <w:rFonts w:hint="default"/>
        <w:lang w:val="pt-PT" w:eastAsia="en-US" w:bidi="ar-SA"/>
      </w:rPr>
    </w:lvl>
    <w:lvl w:ilvl="5" w:tplc="2E3CFE96">
      <w:numFmt w:val="bullet"/>
      <w:lvlText w:val="•"/>
      <w:lvlJc w:val="left"/>
      <w:pPr>
        <w:ind w:left="5400" w:hanging="134"/>
      </w:pPr>
      <w:rPr>
        <w:rFonts w:hint="default"/>
        <w:lang w:val="pt-PT" w:eastAsia="en-US" w:bidi="ar-SA"/>
      </w:rPr>
    </w:lvl>
    <w:lvl w:ilvl="6" w:tplc="5322A322">
      <w:numFmt w:val="bullet"/>
      <w:lvlText w:val="•"/>
      <w:lvlJc w:val="left"/>
      <w:pPr>
        <w:ind w:left="6256" w:hanging="134"/>
      </w:pPr>
      <w:rPr>
        <w:rFonts w:hint="default"/>
        <w:lang w:val="pt-PT" w:eastAsia="en-US" w:bidi="ar-SA"/>
      </w:rPr>
    </w:lvl>
    <w:lvl w:ilvl="7" w:tplc="E8E41A92">
      <w:numFmt w:val="bullet"/>
      <w:lvlText w:val="•"/>
      <w:lvlJc w:val="left"/>
      <w:pPr>
        <w:ind w:left="7112" w:hanging="134"/>
      </w:pPr>
      <w:rPr>
        <w:rFonts w:hint="default"/>
        <w:lang w:val="pt-PT" w:eastAsia="en-US" w:bidi="ar-SA"/>
      </w:rPr>
    </w:lvl>
    <w:lvl w:ilvl="8" w:tplc="997C935C">
      <w:numFmt w:val="bullet"/>
      <w:lvlText w:val="•"/>
      <w:lvlJc w:val="left"/>
      <w:pPr>
        <w:ind w:left="7968" w:hanging="134"/>
      </w:pPr>
      <w:rPr>
        <w:rFonts w:hint="default"/>
        <w:lang w:val="pt-PT" w:eastAsia="en-US" w:bidi="ar-SA"/>
      </w:rPr>
    </w:lvl>
  </w:abstractNum>
  <w:abstractNum w:abstractNumId="3" w15:restartNumberingAfterBreak="0">
    <w:nsid w:val="154401C8"/>
    <w:multiLevelType w:val="multilevel"/>
    <w:tmpl w:val="EB4207A8"/>
    <w:lvl w:ilvl="0">
      <w:start w:val="18"/>
      <w:numFmt w:val="decimal"/>
      <w:lvlText w:val="%1"/>
      <w:lvlJc w:val="left"/>
      <w:pPr>
        <w:ind w:left="974" w:hanging="534"/>
      </w:pPr>
      <w:rPr>
        <w:rFonts w:hint="default"/>
        <w:lang w:val="pt-PT" w:eastAsia="en-US" w:bidi="ar-SA"/>
      </w:rPr>
    </w:lvl>
    <w:lvl w:ilvl="1">
      <w:start w:val="9"/>
      <w:numFmt w:val="decimal"/>
      <w:lvlText w:val="%1.%2"/>
      <w:lvlJc w:val="left"/>
      <w:pPr>
        <w:ind w:left="974" w:hanging="534"/>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995" w:hanging="865"/>
      </w:pPr>
      <w:rPr>
        <w:rFonts w:ascii="Arial MT" w:eastAsia="Arial MT" w:hAnsi="Arial MT" w:cs="Arial MT" w:hint="default"/>
        <w:b w:val="0"/>
        <w:bCs w:val="0"/>
        <w:i w:val="0"/>
        <w:iCs w:val="0"/>
        <w:spacing w:val="-18"/>
        <w:w w:val="100"/>
        <w:sz w:val="24"/>
        <w:szCs w:val="24"/>
        <w:lang w:val="pt-PT" w:eastAsia="en-US" w:bidi="ar-SA"/>
      </w:rPr>
    </w:lvl>
    <w:lvl w:ilvl="3">
      <w:numFmt w:val="bullet"/>
      <w:lvlText w:val="•"/>
      <w:lvlJc w:val="left"/>
      <w:pPr>
        <w:ind w:left="2928" w:hanging="865"/>
      </w:pPr>
      <w:rPr>
        <w:rFonts w:hint="default"/>
        <w:lang w:val="pt-PT" w:eastAsia="en-US" w:bidi="ar-SA"/>
      </w:rPr>
    </w:lvl>
    <w:lvl w:ilvl="4">
      <w:numFmt w:val="bullet"/>
      <w:lvlText w:val="•"/>
      <w:lvlJc w:val="left"/>
      <w:pPr>
        <w:ind w:left="3893" w:hanging="865"/>
      </w:pPr>
      <w:rPr>
        <w:rFonts w:hint="default"/>
        <w:lang w:val="pt-PT" w:eastAsia="en-US" w:bidi="ar-SA"/>
      </w:rPr>
    </w:lvl>
    <w:lvl w:ilvl="5">
      <w:numFmt w:val="bullet"/>
      <w:lvlText w:val="•"/>
      <w:lvlJc w:val="left"/>
      <w:pPr>
        <w:ind w:left="4857" w:hanging="865"/>
      </w:pPr>
      <w:rPr>
        <w:rFonts w:hint="default"/>
        <w:lang w:val="pt-PT" w:eastAsia="en-US" w:bidi="ar-SA"/>
      </w:rPr>
    </w:lvl>
    <w:lvl w:ilvl="6">
      <w:numFmt w:val="bullet"/>
      <w:lvlText w:val="•"/>
      <w:lvlJc w:val="left"/>
      <w:pPr>
        <w:ind w:left="5822" w:hanging="865"/>
      </w:pPr>
      <w:rPr>
        <w:rFonts w:hint="default"/>
        <w:lang w:val="pt-PT" w:eastAsia="en-US" w:bidi="ar-SA"/>
      </w:rPr>
    </w:lvl>
    <w:lvl w:ilvl="7">
      <w:numFmt w:val="bullet"/>
      <w:lvlText w:val="•"/>
      <w:lvlJc w:val="left"/>
      <w:pPr>
        <w:ind w:left="6786" w:hanging="865"/>
      </w:pPr>
      <w:rPr>
        <w:rFonts w:hint="default"/>
        <w:lang w:val="pt-PT" w:eastAsia="en-US" w:bidi="ar-SA"/>
      </w:rPr>
    </w:lvl>
    <w:lvl w:ilvl="8">
      <w:numFmt w:val="bullet"/>
      <w:lvlText w:val="•"/>
      <w:lvlJc w:val="left"/>
      <w:pPr>
        <w:ind w:left="7751" w:hanging="865"/>
      </w:pPr>
      <w:rPr>
        <w:rFonts w:hint="default"/>
        <w:lang w:val="pt-PT" w:eastAsia="en-US" w:bidi="ar-SA"/>
      </w:rPr>
    </w:lvl>
  </w:abstractNum>
  <w:abstractNum w:abstractNumId="4" w15:restartNumberingAfterBreak="0">
    <w:nsid w:val="1579710B"/>
    <w:multiLevelType w:val="hybridMultilevel"/>
    <w:tmpl w:val="217C11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2A50F3"/>
    <w:multiLevelType w:val="multilevel"/>
    <w:tmpl w:val="A170C296"/>
    <w:lvl w:ilvl="0">
      <w:start w:val="9"/>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7" w15:restartNumberingAfterBreak="0">
    <w:nsid w:val="1C940320"/>
    <w:multiLevelType w:val="multilevel"/>
    <w:tmpl w:val="2766D46E"/>
    <w:lvl w:ilvl="0">
      <w:start w:val="1"/>
      <w:numFmt w:val="decimal"/>
      <w:lvlText w:val="%1."/>
      <w:lvlJc w:val="left"/>
      <w:pPr>
        <w:ind w:left="725" w:hanging="285"/>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40" w:hanging="564"/>
      </w:pPr>
      <w:rPr>
        <w:rFonts w:hint="default"/>
        <w:spacing w:val="0"/>
        <w:w w:val="100"/>
        <w:lang w:val="pt-PT" w:eastAsia="en-US" w:bidi="ar-SA"/>
      </w:rPr>
    </w:lvl>
    <w:lvl w:ilvl="2">
      <w:start w:val="1"/>
      <w:numFmt w:val="decimal"/>
      <w:lvlText w:val="%1.%2.%3"/>
      <w:lvlJc w:val="left"/>
      <w:pPr>
        <w:ind w:left="1160" w:hanging="564"/>
      </w:pPr>
      <w:rPr>
        <w:rFonts w:hint="default"/>
        <w:spacing w:val="0"/>
        <w:w w:val="100"/>
        <w:lang w:val="pt-PT" w:eastAsia="en-US" w:bidi="ar-SA"/>
      </w:rPr>
    </w:lvl>
    <w:lvl w:ilvl="3">
      <w:start w:val="1"/>
      <w:numFmt w:val="decimal"/>
      <w:lvlText w:val="%1.%2.%3.%4"/>
      <w:lvlJc w:val="left"/>
      <w:pPr>
        <w:ind w:left="1160" w:hanging="564"/>
      </w:pPr>
      <w:rPr>
        <w:rFonts w:ascii="Arial MT" w:eastAsia="Arial MT" w:hAnsi="Arial MT" w:cs="Arial MT" w:hint="default"/>
        <w:b w:val="0"/>
        <w:bCs w:val="0"/>
        <w:i w:val="0"/>
        <w:iCs w:val="0"/>
        <w:spacing w:val="0"/>
        <w:w w:val="100"/>
        <w:sz w:val="24"/>
        <w:szCs w:val="24"/>
        <w:lang w:val="pt-PT" w:eastAsia="en-US" w:bidi="ar-SA"/>
      </w:rPr>
    </w:lvl>
    <w:lvl w:ilvl="4">
      <w:start w:val="1"/>
      <w:numFmt w:val="decimal"/>
      <w:lvlText w:val="%1.%2.%3.%4.%5"/>
      <w:lvlJc w:val="left"/>
      <w:pPr>
        <w:ind w:left="1160" w:hanging="564"/>
      </w:pPr>
      <w:rPr>
        <w:rFonts w:ascii="Arial MT" w:eastAsia="Arial MT" w:hAnsi="Arial MT" w:cs="Arial MT" w:hint="default"/>
        <w:b w:val="0"/>
        <w:bCs w:val="0"/>
        <w:i w:val="0"/>
        <w:iCs w:val="0"/>
        <w:spacing w:val="0"/>
        <w:w w:val="100"/>
        <w:sz w:val="24"/>
        <w:szCs w:val="24"/>
        <w:lang w:val="pt-PT" w:eastAsia="en-US" w:bidi="ar-SA"/>
      </w:rPr>
    </w:lvl>
    <w:lvl w:ilvl="5">
      <w:numFmt w:val="bullet"/>
      <w:lvlText w:val="•"/>
      <w:lvlJc w:val="left"/>
      <w:pPr>
        <w:ind w:left="1040" w:hanging="564"/>
      </w:pPr>
      <w:rPr>
        <w:rFonts w:hint="default"/>
        <w:lang w:val="pt-PT" w:eastAsia="en-US" w:bidi="ar-SA"/>
      </w:rPr>
    </w:lvl>
    <w:lvl w:ilvl="6">
      <w:numFmt w:val="bullet"/>
      <w:lvlText w:val="•"/>
      <w:lvlJc w:val="left"/>
      <w:pPr>
        <w:ind w:left="1160" w:hanging="564"/>
      </w:pPr>
      <w:rPr>
        <w:rFonts w:hint="default"/>
        <w:lang w:val="pt-PT" w:eastAsia="en-US" w:bidi="ar-SA"/>
      </w:rPr>
    </w:lvl>
    <w:lvl w:ilvl="7">
      <w:numFmt w:val="bullet"/>
      <w:lvlText w:val="•"/>
      <w:lvlJc w:val="left"/>
      <w:pPr>
        <w:ind w:left="1900" w:hanging="564"/>
      </w:pPr>
      <w:rPr>
        <w:rFonts w:hint="default"/>
        <w:lang w:val="pt-PT" w:eastAsia="en-US" w:bidi="ar-SA"/>
      </w:rPr>
    </w:lvl>
    <w:lvl w:ilvl="8">
      <w:numFmt w:val="bullet"/>
      <w:lvlText w:val="•"/>
      <w:lvlJc w:val="left"/>
      <w:pPr>
        <w:ind w:left="4493" w:hanging="564"/>
      </w:pPr>
      <w:rPr>
        <w:rFonts w:hint="default"/>
        <w:lang w:val="pt-PT" w:eastAsia="en-US" w:bidi="ar-SA"/>
      </w:rPr>
    </w:lvl>
  </w:abstractNum>
  <w:abstractNum w:abstractNumId="8" w15:restartNumberingAfterBreak="0">
    <w:nsid w:val="1D5C100D"/>
    <w:multiLevelType w:val="multilevel"/>
    <w:tmpl w:val="6B6EF7C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rFonts w:ascii="Garamond" w:hAnsi="Garamond"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E7A79"/>
    <w:multiLevelType w:val="multilevel"/>
    <w:tmpl w:val="820EBC1E"/>
    <w:lvl w:ilvl="0">
      <w:start w:val="7"/>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8AB551B"/>
    <w:multiLevelType w:val="multilevel"/>
    <w:tmpl w:val="66902458"/>
    <w:lvl w:ilvl="0">
      <w:start w:val="10"/>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C87749"/>
    <w:multiLevelType w:val="multilevel"/>
    <w:tmpl w:val="E0CEEDC2"/>
    <w:lvl w:ilvl="0">
      <w:start w:val="24"/>
      <w:numFmt w:val="decimal"/>
      <w:lvlText w:val="%1"/>
      <w:lvlJc w:val="left"/>
      <w:pPr>
        <w:ind w:left="440" w:hanging="631"/>
      </w:pPr>
      <w:rPr>
        <w:rFonts w:hint="default"/>
        <w:lang w:val="pt-PT" w:eastAsia="en-US" w:bidi="ar-SA"/>
      </w:rPr>
    </w:lvl>
    <w:lvl w:ilvl="1">
      <w:start w:val="1"/>
      <w:numFmt w:val="decimal"/>
      <w:lvlText w:val="%1.%2."/>
      <w:lvlJc w:val="left"/>
      <w:pPr>
        <w:ind w:left="440" w:hanging="631"/>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995" w:hanging="764"/>
      </w:pPr>
      <w:rPr>
        <w:rFonts w:ascii="Arial MT" w:eastAsia="Arial MT" w:hAnsi="Arial MT" w:cs="Arial MT" w:hint="default"/>
        <w:b w:val="0"/>
        <w:bCs w:val="0"/>
        <w:i w:val="0"/>
        <w:iCs w:val="0"/>
        <w:spacing w:val="0"/>
        <w:w w:val="100"/>
        <w:sz w:val="24"/>
        <w:szCs w:val="24"/>
        <w:lang w:val="pt-PT" w:eastAsia="en-US" w:bidi="ar-SA"/>
      </w:rPr>
    </w:lvl>
    <w:lvl w:ilvl="3">
      <w:numFmt w:val="bullet"/>
      <w:lvlText w:val="•"/>
      <w:lvlJc w:val="left"/>
      <w:pPr>
        <w:ind w:left="2928" w:hanging="764"/>
      </w:pPr>
      <w:rPr>
        <w:rFonts w:hint="default"/>
        <w:lang w:val="pt-PT" w:eastAsia="en-US" w:bidi="ar-SA"/>
      </w:rPr>
    </w:lvl>
    <w:lvl w:ilvl="4">
      <w:numFmt w:val="bullet"/>
      <w:lvlText w:val="•"/>
      <w:lvlJc w:val="left"/>
      <w:pPr>
        <w:ind w:left="3893" w:hanging="764"/>
      </w:pPr>
      <w:rPr>
        <w:rFonts w:hint="default"/>
        <w:lang w:val="pt-PT" w:eastAsia="en-US" w:bidi="ar-SA"/>
      </w:rPr>
    </w:lvl>
    <w:lvl w:ilvl="5">
      <w:numFmt w:val="bullet"/>
      <w:lvlText w:val="•"/>
      <w:lvlJc w:val="left"/>
      <w:pPr>
        <w:ind w:left="4857" w:hanging="764"/>
      </w:pPr>
      <w:rPr>
        <w:rFonts w:hint="default"/>
        <w:lang w:val="pt-PT" w:eastAsia="en-US" w:bidi="ar-SA"/>
      </w:rPr>
    </w:lvl>
    <w:lvl w:ilvl="6">
      <w:numFmt w:val="bullet"/>
      <w:lvlText w:val="•"/>
      <w:lvlJc w:val="left"/>
      <w:pPr>
        <w:ind w:left="5822" w:hanging="764"/>
      </w:pPr>
      <w:rPr>
        <w:rFonts w:hint="default"/>
        <w:lang w:val="pt-PT" w:eastAsia="en-US" w:bidi="ar-SA"/>
      </w:rPr>
    </w:lvl>
    <w:lvl w:ilvl="7">
      <w:numFmt w:val="bullet"/>
      <w:lvlText w:val="•"/>
      <w:lvlJc w:val="left"/>
      <w:pPr>
        <w:ind w:left="6786" w:hanging="764"/>
      </w:pPr>
      <w:rPr>
        <w:rFonts w:hint="default"/>
        <w:lang w:val="pt-PT" w:eastAsia="en-US" w:bidi="ar-SA"/>
      </w:rPr>
    </w:lvl>
    <w:lvl w:ilvl="8">
      <w:numFmt w:val="bullet"/>
      <w:lvlText w:val="•"/>
      <w:lvlJc w:val="left"/>
      <w:pPr>
        <w:ind w:left="7751" w:hanging="764"/>
      </w:pPr>
      <w:rPr>
        <w:rFonts w:hint="default"/>
        <w:lang w:val="pt-PT" w:eastAsia="en-US" w:bidi="ar-SA"/>
      </w:rPr>
    </w:lvl>
  </w:abstractNum>
  <w:abstractNum w:abstractNumId="12" w15:restartNumberingAfterBreak="0">
    <w:nsid w:val="2C25504E"/>
    <w:multiLevelType w:val="multilevel"/>
    <w:tmpl w:val="0D7E05BA"/>
    <w:lvl w:ilvl="0">
      <w:start w:val="9"/>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5D609C"/>
    <w:multiLevelType w:val="multilevel"/>
    <w:tmpl w:val="15D04556"/>
    <w:lvl w:ilvl="0">
      <w:start w:val="1"/>
      <w:numFmt w:val="lowerLetter"/>
      <w:lvlText w:val="%1"/>
      <w:lvlJc w:val="left"/>
      <w:pPr>
        <w:ind w:left="995" w:hanging="526"/>
      </w:pPr>
      <w:rPr>
        <w:rFonts w:hint="default"/>
        <w:lang w:val="pt-PT" w:eastAsia="en-US" w:bidi="ar-SA"/>
      </w:rPr>
    </w:lvl>
    <w:lvl w:ilvl="1">
      <w:start w:val="1"/>
      <w:numFmt w:val="decimal"/>
      <w:lvlText w:val="%1.%2)"/>
      <w:lvlJc w:val="left"/>
      <w:pPr>
        <w:ind w:left="995" w:hanging="526"/>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736" w:hanging="526"/>
      </w:pPr>
      <w:rPr>
        <w:rFonts w:hint="default"/>
        <w:lang w:val="pt-PT" w:eastAsia="en-US" w:bidi="ar-SA"/>
      </w:rPr>
    </w:lvl>
    <w:lvl w:ilvl="3">
      <w:numFmt w:val="bullet"/>
      <w:lvlText w:val="•"/>
      <w:lvlJc w:val="left"/>
      <w:pPr>
        <w:ind w:left="3604" w:hanging="526"/>
      </w:pPr>
      <w:rPr>
        <w:rFonts w:hint="default"/>
        <w:lang w:val="pt-PT" w:eastAsia="en-US" w:bidi="ar-SA"/>
      </w:rPr>
    </w:lvl>
    <w:lvl w:ilvl="4">
      <w:numFmt w:val="bullet"/>
      <w:lvlText w:val="•"/>
      <w:lvlJc w:val="left"/>
      <w:pPr>
        <w:ind w:left="4472" w:hanging="526"/>
      </w:pPr>
      <w:rPr>
        <w:rFonts w:hint="default"/>
        <w:lang w:val="pt-PT" w:eastAsia="en-US" w:bidi="ar-SA"/>
      </w:rPr>
    </w:lvl>
    <w:lvl w:ilvl="5">
      <w:numFmt w:val="bullet"/>
      <w:lvlText w:val="•"/>
      <w:lvlJc w:val="left"/>
      <w:pPr>
        <w:ind w:left="5340" w:hanging="526"/>
      </w:pPr>
      <w:rPr>
        <w:rFonts w:hint="default"/>
        <w:lang w:val="pt-PT" w:eastAsia="en-US" w:bidi="ar-SA"/>
      </w:rPr>
    </w:lvl>
    <w:lvl w:ilvl="6">
      <w:numFmt w:val="bullet"/>
      <w:lvlText w:val="•"/>
      <w:lvlJc w:val="left"/>
      <w:pPr>
        <w:ind w:left="6208" w:hanging="526"/>
      </w:pPr>
      <w:rPr>
        <w:rFonts w:hint="default"/>
        <w:lang w:val="pt-PT" w:eastAsia="en-US" w:bidi="ar-SA"/>
      </w:rPr>
    </w:lvl>
    <w:lvl w:ilvl="7">
      <w:numFmt w:val="bullet"/>
      <w:lvlText w:val="•"/>
      <w:lvlJc w:val="left"/>
      <w:pPr>
        <w:ind w:left="7076" w:hanging="526"/>
      </w:pPr>
      <w:rPr>
        <w:rFonts w:hint="default"/>
        <w:lang w:val="pt-PT" w:eastAsia="en-US" w:bidi="ar-SA"/>
      </w:rPr>
    </w:lvl>
    <w:lvl w:ilvl="8">
      <w:numFmt w:val="bullet"/>
      <w:lvlText w:val="•"/>
      <w:lvlJc w:val="left"/>
      <w:pPr>
        <w:ind w:left="7944" w:hanging="526"/>
      </w:pPr>
      <w:rPr>
        <w:rFonts w:hint="default"/>
        <w:lang w:val="pt-PT" w:eastAsia="en-US" w:bidi="ar-SA"/>
      </w:rPr>
    </w:lvl>
  </w:abstractNum>
  <w:abstractNum w:abstractNumId="14" w15:restartNumberingAfterBreak="0">
    <w:nsid w:val="2F5765C4"/>
    <w:multiLevelType w:val="multilevel"/>
    <w:tmpl w:val="D3C4A76C"/>
    <w:lvl w:ilvl="0">
      <w:start w:val="9"/>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BC0612"/>
    <w:multiLevelType w:val="multilevel"/>
    <w:tmpl w:val="1E620856"/>
    <w:lvl w:ilvl="0">
      <w:start w:val="18"/>
      <w:numFmt w:val="decimal"/>
      <w:lvlText w:val="%1."/>
      <w:lvlJc w:val="left"/>
      <w:pPr>
        <w:ind w:left="540" w:hanging="54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6" w15:restartNumberingAfterBreak="0">
    <w:nsid w:val="38485B9D"/>
    <w:multiLevelType w:val="multilevel"/>
    <w:tmpl w:val="C284D208"/>
    <w:lvl w:ilvl="0">
      <w:start w:val="24"/>
      <w:numFmt w:val="decimal"/>
      <w:lvlText w:val="%1"/>
      <w:lvlJc w:val="left"/>
      <w:pPr>
        <w:ind w:left="440" w:hanging="564"/>
      </w:pPr>
      <w:rPr>
        <w:rFonts w:hint="default"/>
        <w:lang w:val="pt-PT" w:eastAsia="en-US" w:bidi="ar-SA"/>
      </w:rPr>
    </w:lvl>
    <w:lvl w:ilvl="1">
      <w:start w:val="2"/>
      <w:numFmt w:val="decimal"/>
      <w:lvlText w:val="%1.%2"/>
      <w:lvlJc w:val="left"/>
      <w:pPr>
        <w:ind w:left="440" w:hanging="564"/>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995" w:hanging="824"/>
      </w:pPr>
      <w:rPr>
        <w:rFonts w:ascii="Arial MT" w:eastAsia="Arial MT" w:hAnsi="Arial MT" w:cs="Arial MT" w:hint="default"/>
        <w:b w:val="0"/>
        <w:bCs w:val="0"/>
        <w:i w:val="0"/>
        <w:iCs w:val="0"/>
        <w:spacing w:val="0"/>
        <w:w w:val="100"/>
        <w:sz w:val="24"/>
        <w:szCs w:val="24"/>
        <w:lang w:val="pt-PT" w:eastAsia="en-US" w:bidi="ar-SA"/>
      </w:rPr>
    </w:lvl>
    <w:lvl w:ilvl="3">
      <w:start w:val="1"/>
      <w:numFmt w:val="decimal"/>
      <w:lvlText w:val="%1.%2.%3.%4"/>
      <w:lvlJc w:val="left"/>
      <w:pPr>
        <w:ind w:left="1715" w:hanging="950"/>
      </w:pPr>
      <w:rPr>
        <w:rFonts w:ascii="Arial MT" w:eastAsia="Arial MT" w:hAnsi="Arial MT" w:cs="Arial MT" w:hint="default"/>
        <w:b w:val="0"/>
        <w:bCs w:val="0"/>
        <w:i w:val="0"/>
        <w:iCs w:val="0"/>
        <w:spacing w:val="0"/>
        <w:w w:val="100"/>
        <w:sz w:val="24"/>
        <w:szCs w:val="24"/>
        <w:lang w:val="pt-PT" w:eastAsia="en-US" w:bidi="ar-SA"/>
      </w:rPr>
    </w:lvl>
    <w:lvl w:ilvl="4">
      <w:numFmt w:val="bullet"/>
      <w:lvlText w:val="•"/>
      <w:lvlJc w:val="left"/>
      <w:pPr>
        <w:ind w:left="2857" w:hanging="950"/>
      </w:pPr>
      <w:rPr>
        <w:rFonts w:hint="default"/>
        <w:lang w:val="pt-PT" w:eastAsia="en-US" w:bidi="ar-SA"/>
      </w:rPr>
    </w:lvl>
    <w:lvl w:ilvl="5">
      <w:numFmt w:val="bullet"/>
      <w:lvlText w:val="•"/>
      <w:lvlJc w:val="left"/>
      <w:pPr>
        <w:ind w:left="3994" w:hanging="950"/>
      </w:pPr>
      <w:rPr>
        <w:rFonts w:hint="default"/>
        <w:lang w:val="pt-PT" w:eastAsia="en-US" w:bidi="ar-SA"/>
      </w:rPr>
    </w:lvl>
    <w:lvl w:ilvl="6">
      <w:numFmt w:val="bullet"/>
      <w:lvlText w:val="•"/>
      <w:lvlJc w:val="left"/>
      <w:pPr>
        <w:ind w:left="5131" w:hanging="950"/>
      </w:pPr>
      <w:rPr>
        <w:rFonts w:hint="default"/>
        <w:lang w:val="pt-PT" w:eastAsia="en-US" w:bidi="ar-SA"/>
      </w:rPr>
    </w:lvl>
    <w:lvl w:ilvl="7">
      <w:numFmt w:val="bullet"/>
      <w:lvlText w:val="•"/>
      <w:lvlJc w:val="left"/>
      <w:pPr>
        <w:ind w:left="6268" w:hanging="950"/>
      </w:pPr>
      <w:rPr>
        <w:rFonts w:hint="default"/>
        <w:lang w:val="pt-PT" w:eastAsia="en-US" w:bidi="ar-SA"/>
      </w:rPr>
    </w:lvl>
    <w:lvl w:ilvl="8">
      <w:numFmt w:val="bullet"/>
      <w:lvlText w:val="•"/>
      <w:lvlJc w:val="left"/>
      <w:pPr>
        <w:ind w:left="7405" w:hanging="950"/>
      </w:pPr>
      <w:rPr>
        <w:rFonts w:hint="default"/>
        <w:lang w:val="pt-PT" w:eastAsia="en-US" w:bidi="ar-SA"/>
      </w:rPr>
    </w:lvl>
  </w:abstractNum>
  <w:abstractNum w:abstractNumId="17" w15:restartNumberingAfterBreak="0">
    <w:nsid w:val="3E4A50EB"/>
    <w:multiLevelType w:val="multilevel"/>
    <w:tmpl w:val="37867146"/>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56BD1"/>
    <w:multiLevelType w:val="multilevel"/>
    <w:tmpl w:val="1F3832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0C4A29"/>
    <w:multiLevelType w:val="multilevel"/>
    <w:tmpl w:val="72CEAEC0"/>
    <w:lvl w:ilvl="0">
      <w:start w:val="2"/>
      <w:numFmt w:val="lowerLetter"/>
      <w:lvlText w:val="%1"/>
      <w:lvlJc w:val="left"/>
      <w:pPr>
        <w:ind w:left="995" w:hanging="556"/>
      </w:pPr>
      <w:rPr>
        <w:rFonts w:hint="default"/>
        <w:lang w:val="pt-PT" w:eastAsia="en-US" w:bidi="ar-SA"/>
      </w:rPr>
    </w:lvl>
    <w:lvl w:ilvl="1">
      <w:start w:val="1"/>
      <w:numFmt w:val="decimal"/>
      <w:lvlText w:val="%1.%2)"/>
      <w:lvlJc w:val="left"/>
      <w:pPr>
        <w:ind w:left="995" w:hanging="556"/>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736" w:hanging="556"/>
      </w:pPr>
      <w:rPr>
        <w:rFonts w:hint="default"/>
        <w:lang w:val="pt-PT" w:eastAsia="en-US" w:bidi="ar-SA"/>
      </w:rPr>
    </w:lvl>
    <w:lvl w:ilvl="3">
      <w:numFmt w:val="bullet"/>
      <w:lvlText w:val="•"/>
      <w:lvlJc w:val="left"/>
      <w:pPr>
        <w:ind w:left="3604" w:hanging="556"/>
      </w:pPr>
      <w:rPr>
        <w:rFonts w:hint="default"/>
        <w:lang w:val="pt-PT" w:eastAsia="en-US" w:bidi="ar-SA"/>
      </w:rPr>
    </w:lvl>
    <w:lvl w:ilvl="4">
      <w:numFmt w:val="bullet"/>
      <w:lvlText w:val="•"/>
      <w:lvlJc w:val="left"/>
      <w:pPr>
        <w:ind w:left="4472" w:hanging="556"/>
      </w:pPr>
      <w:rPr>
        <w:rFonts w:hint="default"/>
        <w:lang w:val="pt-PT" w:eastAsia="en-US" w:bidi="ar-SA"/>
      </w:rPr>
    </w:lvl>
    <w:lvl w:ilvl="5">
      <w:numFmt w:val="bullet"/>
      <w:lvlText w:val="•"/>
      <w:lvlJc w:val="left"/>
      <w:pPr>
        <w:ind w:left="5340" w:hanging="556"/>
      </w:pPr>
      <w:rPr>
        <w:rFonts w:hint="default"/>
        <w:lang w:val="pt-PT" w:eastAsia="en-US" w:bidi="ar-SA"/>
      </w:rPr>
    </w:lvl>
    <w:lvl w:ilvl="6">
      <w:numFmt w:val="bullet"/>
      <w:lvlText w:val="•"/>
      <w:lvlJc w:val="left"/>
      <w:pPr>
        <w:ind w:left="6208" w:hanging="556"/>
      </w:pPr>
      <w:rPr>
        <w:rFonts w:hint="default"/>
        <w:lang w:val="pt-PT" w:eastAsia="en-US" w:bidi="ar-SA"/>
      </w:rPr>
    </w:lvl>
    <w:lvl w:ilvl="7">
      <w:numFmt w:val="bullet"/>
      <w:lvlText w:val="•"/>
      <w:lvlJc w:val="left"/>
      <w:pPr>
        <w:ind w:left="7076" w:hanging="556"/>
      </w:pPr>
      <w:rPr>
        <w:rFonts w:hint="default"/>
        <w:lang w:val="pt-PT" w:eastAsia="en-US" w:bidi="ar-SA"/>
      </w:rPr>
    </w:lvl>
    <w:lvl w:ilvl="8">
      <w:numFmt w:val="bullet"/>
      <w:lvlText w:val="•"/>
      <w:lvlJc w:val="left"/>
      <w:pPr>
        <w:ind w:left="7944" w:hanging="556"/>
      </w:pPr>
      <w:rPr>
        <w:rFonts w:hint="default"/>
        <w:lang w:val="pt-PT" w:eastAsia="en-US" w:bidi="ar-SA"/>
      </w:rPr>
    </w:lvl>
  </w:abstractNum>
  <w:abstractNum w:abstractNumId="20" w15:restartNumberingAfterBreak="0">
    <w:nsid w:val="4CA170A9"/>
    <w:multiLevelType w:val="hybridMultilevel"/>
    <w:tmpl w:val="8BE2DCD8"/>
    <w:lvl w:ilvl="0" w:tplc="D098E03A">
      <w:start w:val="1"/>
      <w:numFmt w:val="lowerLetter"/>
      <w:lvlText w:val="%1)"/>
      <w:lvlJc w:val="left"/>
      <w:pPr>
        <w:ind w:left="1440" w:hanging="281"/>
      </w:pPr>
      <w:rPr>
        <w:rFonts w:ascii="Arial MT" w:eastAsia="Arial MT" w:hAnsi="Arial MT" w:cs="Arial MT" w:hint="default"/>
        <w:b w:val="0"/>
        <w:bCs w:val="0"/>
        <w:i w:val="0"/>
        <w:iCs w:val="0"/>
        <w:spacing w:val="0"/>
        <w:w w:val="100"/>
        <w:sz w:val="24"/>
        <w:szCs w:val="24"/>
        <w:lang w:val="pt-PT" w:eastAsia="en-US" w:bidi="ar-SA"/>
      </w:rPr>
    </w:lvl>
    <w:lvl w:ilvl="1" w:tplc="BA80309C">
      <w:numFmt w:val="bullet"/>
      <w:lvlText w:val="•"/>
      <w:lvlJc w:val="left"/>
      <w:pPr>
        <w:ind w:left="2264" w:hanging="281"/>
      </w:pPr>
      <w:rPr>
        <w:rFonts w:hint="default"/>
        <w:lang w:val="pt-PT" w:eastAsia="en-US" w:bidi="ar-SA"/>
      </w:rPr>
    </w:lvl>
    <w:lvl w:ilvl="2" w:tplc="436C1AF2">
      <w:numFmt w:val="bullet"/>
      <w:lvlText w:val="•"/>
      <w:lvlJc w:val="left"/>
      <w:pPr>
        <w:ind w:left="3088" w:hanging="281"/>
      </w:pPr>
      <w:rPr>
        <w:rFonts w:hint="default"/>
        <w:lang w:val="pt-PT" w:eastAsia="en-US" w:bidi="ar-SA"/>
      </w:rPr>
    </w:lvl>
    <w:lvl w:ilvl="3" w:tplc="22521A2C">
      <w:numFmt w:val="bullet"/>
      <w:lvlText w:val="•"/>
      <w:lvlJc w:val="left"/>
      <w:pPr>
        <w:ind w:left="3912" w:hanging="281"/>
      </w:pPr>
      <w:rPr>
        <w:rFonts w:hint="default"/>
        <w:lang w:val="pt-PT" w:eastAsia="en-US" w:bidi="ar-SA"/>
      </w:rPr>
    </w:lvl>
    <w:lvl w:ilvl="4" w:tplc="71D20874">
      <w:numFmt w:val="bullet"/>
      <w:lvlText w:val="•"/>
      <w:lvlJc w:val="left"/>
      <w:pPr>
        <w:ind w:left="4736" w:hanging="281"/>
      </w:pPr>
      <w:rPr>
        <w:rFonts w:hint="default"/>
        <w:lang w:val="pt-PT" w:eastAsia="en-US" w:bidi="ar-SA"/>
      </w:rPr>
    </w:lvl>
    <w:lvl w:ilvl="5" w:tplc="BEFED158">
      <w:numFmt w:val="bullet"/>
      <w:lvlText w:val="•"/>
      <w:lvlJc w:val="left"/>
      <w:pPr>
        <w:ind w:left="5560" w:hanging="281"/>
      </w:pPr>
      <w:rPr>
        <w:rFonts w:hint="default"/>
        <w:lang w:val="pt-PT" w:eastAsia="en-US" w:bidi="ar-SA"/>
      </w:rPr>
    </w:lvl>
    <w:lvl w:ilvl="6" w:tplc="DD5240C2">
      <w:numFmt w:val="bullet"/>
      <w:lvlText w:val="•"/>
      <w:lvlJc w:val="left"/>
      <w:pPr>
        <w:ind w:left="6384" w:hanging="281"/>
      </w:pPr>
      <w:rPr>
        <w:rFonts w:hint="default"/>
        <w:lang w:val="pt-PT" w:eastAsia="en-US" w:bidi="ar-SA"/>
      </w:rPr>
    </w:lvl>
    <w:lvl w:ilvl="7" w:tplc="C81C8268">
      <w:numFmt w:val="bullet"/>
      <w:lvlText w:val="•"/>
      <w:lvlJc w:val="left"/>
      <w:pPr>
        <w:ind w:left="7208" w:hanging="281"/>
      </w:pPr>
      <w:rPr>
        <w:rFonts w:hint="default"/>
        <w:lang w:val="pt-PT" w:eastAsia="en-US" w:bidi="ar-SA"/>
      </w:rPr>
    </w:lvl>
    <w:lvl w:ilvl="8" w:tplc="52B4551A">
      <w:numFmt w:val="bullet"/>
      <w:lvlText w:val="•"/>
      <w:lvlJc w:val="left"/>
      <w:pPr>
        <w:ind w:left="8032" w:hanging="281"/>
      </w:pPr>
      <w:rPr>
        <w:rFonts w:hint="default"/>
        <w:lang w:val="pt-PT" w:eastAsia="en-US" w:bidi="ar-SA"/>
      </w:rPr>
    </w:lvl>
  </w:abstractNum>
  <w:abstractNum w:abstractNumId="21" w15:restartNumberingAfterBreak="0">
    <w:nsid w:val="53A22F2D"/>
    <w:multiLevelType w:val="multilevel"/>
    <w:tmpl w:val="0F660212"/>
    <w:lvl w:ilvl="0">
      <w:start w:val="9"/>
      <w:numFmt w:val="decimal"/>
      <w:lvlText w:val="%1."/>
      <w:lvlJc w:val="left"/>
      <w:pPr>
        <w:ind w:left="585" w:hanging="585"/>
      </w:pPr>
      <w:rPr>
        <w:rFonts w:hint="default"/>
        <w:b/>
      </w:rPr>
    </w:lvl>
    <w:lvl w:ilvl="1">
      <w:start w:val="4"/>
      <w:numFmt w:val="decimal"/>
      <w:lvlText w:val="%1.%2."/>
      <w:lvlJc w:val="left"/>
      <w:pPr>
        <w:ind w:left="720" w:hanging="72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15:restartNumberingAfterBreak="0">
    <w:nsid w:val="5438300C"/>
    <w:multiLevelType w:val="hybridMultilevel"/>
    <w:tmpl w:val="02B2C302"/>
    <w:lvl w:ilvl="0" w:tplc="B72CA09C">
      <w:start w:val="1"/>
      <w:numFmt w:val="upperRoman"/>
      <w:lvlText w:val="%1."/>
      <w:lvlJc w:val="left"/>
      <w:pPr>
        <w:ind w:left="1295" w:hanging="569"/>
        <w:jc w:val="right"/>
      </w:pPr>
      <w:rPr>
        <w:rFonts w:ascii="Arial MT" w:eastAsia="Arial MT" w:hAnsi="Arial MT" w:cs="Arial MT" w:hint="default"/>
        <w:b w:val="0"/>
        <w:bCs w:val="0"/>
        <w:i w:val="0"/>
        <w:iCs w:val="0"/>
        <w:spacing w:val="0"/>
        <w:w w:val="100"/>
        <w:sz w:val="24"/>
        <w:szCs w:val="24"/>
        <w:lang w:val="pt-PT" w:eastAsia="en-US" w:bidi="ar-SA"/>
      </w:rPr>
    </w:lvl>
    <w:lvl w:ilvl="1" w:tplc="033C766A">
      <w:numFmt w:val="bullet"/>
      <w:lvlText w:val="•"/>
      <w:lvlJc w:val="left"/>
      <w:pPr>
        <w:ind w:left="2138" w:hanging="569"/>
      </w:pPr>
      <w:rPr>
        <w:rFonts w:hint="default"/>
        <w:lang w:val="pt-PT" w:eastAsia="en-US" w:bidi="ar-SA"/>
      </w:rPr>
    </w:lvl>
    <w:lvl w:ilvl="2" w:tplc="3EEEAED4">
      <w:numFmt w:val="bullet"/>
      <w:lvlText w:val="•"/>
      <w:lvlJc w:val="left"/>
      <w:pPr>
        <w:ind w:left="2976" w:hanging="569"/>
      </w:pPr>
      <w:rPr>
        <w:rFonts w:hint="default"/>
        <w:lang w:val="pt-PT" w:eastAsia="en-US" w:bidi="ar-SA"/>
      </w:rPr>
    </w:lvl>
    <w:lvl w:ilvl="3" w:tplc="73BA2BE6">
      <w:numFmt w:val="bullet"/>
      <w:lvlText w:val="•"/>
      <w:lvlJc w:val="left"/>
      <w:pPr>
        <w:ind w:left="3814" w:hanging="569"/>
      </w:pPr>
      <w:rPr>
        <w:rFonts w:hint="default"/>
        <w:lang w:val="pt-PT" w:eastAsia="en-US" w:bidi="ar-SA"/>
      </w:rPr>
    </w:lvl>
    <w:lvl w:ilvl="4" w:tplc="729892BA">
      <w:numFmt w:val="bullet"/>
      <w:lvlText w:val="•"/>
      <w:lvlJc w:val="left"/>
      <w:pPr>
        <w:ind w:left="4652" w:hanging="569"/>
      </w:pPr>
      <w:rPr>
        <w:rFonts w:hint="default"/>
        <w:lang w:val="pt-PT" w:eastAsia="en-US" w:bidi="ar-SA"/>
      </w:rPr>
    </w:lvl>
    <w:lvl w:ilvl="5" w:tplc="8F24F5C2">
      <w:numFmt w:val="bullet"/>
      <w:lvlText w:val="•"/>
      <w:lvlJc w:val="left"/>
      <w:pPr>
        <w:ind w:left="5490" w:hanging="569"/>
      </w:pPr>
      <w:rPr>
        <w:rFonts w:hint="default"/>
        <w:lang w:val="pt-PT" w:eastAsia="en-US" w:bidi="ar-SA"/>
      </w:rPr>
    </w:lvl>
    <w:lvl w:ilvl="6" w:tplc="D2405DBA">
      <w:numFmt w:val="bullet"/>
      <w:lvlText w:val="•"/>
      <w:lvlJc w:val="left"/>
      <w:pPr>
        <w:ind w:left="6328" w:hanging="569"/>
      </w:pPr>
      <w:rPr>
        <w:rFonts w:hint="default"/>
        <w:lang w:val="pt-PT" w:eastAsia="en-US" w:bidi="ar-SA"/>
      </w:rPr>
    </w:lvl>
    <w:lvl w:ilvl="7" w:tplc="3C1A33E6">
      <w:numFmt w:val="bullet"/>
      <w:lvlText w:val="•"/>
      <w:lvlJc w:val="left"/>
      <w:pPr>
        <w:ind w:left="7166" w:hanging="569"/>
      </w:pPr>
      <w:rPr>
        <w:rFonts w:hint="default"/>
        <w:lang w:val="pt-PT" w:eastAsia="en-US" w:bidi="ar-SA"/>
      </w:rPr>
    </w:lvl>
    <w:lvl w:ilvl="8" w:tplc="62188A74">
      <w:numFmt w:val="bullet"/>
      <w:lvlText w:val="•"/>
      <w:lvlJc w:val="left"/>
      <w:pPr>
        <w:ind w:left="8004" w:hanging="569"/>
      </w:pPr>
      <w:rPr>
        <w:rFonts w:hint="default"/>
        <w:lang w:val="pt-PT" w:eastAsia="en-US" w:bidi="ar-SA"/>
      </w:rPr>
    </w:lvl>
  </w:abstractNum>
  <w:abstractNum w:abstractNumId="23" w15:restartNumberingAfterBreak="0">
    <w:nsid w:val="54B1464F"/>
    <w:multiLevelType w:val="multilevel"/>
    <w:tmpl w:val="2ACE9842"/>
    <w:lvl w:ilvl="0">
      <w:start w:val="24"/>
      <w:numFmt w:val="decimal"/>
      <w:lvlText w:val="%1"/>
      <w:lvlJc w:val="left"/>
      <w:pPr>
        <w:ind w:left="440" w:hanging="564"/>
      </w:pPr>
      <w:rPr>
        <w:rFonts w:hint="default"/>
        <w:lang w:val="pt-PT" w:eastAsia="en-US" w:bidi="ar-SA"/>
      </w:rPr>
    </w:lvl>
    <w:lvl w:ilvl="1">
      <w:start w:val="3"/>
      <w:numFmt w:val="decimal"/>
      <w:lvlText w:val="%1.%2"/>
      <w:lvlJc w:val="left"/>
      <w:pPr>
        <w:ind w:left="440" w:hanging="564"/>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288" w:hanging="564"/>
      </w:pPr>
      <w:rPr>
        <w:rFonts w:hint="default"/>
        <w:lang w:val="pt-PT" w:eastAsia="en-US" w:bidi="ar-SA"/>
      </w:rPr>
    </w:lvl>
    <w:lvl w:ilvl="3">
      <w:numFmt w:val="bullet"/>
      <w:lvlText w:val="•"/>
      <w:lvlJc w:val="left"/>
      <w:pPr>
        <w:ind w:left="3212" w:hanging="564"/>
      </w:pPr>
      <w:rPr>
        <w:rFonts w:hint="default"/>
        <w:lang w:val="pt-PT" w:eastAsia="en-US" w:bidi="ar-SA"/>
      </w:rPr>
    </w:lvl>
    <w:lvl w:ilvl="4">
      <w:numFmt w:val="bullet"/>
      <w:lvlText w:val="•"/>
      <w:lvlJc w:val="left"/>
      <w:pPr>
        <w:ind w:left="4136" w:hanging="564"/>
      </w:pPr>
      <w:rPr>
        <w:rFonts w:hint="default"/>
        <w:lang w:val="pt-PT" w:eastAsia="en-US" w:bidi="ar-SA"/>
      </w:rPr>
    </w:lvl>
    <w:lvl w:ilvl="5">
      <w:numFmt w:val="bullet"/>
      <w:lvlText w:val="•"/>
      <w:lvlJc w:val="left"/>
      <w:pPr>
        <w:ind w:left="5060" w:hanging="564"/>
      </w:pPr>
      <w:rPr>
        <w:rFonts w:hint="default"/>
        <w:lang w:val="pt-PT" w:eastAsia="en-US" w:bidi="ar-SA"/>
      </w:rPr>
    </w:lvl>
    <w:lvl w:ilvl="6">
      <w:numFmt w:val="bullet"/>
      <w:lvlText w:val="•"/>
      <w:lvlJc w:val="left"/>
      <w:pPr>
        <w:ind w:left="5984" w:hanging="564"/>
      </w:pPr>
      <w:rPr>
        <w:rFonts w:hint="default"/>
        <w:lang w:val="pt-PT" w:eastAsia="en-US" w:bidi="ar-SA"/>
      </w:rPr>
    </w:lvl>
    <w:lvl w:ilvl="7">
      <w:numFmt w:val="bullet"/>
      <w:lvlText w:val="•"/>
      <w:lvlJc w:val="left"/>
      <w:pPr>
        <w:ind w:left="6908" w:hanging="564"/>
      </w:pPr>
      <w:rPr>
        <w:rFonts w:hint="default"/>
        <w:lang w:val="pt-PT" w:eastAsia="en-US" w:bidi="ar-SA"/>
      </w:rPr>
    </w:lvl>
    <w:lvl w:ilvl="8">
      <w:numFmt w:val="bullet"/>
      <w:lvlText w:val="•"/>
      <w:lvlJc w:val="left"/>
      <w:pPr>
        <w:ind w:left="7832" w:hanging="564"/>
      </w:pPr>
      <w:rPr>
        <w:rFonts w:hint="default"/>
        <w:lang w:val="pt-PT" w:eastAsia="en-US" w:bidi="ar-SA"/>
      </w:rPr>
    </w:lvl>
  </w:abstractNum>
  <w:abstractNum w:abstractNumId="24" w15:restartNumberingAfterBreak="0">
    <w:nsid w:val="578E33D1"/>
    <w:multiLevelType w:val="multilevel"/>
    <w:tmpl w:val="19149372"/>
    <w:lvl w:ilvl="0">
      <w:start w:val="7"/>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DDE54FF"/>
    <w:multiLevelType w:val="multilevel"/>
    <w:tmpl w:val="FFBA396E"/>
    <w:lvl w:ilvl="0">
      <w:start w:val="7"/>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61B64943"/>
    <w:multiLevelType w:val="multilevel"/>
    <w:tmpl w:val="AAC0273A"/>
    <w:lvl w:ilvl="0">
      <w:start w:val="5"/>
      <w:numFmt w:val="decimal"/>
      <w:lvlText w:val="%1."/>
      <w:lvlJc w:val="left"/>
      <w:pPr>
        <w:ind w:left="525" w:hanging="525"/>
      </w:pPr>
      <w:rPr>
        <w:rFonts w:hint="default"/>
      </w:rPr>
    </w:lvl>
    <w:lvl w:ilvl="1">
      <w:start w:val="4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75562D"/>
    <w:multiLevelType w:val="multilevel"/>
    <w:tmpl w:val="A8FE87B6"/>
    <w:lvl w:ilvl="0">
      <w:start w:val="7"/>
      <w:numFmt w:val="decimal"/>
      <w:lvlText w:val="%1."/>
      <w:lvlJc w:val="left"/>
      <w:pPr>
        <w:ind w:left="525" w:hanging="52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840548"/>
    <w:multiLevelType w:val="multilevel"/>
    <w:tmpl w:val="771CC8DA"/>
    <w:lvl w:ilvl="0">
      <w:start w:val="13"/>
      <w:numFmt w:val="decimal"/>
      <w:lvlText w:val="%1"/>
      <w:lvlJc w:val="left"/>
      <w:pPr>
        <w:ind w:left="440" w:hanging="654"/>
      </w:pPr>
      <w:rPr>
        <w:rFonts w:hint="default"/>
        <w:lang w:val="pt-PT" w:eastAsia="en-US" w:bidi="ar-SA"/>
      </w:rPr>
    </w:lvl>
    <w:lvl w:ilvl="1">
      <w:start w:val="2"/>
      <w:numFmt w:val="decimal"/>
      <w:lvlText w:val="%1.%2"/>
      <w:lvlJc w:val="left"/>
      <w:pPr>
        <w:ind w:left="440" w:hanging="654"/>
      </w:pPr>
      <w:rPr>
        <w:rFonts w:ascii="Arial MT" w:eastAsia="Arial MT" w:hAnsi="Arial MT" w:cs="Arial MT" w:hint="default"/>
        <w:b w:val="0"/>
        <w:bCs w:val="0"/>
        <w:i w:val="0"/>
        <w:iCs w:val="0"/>
        <w:spacing w:val="0"/>
        <w:w w:val="100"/>
        <w:sz w:val="24"/>
        <w:szCs w:val="24"/>
        <w:lang w:val="pt-PT" w:eastAsia="en-US" w:bidi="ar-SA"/>
      </w:rPr>
    </w:lvl>
    <w:lvl w:ilvl="2">
      <w:numFmt w:val="bullet"/>
      <w:lvlText w:val="•"/>
      <w:lvlJc w:val="left"/>
      <w:pPr>
        <w:ind w:left="2288" w:hanging="654"/>
      </w:pPr>
      <w:rPr>
        <w:rFonts w:hint="default"/>
        <w:lang w:val="pt-PT" w:eastAsia="en-US" w:bidi="ar-SA"/>
      </w:rPr>
    </w:lvl>
    <w:lvl w:ilvl="3">
      <w:numFmt w:val="bullet"/>
      <w:lvlText w:val="•"/>
      <w:lvlJc w:val="left"/>
      <w:pPr>
        <w:ind w:left="3212" w:hanging="654"/>
      </w:pPr>
      <w:rPr>
        <w:rFonts w:hint="default"/>
        <w:lang w:val="pt-PT" w:eastAsia="en-US" w:bidi="ar-SA"/>
      </w:rPr>
    </w:lvl>
    <w:lvl w:ilvl="4">
      <w:numFmt w:val="bullet"/>
      <w:lvlText w:val="•"/>
      <w:lvlJc w:val="left"/>
      <w:pPr>
        <w:ind w:left="4136" w:hanging="654"/>
      </w:pPr>
      <w:rPr>
        <w:rFonts w:hint="default"/>
        <w:lang w:val="pt-PT" w:eastAsia="en-US" w:bidi="ar-SA"/>
      </w:rPr>
    </w:lvl>
    <w:lvl w:ilvl="5">
      <w:numFmt w:val="bullet"/>
      <w:lvlText w:val="•"/>
      <w:lvlJc w:val="left"/>
      <w:pPr>
        <w:ind w:left="5060" w:hanging="654"/>
      </w:pPr>
      <w:rPr>
        <w:rFonts w:hint="default"/>
        <w:lang w:val="pt-PT" w:eastAsia="en-US" w:bidi="ar-SA"/>
      </w:rPr>
    </w:lvl>
    <w:lvl w:ilvl="6">
      <w:numFmt w:val="bullet"/>
      <w:lvlText w:val="•"/>
      <w:lvlJc w:val="left"/>
      <w:pPr>
        <w:ind w:left="5984" w:hanging="654"/>
      </w:pPr>
      <w:rPr>
        <w:rFonts w:hint="default"/>
        <w:lang w:val="pt-PT" w:eastAsia="en-US" w:bidi="ar-SA"/>
      </w:rPr>
    </w:lvl>
    <w:lvl w:ilvl="7">
      <w:numFmt w:val="bullet"/>
      <w:lvlText w:val="•"/>
      <w:lvlJc w:val="left"/>
      <w:pPr>
        <w:ind w:left="6908" w:hanging="654"/>
      </w:pPr>
      <w:rPr>
        <w:rFonts w:hint="default"/>
        <w:lang w:val="pt-PT" w:eastAsia="en-US" w:bidi="ar-SA"/>
      </w:rPr>
    </w:lvl>
    <w:lvl w:ilvl="8">
      <w:numFmt w:val="bullet"/>
      <w:lvlText w:val="•"/>
      <w:lvlJc w:val="left"/>
      <w:pPr>
        <w:ind w:left="7832" w:hanging="654"/>
      </w:pPr>
      <w:rPr>
        <w:rFonts w:hint="default"/>
        <w:lang w:val="pt-PT" w:eastAsia="en-US" w:bidi="ar-SA"/>
      </w:rPr>
    </w:lvl>
  </w:abstractNum>
  <w:abstractNum w:abstractNumId="29"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30" w15:restartNumberingAfterBreak="0">
    <w:nsid w:val="6C0D6EA5"/>
    <w:multiLevelType w:val="multilevel"/>
    <w:tmpl w:val="1D826236"/>
    <w:lvl w:ilvl="0">
      <w:start w:val="9"/>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1C025DE"/>
    <w:multiLevelType w:val="hybridMultilevel"/>
    <w:tmpl w:val="DCD455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9AE6AA1"/>
    <w:multiLevelType w:val="multilevel"/>
    <w:tmpl w:val="DD52564E"/>
    <w:lvl w:ilvl="0">
      <w:start w:val="1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604B03"/>
    <w:multiLevelType w:val="multilevel"/>
    <w:tmpl w:val="F31ADBD6"/>
    <w:lvl w:ilvl="0">
      <w:start w:val="18"/>
      <w:numFmt w:val="decimal"/>
      <w:lvlText w:val="%1"/>
      <w:lvlJc w:val="left"/>
      <w:pPr>
        <w:ind w:left="774" w:hanging="334"/>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440" w:hanging="631"/>
      </w:pPr>
      <w:rPr>
        <w:rFonts w:ascii="Arial MT" w:eastAsia="Arial MT" w:hAnsi="Arial MT" w:cs="Arial MT" w:hint="default"/>
        <w:b w:val="0"/>
        <w:bCs w:val="0"/>
        <w:i w:val="0"/>
        <w:iCs w:val="0"/>
        <w:spacing w:val="0"/>
        <w:w w:val="100"/>
        <w:sz w:val="24"/>
        <w:szCs w:val="24"/>
        <w:lang w:val="pt-PT" w:eastAsia="en-US" w:bidi="ar-SA"/>
      </w:rPr>
    </w:lvl>
    <w:lvl w:ilvl="2">
      <w:start w:val="1"/>
      <w:numFmt w:val="decimal"/>
      <w:lvlText w:val="%1.%2.%3."/>
      <w:lvlJc w:val="left"/>
      <w:pPr>
        <w:ind w:left="1796" w:hanging="801"/>
      </w:pPr>
      <w:rPr>
        <w:rFonts w:ascii="Arial MT" w:eastAsia="Arial MT" w:hAnsi="Arial MT" w:cs="Arial MT" w:hint="default"/>
        <w:b w:val="0"/>
        <w:bCs w:val="0"/>
        <w:i w:val="0"/>
        <w:iCs w:val="0"/>
        <w:spacing w:val="0"/>
        <w:w w:val="100"/>
        <w:sz w:val="24"/>
        <w:szCs w:val="24"/>
        <w:lang w:val="pt-PT" w:eastAsia="en-US" w:bidi="ar-SA"/>
      </w:rPr>
    </w:lvl>
    <w:lvl w:ilvl="3">
      <w:numFmt w:val="bullet"/>
      <w:lvlText w:val="•"/>
      <w:lvlJc w:val="left"/>
      <w:pPr>
        <w:ind w:left="1800" w:hanging="801"/>
      </w:pPr>
      <w:rPr>
        <w:rFonts w:hint="default"/>
        <w:lang w:val="pt-PT" w:eastAsia="en-US" w:bidi="ar-SA"/>
      </w:rPr>
    </w:lvl>
    <w:lvl w:ilvl="4">
      <w:numFmt w:val="bullet"/>
      <w:lvlText w:val="•"/>
      <w:lvlJc w:val="left"/>
      <w:pPr>
        <w:ind w:left="2925" w:hanging="801"/>
      </w:pPr>
      <w:rPr>
        <w:rFonts w:hint="default"/>
        <w:lang w:val="pt-PT" w:eastAsia="en-US" w:bidi="ar-SA"/>
      </w:rPr>
    </w:lvl>
    <w:lvl w:ilvl="5">
      <w:numFmt w:val="bullet"/>
      <w:lvlText w:val="•"/>
      <w:lvlJc w:val="left"/>
      <w:pPr>
        <w:ind w:left="4051" w:hanging="801"/>
      </w:pPr>
      <w:rPr>
        <w:rFonts w:hint="default"/>
        <w:lang w:val="pt-PT" w:eastAsia="en-US" w:bidi="ar-SA"/>
      </w:rPr>
    </w:lvl>
    <w:lvl w:ilvl="6">
      <w:numFmt w:val="bullet"/>
      <w:lvlText w:val="•"/>
      <w:lvlJc w:val="left"/>
      <w:pPr>
        <w:ind w:left="5177" w:hanging="801"/>
      </w:pPr>
      <w:rPr>
        <w:rFonts w:hint="default"/>
        <w:lang w:val="pt-PT" w:eastAsia="en-US" w:bidi="ar-SA"/>
      </w:rPr>
    </w:lvl>
    <w:lvl w:ilvl="7">
      <w:numFmt w:val="bullet"/>
      <w:lvlText w:val="•"/>
      <w:lvlJc w:val="left"/>
      <w:pPr>
        <w:ind w:left="6302" w:hanging="801"/>
      </w:pPr>
      <w:rPr>
        <w:rFonts w:hint="default"/>
        <w:lang w:val="pt-PT" w:eastAsia="en-US" w:bidi="ar-SA"/>
      </w:rPr>
    </w:lvl>
    <w:lvl w:ilvl="8">
      <w:numFmt w:val="bullet"/>
      <w:lvlText w:val="•"/>
      <w:lvlJc w:val="left"/>
      <w:pPr>
        <w:ind w:left="7428" w:hanging="801"/>
      </w:pPr>
      <w:rPr>
        <w:rFonts w:hint="default"/>
        <w:lang w:val="pt-PT" w:eastAsia="en-US" w:bidi="ar-SA"/>
      </w:rPr>
    </w:lvl>
  </w:abstractNum>
  <w:num w:numId="1" w16cid:durableId="377357375">
    <w:abstractNumId w:val="16"/>
  </w:num>
  <w:num w:numId="2" w16cid:durableId="599146171">
    <w:abstractNumId w:val="11"/>
  </w:num>
  <w:num w:numId="3" w16cid:durableId="150566144">
    <w:abstractNumId w:val="23"/>
  </w:num>
  <w:num w:numId="4" w16cid:durableId="1182669025">
    <w:abstractNumId w:val="0"/>
  </w:num>
  <w:num w:numId="5" w16cid:durableId="480267940">
    <w:abstractNumId w:val="3"/>
  </w:num>
  <w:num w:numId="6" w16cid:durableId="2006930972">
    <w:abstractNumId w:val="2"/>
  </w:num>
  <w:num w:numId="7" w16cid:durableId="2112890375">
    <w:abstractNumId w:val="19"/>
  </w:num>
  <w:num w:numId="8" w16cid:durableId="818613093">
    <w:abstractNumId w:val="13"/>
  </w:num>
  <w:num w:numId="9" w16cid:durableId="2111507494">
    <w:abstractNumId w:val="33"/>
  </w:num>
  <w:num w:numId="10" w16cid:durableId="631904190">
    <w:abstractNumId w:val="28"/>
  </w:num>
  <w:num w:numId="11" w16cid:durableId="743836304">
    <w:abstractNumId w:val="20"/>
  </w:num>
  <w:num w:numId="12" w16cid:durableId="1980498939">
    <w:abstractNumId w:val="22"/>
  </w:num>
  <w:num w:numId="13" w16cid:durableId="1201942450">
    <w:abstractNumId w:val="7"/>
  </w:num>
  <w:num w:numId="14" w16cid:durableId="1465469793">
    <w:abstractNumId w:val="26"/>
  </w:num>
  <w:num w:numId="15" w16cid:durableId="1070227433">
    <w:abstractNumId w:val="25"/>
  </w:num>
  <w:num w:numId="16" w16cid:durableId="1779643184">
    <w:abstractNumId w:val="9"/>
  </w:num>
  <w:num w:numId="17" w16cid:durableId="1476029054">
    <w:abstractNumId w:val="24"/>
  </w:num>
  <w:num w:numId="18" w16cid:durableId="1913077971">
    <w:abstractNumId w:val="27"/>
  </w:num>
  <w:num w:numId="19" w16cid:durableId="1794707066">
    <w:abstractNumId w:val="12"/>
  </w:num>
  <w:num w:numId="20" w16cid:durableId="1442840611">
    <w:abstractNumId w:val="30"/>
  </w:num>
  <w:num w:numId="21" w16cid:durableId="518741406">
    <w:abstractNumId w:val="5"/>
  </w:num>
  <w:num w:numId="22" w16cid:durableId="1065370793">
    <w:abstractNumId w:val="21"/>
  </w:num>
  <w:num w:numId="23" w16cid:durableId="1492597853">
    <w:abstractNumId w:val="14"/>
  </w:num>
  <w:num w:numId="24" w16cid:durableId="1199779337">
    <w:abstractNumId w:val="18"/>
  </w:num>
  <w:num w:numId="25" w16cid:durableId="1239748619">
    <w:abstractNumId w:val="17"/>
  </w:num>
  <w:num w:numId="26" w16cid:durableId="62917814">
    <w:abstractNumId w:val="10"/>
  </w:num>
  <w:num w:numId="27" w16cid:durableId="1417942972">
    <w:abstractNumId w:val="32"/>
  </w:num>
  <w:num w:numId="28" w16cid:durableId="1561552480">
    <w:abstractNumId w:val="31"/>
  </w:num>
  <w:num w:numId="29" w16cid:durableId="101846950">
    <w:abstractNumId w:val="4"/>
  </w:num>
  <w:num w:numId="30" w16cid:durableId="1702241607">
    <w:abstractNumId w:val="1"/>
  </w:num>
  <w:num w:numId="31" w16cid:durableId="1345520582">
    <w:abstractNumId w:val="8"/>
  </w:num>
  <w:num w:numId="32" w16cid:durableId="1875926799">
    <w:abstractNumId w:val="29"/>
  </w:num>
  <w:num w:numId="33" w16cid:durableId="1095125326">
    <w:abstractNumId w:val="6"/>
  </w:num>
  <w:num w:numId="34" w16cid:durableId="303699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C6F"/>
    <w:rsid w:val="0000602C"/>
    <w:rsid w:val="00012183"/>
    <w:rsid w:val="00025A18"/>
    <w:rsid w:val="000270AB"/>
    <w:rsid w:val="00027505"/>
    <w:rsid w:val="00032B68"/>
    <w:rsid w:val="00045806"/>
    <w:rsid w:val="00057484"/>
    <w:rsid w:val="00074811"/>
    <w:rsid w:val="000B0B8E"/>
    <w:rsid w:val="000C35EC"/>
    <w:rsid w:val="000C4DCC"/>
    <w:rsid w:val="000F0F0C"/>
    <w:rsid w:val="0013028B"/>
    <w:rsid w:val="00136364"/>
    <w:rsid w:val="0014368E"/>
    <w:rsid w:val="00150E18"/>
    <w:rsid w:val="0015373F"/>
    <w:rsid w:val="00156886"/>
    <w:rsid w:val="001641BA"/>
    <w:rsid w:val="00164DD0"/>
    <w:rsid w:val="00173E80"/>
    <w:rsid w:val="001B1219"/>
    <w:rsid w:val="001B20D0"/>
    <w:rsid w:val="001B2967"/>
    <w:rsid w:val="001B7B33"/>
    <w:rsid w:val="001D6B28"/>
    <w:rsid w:val="001E0AD8"/>
    <w:rsid w:val="001F0486"/>
    <w:rsid w:val="001F733F"/>
    <w:rsid w:val="001F7A6F"/>
    <w:rsid w:val="002321A1"/>
    <w:rsid w:val="00247C37"/>
    <w:rsid w:val="00267BF4"/>
    <w:rsid w:val="0028607A"/>
    <w:rsid w:val="002917C3"/>
    <w:rsid w:val="002C5AA0"/>
    <w:rsid w:val="002D0D94"/>
    <w:rsid w:val="002F4B15"/>
    <w:rsid w:val="002F5596"/>
    <w:rsid w:val="00313C42"/>
    <w:rsid w:val="003158EA"/>
    <w:rsid w:val="00345DAC"/>
    <w:rsid w:val="00347292"/>
    <w:rsid w:val="00355D30"/>
    <w:rsid w:val="00367BCF"/>
    <w:rsid w:val="0038081C"/>
    <w:rsid w:val="003835D4"/>
    <w:rsid w:val="003A3958"/>
    <w:rsid w:val="003B12EF"/>
    <w:rsid w:val="003C093E"/>
    <w:rsid w:val="003E098A"/>
    <w:rsid w:val="003E7EDF"/>
    <w:rsid w:val="003F5173"/>
    <w:rsid w:val="004351EA"/>
    <w:rsid w:val="00450DCB"/>
    <w:rsid w:val="00465893"/>
    <w:rsid w:val="00471899"/>
    <w:rsid w:val="004A0CED"/>
    <w:rsid w:val="004A4D82"/>
    <w:rsid w:val="004A7351"/>
    <w:rsid w:val="004B7D6D"/>
    <w:rsid w:val="004D5F4B"/>
    <w:rsid w:val="004E2CA5"/>
    <w:rsid w:val="004F6CE6"/>
    <w:rsid w:val="00503D1C"/>
    <w:rsid w:val="00506331"/>
    <w:rsid w:val="00513B74"/>
    <w:rsid w:val="00516B4B"/>
    <w:rsid w:val="00524C6F"/>
    <w:rsid w:val="005367E3"/>
    <w:rsid w:val="00547DA9"/>
    <w:rsid w:val="0056595C"/>
    <w:rsid w:val="00570D83"/>
    <w:rsid w:val="00573417"/>
    <w:rsid w:val="00573485"/>
    <w:rsid w:val="0057796B"/>
    <w:rsid w:val="00580071"/>
    <w:rsid w:val="00581E73"/>
    <w:rsid w:val="00597215"/>
    <w:rsid w:val="005B2CBF"/>
    <w:rsid w:val="00612D5E"/>
    <w:rsid w:val="0061723E"/>
    <w:rsid w:val="00617CBB"/>
    <w:rsid w:val="006417CF"/>
    <w:rsid w:val="0066306B"/>
    <w:rsid w:val="00671FD7"/>
    <w:rsid w:val="006B342F"/>
    <w:rsid w:val="006F24FC"/>
    <w:rsid w:val="006F36C6"/>
    <w:rsid w:val="006F37B9"/>
    <w:rsid w:val="006F4584"/>
    <w:rsid w:val="00706865"/>
    <w:rsid w:val="00706CCF"/>
    <w:rsid w:val="00711070"/>
    <w:rsid w:val="007342F5"/>
    <w:rsid w:val="007416E4"/>
    <w:rsid w:val="00743E91"/>
    <w:rsid w:val="00770310"/>
    <w:rsid w:val="007818E0"/>
    <w:rsid w:val="0078296B"/>
    <w:rsid w:val="00791AF7"/>
    <w:rsid w:val="00795FC5"/>
    <w:rsid w:val="007B08ED"/>
    <w:rsid w:val="007B194E"/>
    <w:rsid w:val="007B2379"/>
    <w:rsid w:val="007B3BBF"/>
    <w:rsid w:val="007B512B"/>
    <w:rsid w:val="007C390A"/>
    <w:rsid w:val="007E3731"/>
    <w:rsid w:val="007E3CD1"/>
    <w:rsid w:val="007F05D6"/>
    <w:rsid w:val="007F491A"/>
    <w:rsid w:val="0082752D"/>
    <w:rsid w:val="008461A1"/>
    <w:rsid w:val="00846F61"/>
    <w:rsid w:val="008510AB"/>
    <w:rsid w:val="008562B1"/>
    <w:rsid w:val="00872771"/>
    <w:rsid w:val="008856D9"/>
    <w:rsid w:val="008905B2"/>
    <w:rsid w:val="008B1260"/>
    <w:rsid w:val="008C20C5"/>
    <w:rsid w:val="008C253D"/>
    <w:rsid w:val="008C6673"/>
    <w:rsid w:val="008C75A5"/>
    <w:rsid w:val="008E2C80"/>
    <w:rsid w:val="00900227"/>
    <w:rsid w:val="00904937"/>
    <w:rsid w:val="00933DC1"/>
    <w:rsid w:val="009638B8"/>
    <w:rsid w:val="00967D59"/>
    <w:rsid w:val="00973803"/>
    <w:rsid w:val="009B5A3D"/>
    <w:rsid w:val="009D1F1F"/>
    <w:rsid w:val="009E5AB3"/>
    <w:rsid w:val="009E7FDD"/>
    <w:rsid w:val="009F4BA7"/>
    <w:rsid w:val="009F7E4A"/>
    <w:rsid w:val="00A10F43"/>
    <w:rsid w:val="00A132DF"/>
    <w:rsid w:val="00A147F7"/>
    <w:rsid w:val="00A21778"/>
    <w:rsid w:val="00A40763"/>
    <w:rsid w:val="00A4621F"/>
    <w:rsid w:val="00A503E8"/>
    <w:rsid w:val="00A66F7C"/>
    <w:rsid w:val="00A81FA3"/>
    <w:rsid w:val="00AA7137"/>
    <w:rsid w:val="00AC6E87"/>
    <w:rsid w:val="00B264BB"/>
    <w:rsid w:val="00B33067"/>
    <w:rsid w:val="00B42714"/>
    <w:rsid w:val="00B4624A"/>
    <w:rsid w:val="00B5553E"/>
    <w:rsid w:val="00B62F3C"/>
    <w:rsid w:val="00B64B23"/>
    <w:rsid w:val="00B80FBD"/>
    <w:rsid w:val="00B83E96"/>
    <w:rsid w:val="00B8736E"/>
    <w:rsid w:val="00BA0D75"/>
    <w:rsid w:val="00BC5209"/>
    <w:rsid w:val="00BE10E1"/>
    <w:rsid w:val="00BE5892"/>
    <w:rsid w:val="00BE7C32"/>
    <w:rsid w:val="00C119F7"/>
    <w:rsid w:val="00C1210B"/>
    <w:rsid w:val="00C17B0C"/>
    <w:rsid w:val="00C20CC1"/>
    <w:rsid w:val="00C23F08"/>
    <w:rsid w:val="00C27D9D"/>
    <w:rsid w:val="00C27DFA"/>
    <w:rsid w:val="00C64CF6"/>
    <w:rsid w:val="00C66EBD"/>
    <w:rsid w:val="00C71793"/>
    <w:rsid w:val="00C867B9"/>
    <w:rsid w:val="00C9247A"/>
    <w:rsid w:val="00CA5D22"/>
    <w:rsid w:val="00D3082B"/>
    <w:rsid w:val="00D33029"/>
    <w:rsid w:val="00D510C4"/>
    <w:rsid w:val="00D528C6"/>
    <w:rsid w:val="00D6642B"/>
    <w:rsid w:val="00D715C2"/>
    <w:rsid w:val="00D73F66"/>
    <w:rsid w:val="00D74DE2"/>
    <w:rsid w:val="00D81DF7"/>
    <w:rsid w:val="00D96500"/>
    <w:rsid w:val="00DA1555"/>
    <w:rsid w:val="00DC673C"/>
    <w:rsid w:val="00DF5AD4"/>
    <w:rsid w:val="00E02E13"/>
    <w:rsid w:val="00E40800"/>
    <w:rsid w:val="00E569F5"/>
    <w:rsid w:val="00E64F58"/>
    <w:rsid w:val="00E75ED7"/>
    <w:rsid w:val="00E914D9"/>
    <w:rsid w:val="00E92F7B"/>
    <w:rsid w:val="00EA121B"/>
    <w:rsid w:val="00ED5A5A"/>
    <w:rsid w:val="00ED76B2"/>
    <w:rsid w:val="00EE4386"/>
    <w:rsid w:val="00EE6770"/>
    <w:rsid w:val="00EF0B00"/>
    <w:rsid w:val="00EF10DD"/>
    <w:rsid w:val="00F0532E"/>
    <w:rsid w:val="00F16B14"/>
    <w:rsid w:val="00F24866"/>
    <w:rsid w:val="00F5348E"/>
    <w:rsid w:val="00F55D90"/>
    <w:rsid w:val="00F579E2"/>
    <w:rsid w:val="00F76FDD"/>
    <w:rsid w:val="00F8129A"/>
    <w:rsid w:val="00FA2E05"/>
    <w:rsid w:val="00FC04DC"/>
    <w:rsid w:val="00FE394F"/>
    <w:rsid w:val="00FE438A"/>
    <w:rsid w:val="00FF0E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9626E"/>
  <w15:docId w15:val="{ADF8B956-5ABA-4220-B5F0-09E5C9C1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C6F"/>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9"/>
    <w:qFormat/>
    <w:rsid w:val="00524C6F"/>
    <w:pPr>
      <w:spacing w:before="109"/>
      <w:ind w:left="112" w:right="38"/>
      <w:outlineLvl w:val="0"/>
    </w:pPr>
    <w:rPr>
      <w:rFonts w:ascii="Trebuchet MS" w:eastAsia="Trebuchet MS" w:hAnsi="Trebuchet MS" w:cs="Trebuchet MS"/>
      <w:sz w:val="28"/>
      <w:szCs w:val="28"/>
    </w:rPr>
  </w:style>
  <w:style w:type="paragraph" w:styleId="Ttulo2">
    <w:name w:val="heading 2"/>
    <w:basedOn w:val="Normal"/>
    <w:link w:val="Ttulo2Char"/>
    <w:uiPriority w:val="9"/>
    <w:unhideWhenUsed/>
    <w:qFormat/>
    <w:rsid w:val="00524C6F"/>
    <w:pPr>
      <w:ind w:left="840" w:hanging="400"/>
      <w:jc w:val="both"/>
      <w:outlineLvl w:val="1"/>
    </w:pPr>
    <w:rPr>
      <w:rFonts w:ascii="Arial" w:eastAsia="Arial" w:hAnsi="Arial" w:cs="Arial"/>
      <w:b/>
      <w:bCs/>
      <w:sz w:val="24"/>
      <w:szCs w:val="24"/>
    </w:rPr>
  </w:style>
  <w:style w:type="paragraph" w:styleId="Ttulo3">
    <w:name w:val="heading 3"/>
    <w:basedOn w:val="Normal"/>
    <w:link w:val="Ttulo3Char"/>
    <w:uiPriority w:val="9"/>
    <w:unhideWhenUsed/>
    <w:qFormat/>
    <w:rsid w:val="00524C6F"/>
    <w:pPr>
      <w:spacing w:before="240"/>
      <w:ind w:left="840" w:hanging="400"/>
      <w:jc w:val="both"/>
      <w:outlineLvl w:val="2"/>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24C6F"/>
    <w:rPr>
      <w:rFonts w:ascii="Trebuchet MS" w:eastAsia="Trebuchet MS" w:hAnsi="Trebuchet MS" w:cs="Trebuchet MS"/>
      <w:sz w:val="28"/>
      <w:szCs w:val="28"/>
      <w:lang w:val="pt-PT"/>
    </w:rPr>
  </w:style>
  <w:style w:type="character" w:customStyle="1" w:styleId="Ttulo2Char">
    <w:name w:val="Título 2 Char"/>
    <w:basedOn w:val="Fontepargpadro"/>
    <w:link w:val="Ttulo2"/>
    <w:uiPriority w:val="9"/>
    <w:rsid w:val="00524C6F"/>
    <w:rPr>
      <w:rFonts w:ascii="Arial" w:eastAsia="Arial" w:hAnsi="Arial" w:cs="Arial"/>
      <w:b/>
      <w:bCs/>
      <w:sz w:val="24"/>
      <w:szCs w:val="24"/>
      <w:lang w:val="pt-PT"/>
    </w:rPr>
  </w:style>
  <w:style w:type="character" w:customStyle="1" w:styleId="Ttulo3Char">
    <w:name w:val="Título 3 Char"/>
    <w:basedOn w:val="Fontepargpadro"/>
    <w:link w:val="Ttulo3"/>
    <w:uiPriority w:val="9"/>
    <w:rsid w:val="00524C6F"/>
    <w:rPr>
      <w:rFonts w:ascii="Arial" w:eastAsia="Arial" w:hAnsi="Arial" w:cs="Arial"/>
      <w:b/>
      <w:bCs/>
      <w:sz w:val="24"/>
      <w:szCs w:val="24"/>
      <w:lang w:val="pt-PT"/>
    </w:rPr>
  </w:style>
  <w:style w:type="table" w:customStyle="1" w:styleId="TableNormal">
    <w:name w:val="Table Normal"/>
    <w:uiPriority w:val="2"/>
    <w:semiHidden/>
    <w:unhideWhenUsed/>
    <w:qFormat/>
    <w:rsid w:val="00524C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524C6F"/>
    <w:rPr>
      <w:sz w:val="24"/>
      <w:szCs w:val="24"/>
    </w:rPr>
  </w:style>
  <w:style w:type="character" w:customStyle="1" w:styleId="CorpodetextoChar">
    <w:name w:val="Corpo de texto Char"/>
    <w:basedOn w:val="Fontepargpadro"/>
    <w:link w:val="Corpodetexto"/>
    <w:uiPriority w:val="1"/>
    <w:rsid w:val="00524C6F"/>
    <w:rPr>
      <w:rFonts w:ascii="Arial MT" w:eastAsia="Arial MT" w:hAnsi="Arial MT" w:cs="Arial MT"/>
      <w:sz w:val="24"/>
      <w:szCs w:val="24"/>
      <w:lang w:val="pt-PT"/>
    </w:rPr>
  </w:style>
  <w:style w:type="paragraph" w:styleId="PargrafodaLista">
    <w:name w:val="List Paragraph"/>
    <w:basedOn w:val="Normal"/>
    <w:uiPriority w:val="1"/>
    <w:qFormat/>
    <w:rsid w:val="00524C6F"/>
    <w:pPr>
      <w:spacing w:before="240"/>
      <w:ind w:left="440"/>
      <w:jc w:val="both"/>
    </w:pPr>
  </w:style>
  <w:style w:type="paragraph" w:customStyle="1" w:styleId="TableParagraph">
    <w:name w:val="Table Paragraph"/>
    <w:basedOn w:val="Normal"/>
    <w:uiPriority w:val="1"/>
    <w:qFormat/>
    <w:rsid w:val="00524C6F"/>
  </w:style>
  <w:style w:type="paragraph" w:styleId="Cabealho">
    <w:name w:val="header"/>
    <w:aliases w:val="Cabeçalho superior,Heading 1a"/>
    <w:basedOn w:val="Normal"/>
    <w:link w:val="CabealhoChar"/>
    <w:uiPriority w:val="99"/>
    <w:unhideWhenUsed/>
    <w:rsid w:val="00524C6F"/>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524C6F"/>
    <w:rPr>
      <w:rFonts w:ascii="Arial MT" w:eastAsia="Arial MT" w:hAnsi="Arial MT" w:cs="Arial MT"/>
      <w:lang w:val="pt-PT"/>
    </w:rPr>
  </w:style>
  <w:style w:type="paragraph" w:styleId="Rodap">
    <w:name w:val="footer"/>
    <w:basedOn w:val="Normal"/>
    <w:link w:val="RodapChar"/>
    <w:uiPriority w:val="99"/>
    <w:unhideWhenUsed/>
    <w:rsid w:val="00524C6F"/>
    <w:pPr>
      <w:tabs>
        <w:tab w:val="center" w:pos="4252"/>
        <w:tab w:val="right" w:pos="8504"/>
      </w:tabs>
    </w:pPr>
  </w:style>
  <w:style w:type="character" w:customStyle="1" w:styleId="RodapChar">
    <w:name w:val="Rodapé Char"/>
    <w:basedOn w:val="Fontepargpadro"/>
    <w:link w:val="Rodap"/>
    <w:uiPriority w:val="99"/>
    <w:rsid w:val="00524C6F"/>
    <w:rPr>
      <w:rFonts w:ascii="Arial MT" w:eastAsia="Arial MT" w:hAnsi="Arial MT" w:cs="Arial MT"/>
      <w:lang w:val="pt-PT"/>
    </w:rPr>
  </w:style>
  <w:style w:type="character" w:styleId="Hyperlink">
    <w:name w:val="Hyperlink"/>
    <w:basedOn w:val="Fontepargpadro"/>
    <w:uiPriority w:val="99"/>
    <w:unhideWhenUsed/>
    <w:rsid w:val="00524C6F"/>
    <w:rPr>
      <w:color w:val="0000FF" w:themeColor="hyperlink"/>
      <w:u w:val="single"/>
    </w:rPr>
  </w:style>
  <w:style w:type="paragraph" w:styleId="Textodebalo">
    <w:name w:val="Balloon Text"/>
    <w:basedOn w:val="Normal"/>
    <w:link w:val="TextodebaloChar"/>
    <w:uiPriority w:val="99"/>
    <w:semiHidden/>
    <w:unhideWhenUsed/>
    <w:rsid w:val="00524C6F"/>
    <w:rPr>
      <w:rFonts w:ascii="Tahoma" w:hAnsi="Tahoma" w:cs="Tahoma"/>
      <w:sz w:val="16"/>
      <w:szCs w:val="16"/>
    </w:rPr>
  </w:style>
  <w:style w:type="character" w:customStyle="1" w:styleId="TextodebaloChar">
    <w:name w:val="Texto de balão Char"/>
    <w:basedOn w:val="Fontepargpadro"/>
    <w:link w:val="Textodebalo"/>
    <w:uiPriority w:val="99"/>
    <w:semiHidden/>
    <w:rsid w:val="00524C6F"/>
    <w:rPr>
      <w:rFonts w:ascii="Tahoma" w:eastAsia="Arial MT" w:hAnsi="Tahoma" w:cs="Tahoma"/>
      <w:sz w:val="16"/>
      <w:szCs w:val="16"/>
      <w:lang w:val="pt-PT"/>
    </w:rPr>
  </w:style>
  <w:style w:type="paragraph" w:customStyle="1" w:styleId="Standard">
    <w:name w:val="Standard"/>
    <w:rsid w:val="006F4584"/>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styleId="Lista">
    <w:name w:val="List"/>
    <w:basedOn w:val="Corpodetexto"/>
    <w:rsid w:val="0015373F"/>
    <w:pPr>
      <w:widowControl/>
      <w:suppressAutoHyphens/>
      <w:autoSpaceDE/>
      <w:autoSpaceDN/>
      <w:spacing w:after="140" w:line="276" w:lineRule="auto"/>
      <w:jc w:val="both"/>
    </w:pPr>
    <w:rPr>
      <w:rFonts w:ascii="Arial" w:eastAsiaTheme="minorHAnsi" w:hAnsi="Arial" w:cs="Arial"/>
      <w:lang w:val="pt-BR"/>
    </w:rPr>
  </w:style>
  <w:style w:type="character" w:styleId="Forte">
    <w:name w:val="Strong"/>
    <w:basedOn w:val="Fontepargpadro"/>
    <w:uiPriority w:val="22"/>
    <w:qFormat/>
    <w:rsid w:val="00513B74"/>
    <w:rPr>
      <w:b/>
      <w:bCs/>
    </w:rPr>
  </w:style>
  <w:style w:type="paragraph" w:styleId="Textodenotaderodap">
    <w:name w:val="footnote text"/>
    <w:basedOn w:val="Normal"/>
    <w:link w:val="TextodenotaderodapChar"/>
    <w:uiPriority w:val="99"/>
    <w:semiHidden/>
    <w:unhideWhenUsed/>
    <w:rsid w:val="00513B74"/>
    <w:pPr>
      <w:widowControl/>
      <w:autoSpaceDE/>
      <w:autoSpaceDN/>
    </w:pPr>
    <w:rPr>
      <w:rFonts w:asciiTheme="minorHAnsi" w:eastAsiaTheme="minorHAnsi" w:hAnsiTheme="minorHAnsi" w:cstheme="minorBidi"/>
      <w:sz w:val="20"/>
      <w:szCs w:val="20"/>
      <w:lang w:val="pt-BR"/>
    </w:rPr>
  </w:style>
  <w:style w:type="character" w:customStyle="1" w:styleId="TextodenotaderodapChar">
    <w:name w:val="Texto de nota de rodapé Char"/>
    <w:basedOn w:val="Fontepargpadro"/>
    <w:link w:val="Textodenotaderodap"/>
    <w:uiPriority w:val="99"/>
    <w:semiHidden/>
    <w:rsid w:val="00513B74"/>
    <w:rPr>
      <w:sz w:val="20"/>
      <w:szCs w:val="20"/>
    </w:rPr>
  </w:style>
  <w:style w:type="character" w:styleId="Refdenotaderodap">
    <w:name w:val="footnote reference"/>
    <w:basedOn w:val="Fontepargpadro"/>
    <w:uiPriority w:val="99"/>
    <w:semiHidden/>
    <w:unhideWhenUsed/>
    <w:rsid w:val="00513B74"/>
    <w:rPr>
      <w:vertAlign w:val="superscript"/>
    </w:rPr>
  </w:style>
  <w:style w:type="paragraph" w:customStyle="1" w:styleId="TableContents">
    <w:name w:val="Table Contents"/>
    <w:basedOn w:val="Normal"/>
    <w:rsid w:val="007B194E"/>
    <w:pPr>
      <w:suppressLineNumbers/>
      <w:suppressAutoHyphens/>
      <w:autoSpaceDE/>
      <w:textAlignment w:val="baseline"/>
    </w:pPr>
    <w:rPr>
      <w:rFonts w:ascii="Times New Roman" w:eastAsia="SimSun" w:hAnsi="Times New Roman" w:cs="Tahoma"/>
      <w:kern w:val="3"/>
      <w:sz w:val="24"/>
      <w:szCs w:val="24"/>
      <w:lang w:val="pt-BR" w:eastAsia="zh-CN" w:bidi="hi-IN"/>
    </w:rPr>
  </w:style>
  <w:style w:type="paragraph" w:customStyle="1" w:styleId="Nivel01">
    <w:name w:val="Nivel 01"/>
    <w:basedOn w:val="Ttulo1"/>
    <w:next w:val="Normal"/>
    <w:qFormat/>
    <w:rsid w:val="000C4DCC"/>
    <w:pPr>
      <w:keepNext/>
      <w:keepLines/>
      <w:widowControl/>
      <w:numPr>
        <w:numId w:val="31"/>
      </w:numPr>
      <w:tabs>
        <w:tab w:val="num" w:pos="360"/>
        <w:tab w:val="left" w:pos="567"/>
      </w:tabs>
      <w:autoSpaceDE/>
      <w:autoSpaceDN/>
      <w:spacing w:before="240"/>
      <w:ind w:left="0" w:right="0" w:firstLine="0"/>
      <w:jc w:val="both"/>
    </w:pPr>
    <w:rPr>
      <w:rFonts w:ascii="Arial" w:eastAsiaTheme="majorEastAsia" w:hAnsi="Arial" w:cs="Arial"/>
      <w:b/>
      <w:bCs/>
      <w:szCs w:val="24"/>
      <w:u w:val="single"/>
      <w:lang w:val="pt-BR" w:eastAsia="pt-BR"/>
    </w:rPr>
  </w:style>
  <w:style w:type="paragraph" w:customStyle="1" w:styleId="paragraph">
    <w:name w:val="paragraph"/>
    <w:basedOn w:val="Normal"/>
    <w:rsid w:val="000C4DC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0C4DCC"/>
  </w:style>
  <w:style w:type="character" w:customStyle="1" w:styleId="eop">
    <w:name w:val="eop"/>
    <w:basedOn w:val="Fontepargpadro"/>
    <w:rsid w:val="000C4DCC"/>
  </w:style>
  <w:style w:type="paragraph" w:customStyle="1" w:styleId="Nivel2">
    <w:name w:val="Nivel 2"/>
    <w:basedOn w:val="Normal"/>
    <w:link w:val="Nivel2Char"/>
    <w:qFormat/>
    <w:rsid w:val="000C4DCC"/>
    <w:pPr>
      <w:widowControl/>
      <w:numPr>
        <w:ilvl w:val="1"/>
        <w:numId w:val="31"/>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C4DCC"/>
    <w:pPr>
      <w:widowControl/>
      <w:numPr>
        <w:ilvl w:val="2"/>
        <w:numId w:val="31"/>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C4DCC"/>
    <w:pPr>
      <w:numPr>
        <w:ilvl w:val="3"/>
      </w:numPr>
      <w:ind w:left="0" w:firstLine="0"/>
    </w:pPr>
    <w:rPr>
      <w:color w:val="auto"/>
    </w:rPr>
  </w:style>
  <w:style w:type="paragraph" w:customStyle="1" w:styleId="Nivel5">
    <w:name w:val="Nivel 5"/>
    <w:basedOn w:val="Nivel4"/>
    <w:link w:val="Nivel5Char"/>
    <w:qFormat/>
    <w:rsid w:val="000C4DCC"/>
    <w:pPr>
      <w:numPr>
        <w:ilvl w:val="4"/>
      </w:numPr>
      <w:tabs>
        <w:tab w:val="num" w:pos="3600"/>
      </w:tabs>
      <w:ind w:left="0" w:firstLine="0"/>
    </w:pPr>
  </w:style>
  <w:style w:type="character" w:customStyle="1" w:styleId="Nivel4Char">
    <w:name w:val="Nivel 4 Char"/>
    <w:basedOn w:val="Fontepargpadro"/>
    <w:link w:val="Nivel4"/>
    <w:rsid w:val="000C4DCC"/>
    <w:rPr>
      <w:rFonts w:ascii="Arial" w:eastAsiaTheme="minorEastAsia" w:hAnsi="Arial" w:cs="Arial"/>
      <w:sz w:val="20"/>
      <w:szCs w:val="20"/>
      <w:lang w:eastAsia="pt-BR"/>
    </w:rPr>
  </w:style>
  <w:style w:type="character" w:customStyle="1" w:styleId="Nivel2Char">
    <w:name w:val="Nivel 2 Char"/>
    <w:basedOn w:val="Fontepargpadro"/>
    <w:link w:val="Nivel2"/>
    <w:locked/>
    <w:rsid w:val="000C4DCC"/>
    <w:rPr>
      <w:rFonts w:ascii="Arial" w:eastAsiaTheme="minorEastAsia" w:hAnsi="Arial" w:cs="Arial"/>
      <w:color w:val="000000"/>
      <w:sz w:val="20"/>
      <w:szCs w:val="20"/>
      <w:lang w:eastAsia="pt-BR"/>
    </w:rPr>
  </w:style>
  <w:style w:type="paragraph" w:customStyle="1" w:styleId="Nvel4-R">
    <w:name w:val="Nível 4-R"/>
    <w:basedOn w:val="Nivel4"/>
    <w:link w:val="Nvel4-RChar"/>
    <w:qFormat/>
    <w:rsid w:val="000C4DCC"/>
    <w:pPr>
      <w:ind w:left="2491" w:hanging="648"/>
    </w:pPr>
    <w:rPr>
      <w:i/>
      <w:iCs/>
      <w:color w:val="FF0000"/>
    </w:rPr>
  </w:style>
  <w:style w:type="character" w:customStyle="1" w:styleId="Nivel3Char">
    <w:name w:val="Nivel 3 Char"/>
    <w:basedOn w:val="Fontepargpadro"/>
    <w:link w:val="Nivel3"/>
    <w:rsid w:val="000C4DCC"/>
    <w:rPr>
      <w:rFonts w:ascii="Arial" w:eastAsiaTheme="minorEastAsia" w:hAnsi="Arial" w:cs="Arial"/>
      <w:color w:val="000000"/>
      <w:sz w:val="20"/>
      <w:szCs w:val="20"/>
      <w:lang w:eastAsia="pt-BR"/>
    </w:rPr>
  </w:style>
  <w:style w:type="character" w:customStyle="1" w:styleId="Nvel4-RChar">
    <w:name w:val="Nível 4-R Char"/>
    <w:basedOn w:val="Nivel4Char"/>
    <w:link w:val="Nvel4-R"/>
    <w:rsid w:val="000C4DCC"/>
    <w:rPr>
      <w:rFonts w:ascii="Arial" w:eastAsiaTheme="minorEastAsia" w:hAnsi="Arial" w:cs="Arial"/>
      <w:i/>
      <w:iCs/>
      <w:color w:val="FF0000"/>
      <w:sz w:val="20"/>
      <w:szCs w:val="20"/>
      <w:lang w:eastAsia="pt-BR"/>
    </w:rPr>
  </w:style>
  <w:style w:type="character" w:customStyle="1" w:styleId="Nivel5Char">
    <w:name w:val="Nivel 5 Char"/>
    <w:basedOn w:val="Nivel4Char"/>
    <w:link w:val="Nivel5"/>
    <w:locked/>
    <w:rsid w:val="000C4DCC"/>
    <w:rPr>
      <w:rFonts w:ascii="Arial" w:eastAsiaTheme="minorEastAsia"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9314">
      <w:bodyDiv w:val="1"/>
      <w:marLeft w:val="0"/>
      <w:marRight w:val="0"/>
      <w:marTop w:val="0"/>
      <w:marBottom w:val="0"/>
      <w:divBdr>
        <w:top w:val="none" w:sz="0" w:space="0" w:color="auto"/>
        <w:left w:val="none" w:sz="0" w:space="0" w:color="auto"/>
        <w:bottom w:val="none" w:sz="0" w:space="0" w:color="auto"/>
        <w:right w:val="none" w:sz="0" w:space="0" w:color="auto"/>
      </w:divBdr>
    </w:div>
    <w:div w:id="93136245">
      <w:bodyDiv w:val="1"/>
      <w:marLeft w:val="0"/>
      <w:marRight w:val="0"/>
      <w:marTop w:val="0"/>
      <w:marBottom w:val="0"/>
      <w:divBdr>
        <w:top w:val="none" w:sz="0" w:space="0" w:color="auto"/>
        <w:left w:val="none" w:sz="0" w:space="0" w:color="auto"/>
        <w:bottom w:val="none" w:sz="0" w:space="0" w:color="auto"/>
        <w:right w:val="none" w:sz="0" w:space="0" w:color="auto"/>
      </w:divBdr>
    </w:div>
    <w:div w:id="102261999">
      <w:bodyDiv w:val="1"/>
      <w:marLeft w:val="0"/>
      <w:marRight w:val="0"/>
      <w:marTop w:val="0"/>
      <w:marBottom w:val="0"/>
      <w:divBdr>
        <w:top w:val="none" w:sz="0" w:space="0" w:color="auto"/>
        <w:left w:val="none" w:sz="0" w:space="0" w:color="auto"/>
        <w:bottom w:val="none" w:sz="0" w:space="0" w:color="auto"/>
        <w:right w:val="none" w:sz="0" w:space="0" w:color="auto"/>
      </w:divBdr>
    </w:div>
    <w:div w:id="192888765">
      <w:bodyDiv w:val="1"/>
      <w:marLeft w:val="0"/>
      <w:marRight w:val="0"/>
      <w:marTop w:val="0"/>
      <w:marBottom w:val="0"/>
      <w:divBdr>
        <w:top w:val="none" w:sz="0" w:space="0" w:color="auto"/>
        <w:left w:val="none" w:sz="0" w:space="0" w:color="auto"/>
        <w:bottom w:val="none" w:sz="0" w:space="0" w:color="auto"/>
        <w:right w:val="none" w:sz="0" w:space="0" w:color="auto"/>
      </w:divBdr>
    </w:div>
    <w:div w:id="1182476360">
      <w:bodyDiv w:val="1"/>
      <w:marLeft w:val="0"/>
      <w:marRight w:val="0"/>
      <w:marTop w:val="0"/>
      <w:marBottom w:val="0"/>
      <w:divBdr>
        <w:top w:val="none" w:sz="0" w:space="0" w:color="auto"/>
        <w:left w:val="none" w:sz="0" w:space="0" w:color="auto"/>
        <w:bottom w:val="none" w:sz="0" w:space="0" w:color="auto"/>
        <w:right w:val="none" w:sz="0" w:space="0" w:color="auto"/>
      </w:divBdr>
    </w:div>
    <w:div w:id="1545747413">
      <w:bodyDiv w:val="1"/>
      <w:marLeft w:val="0"/>
      <w:marRight w:val="0"/>
      <w:marTop w:val="0"/>
      <w:marBottom w:val="0"/>
      <w:divBdr>
        <w:top w:val="none" w:sz="0" w:space="0" w:color="auto"/>
        <w:left w:val="none" w:sz="0" w:space="0" w:color="auto"/>
        <w:bottom w:val="none" w:sz="0" w:space="0" w:color="auto"/>
        <w:right w:val="none" w:sz="0" w:space="0" w:color="auto"/>
      </w:divBdr>
    </w:div>
    <w:div w:id="1620796036">
      <w:bodyDiv w:val="1"/>
      <w:marLeft w:val="0"/>
      <w:marRight w:val="0"/>
      <w:marTop w:val="0"/>
      <w:marBottom w:val="0"/>
      <w:divBdr>
        <w:top w:val="none" w:sz="0" w:space="0" w:color="auto"/>
        <w:left w:val="none" w:sz="0" w:space="0" w:color="auto"/>
        <w:bottom w:val="none" w:sz="0" w:space="0" w:color="auto"/>
        <w:right w:val="none" w:sz="0" w:space="0" w:color="auto"/>
      </w:divBdr>
    </w:div>
    <w:div w:id="19708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ceicaodasalagoas.mg.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raestrutura@conceicaodasalagoas.mg.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0743B-5810-4F0F-820B-DF0F0C61A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9537</Words>
  <Characters>51505</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leonardo correia</cp:lastModifiedBy>
  <cp:revision>2</cp:revision>
  <cp:lastPrinted>2025-10-14T14:06:00Z</cp:lastPrinted>
  <dcterms:created xsi:type="dcterms:W3CDTF">2026-01-30T15:54:00Z</dcterms:created>
  <dcterms:modified xsi:type="dcterms:W3CDTF">2026-01-30T15:54:00Z</dcterms:modified>
</cp:coreProperties>
</file>